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778" w:rsidRDefault="009A08DE" w:rsidP="00544398">
      <w:pPr>
        <w:spacing w:after="0" w:line="276" w:lineRule="auto"/>
        <w:jc w:val="both"/>
        <w:rPr>
          <w:rFonts w:ascii="Times New Roman" w:hAnsi="Times New Roman" w:cs="Times New Roman"/>
          <w:sz w:val="24"/>
          <w:szCs w:val="24"/>
        </w:rPr>
      </w:pPr>
      <w:r w:rsidRPr="0057195F">
        <w:rPr>
          <w:rFonts w:ascii="Times New Roman" w:hAnsi="Times New Roman" w:cs="Times New Roman"/>
          <w:b/>
          <w:sz w:val="24"/>
          <w:szCs w:val="24"/>
        </w:rPr>
        <w:t>”””””ACTA NUMERO</w:t>
      </w:r>
      <w:r w:rsidR="00E26972" w:rsidRPr="0057195F">
        <w:rPr>
          <w:rFonts w:ascii="Times New Roman" w:hAnsi="Times New Roman" w:cs="Times New Roman"/>
          <w:b/>
          <w:sz w:val="24"/>
          <w:szCs w:val="24"/>
        </w:rPr>
        <w:t xml:space="preserve"> </w:t>
      </w:r>
      <w:r w:rsidR="00092BEB">
        <w:rPr>
          <w:rFonts w:ascii="Times New Roman" w:hAnsi="Times New Roman" w:cs="Times New Roman"/>
          <w:b/>
          <w:sz w:val="24"/>
          <w:szCs w:val="24"/>
        </w:rPr>
        <w:t>VE</w:t>
      </w:r>
      <w:r w:rsidR="004B5EF2">
        <w:rPr>
          <w:rFonts w:ascii="Times New Roman" w:hAnsi="Times New Roman" w:cs="Times New Roman"/>
          <w:b/>
          <w:sz w:val="24"/>
          <w:szCs w:val="24"/>
        </w:rPr>
        <w:t>INT</w:t>
      </w:r>
      <w:r w:rsidR="002A6806">
        <w:rPr>
          <w:rFonts w:ascii="Times New Roman" w:hAnsi="Times New Roman" w:cs="Times New Roman"/>
          <w:b/>
          <w:sz w:val="24"/>
          <w:szCs w:val="24"/>
        </w:rPr>
        <w:t>I</w:t>
      </w:r>
      <w:r w:rsidR="00C86776">
        <w:rPr>
          <w:rFonts w:ascii="Times New Roman" w:hAnsi="Times New Roman" w:cs="Times New Roman"/>
          <w:b/>
          <w:sz w:val="24"/>
          <w:szCs w:val="24"/>
        </w:rPr>
        <w:t>CUATRO</w:t>
      </w:r>
      <w:r w:rsidRPr="0057195F">
        <w:rPr>
          <w:rFonts w:ascii="Times New Roman" w:hAnsi="Times New Roman" w:cs="Times New Roman"/>
          <w:b/>
          <w:sz w:val="24"/>
          <w:szCs w:val="24"/>
        </w:rPr>
        <w:t>.</w:t>
      </w:r>
      <w:r w:rsidRPr="0057195F">
        <w:rPr>
          <w:rFonts w:ascii="Times New Roman" w:hAnsi="Times New Roman" w:cs="Times New Roman"/>
          <w:sz w:val="24"/>
          <w:szCs w:val="24"/>
        </w:rPr>
        <w:t xml:space="preserve"> En el Salón de Reuniones de la Alcaldía Municip</w:t>
      </w:r>
      <w:r w:rsidR="002946BB" w:rsidRPr="0057195F">
        <w:rPr>
          <w:rFonts w:ascii="Times New Roman" w:hAnsi="Times New Roman" w:cs="Times New Roman"/>
          <w:sz w:val="24"/>
          <w:szCs w:val="24"/>
        </w:rPr>
        <w:t xml:space="preserve">al de San Pedro Perulapan, a las </w:t>
      </w:r>
      <w:r w:rsidR="00BD42A4" w:rsidRPr="0057195F">
        <w:rPr>
          <w:rFonts w:ascii="Times New Roman" w:hAnsi="Times New Roman" w:cs="Times New Roman"/>
          <w:sz w:val="24"/>
          <w:szCs w:val="24"/>
        </w:rPr>
        <w:t xml:space="preserve">ocho </w:t>
      </w:r>
      <w:r w:rsidRPr="0057195F">
        <w:rPr>
          <w:rFonts w:ascii="Times New Roman" w:hAnsi="Times New Roman" w:cs="Times New Roman"/>
          <w:sz w:val="24"/>
          <w:szCs w:val="24"/>
        </w:rPr>
        <w:t xml:space="preserve">horas del día </w:t>
      </w:r>
      <w:r w:rsidR="00864E89">
        <w:rPr>
          <w:rFonts w:ascii="Times New Roman" w:hAnsi="Times New Roman" w:cs="Times New Roman"/>
          <w:sz w:val="24"/>
          <w:szCs w:val="24"/>
        </w:rPr>
        <w:t>Veinti</w:t>
      </w:r>
      <w:r w:rsidR="00694CE0">
        <w:rPr>
          <w:rFonts w:ascii="Times New Roman" w:hAnsi="Times New Roman" w:cs="Times New Roman"/>
          <w:sz w:val="24"/>
          <w:szCs w:val="24"/>
        </w:rPr>
        <w:t xml:space="preserve">ocho </w:t>
      </w:r>
      <w:r w:rsidRPr="0057195F">
        <w:rPr>
          <w:rFonts w:ascii="Times New Roman" w:hAnsi="Times New Roman" w:cs="Times New Roman"/>
          <w:sz w:val="24"/>
          <w:szCs w:val="24"/>
        </w:rPr>
        <w:t xml:space="preserve">de </w:t>
      </w:r>
      <w:r w:rsidR="000E75E7">
        <w:rPr>
          <w:rFonts w:ascii="Times New Roman" w:hAnsi="Times New Roman" w:cs="Times New Roman"/>
          <w:sz w:val="24"/>
          <w:szCs w:val="24"/>
        </w:rPr>
        <w:t>Junio</w:t>
      </w:r>
      <w:r w:rsidR="001D7BCA">
        <w:rPr>
          <w:rFonts w:ascii="Times New Roman" w:hAnsi="Times New Roman" w:cs="Times New Roman"/>
          <w:sz w:val="24"/>
          <w:szCs w:val="24"/>
        </w:rPr>
        <w:t xml:space="preserve"> </w:t>
      </w:r>
      <w:r w:rsidRPr="0057195F">
        <w:rPr>
          <w:rFonts w:ascii="Times New Roman" w:hAnsi="Times New Roman" w:cs="Times New Roman"/>
          <w:sz w:val="24"/>
          <w:szCs w:val="24"/>
        </w:rPr>
        <w:t>de dos mil dieci</w:t>
      </w:r>
      <w:r w:rsidR="000647AC" w:rsidRPr="0057195F">
        <w:rPr>
          <w:rFonts w:ascii="Times New Roman" w:hAnsi="Times New Roman" w:cs="Times New Roman"/>
          <w:sz w:val="24"/>
          <w:szCs w:val="24"/>
        </w:rPr>
        <w:t>nueve</w:t>
      </w:r>
      <w:r w:rsidRPr="0057195F">
        <w:rPr>
          <w:rFonts w:ascii="Times New Roman" w:hAnsi="Times New Roman" w:cs="Times New Roman"/>
          <w:sz w:val="24"/>
          <w:szCs w:val="24"/>
        </w:rPr>
        <w:t>, siendo estos el lugar, día y hora señalados en la convocatoria re</w:t>
      </w:r>
      <w:r w:rsidR="007B249D" w:rsidRPr="0057195F">
        <w:rPr>
          <w:rFonts w:ascii="Times New Roman" w:hAnsi="Times New Roman" w:cs="Times New Roman"/>
          <w:sz w:val="24"/>
          <w:szCs w:val="24"/>
        </w:rPr>
        <w:t>spectiva, para celebrar sesión</w:t>
      </w:r>
      <w:r w:rsidR="00740F11">
        <w:rPr>
          <w:rFonts w:ascii="Times New Roman" w:hAnsi="Times New Roman" w:cs="Times New Roman"/>
          <w:sz w:val="24"/>
          <w:szCs w:val="24"/>
        </w:rPr>
        <w:t xml:space="preserve"> </w:t>
      </w:r>
      <w:r w:rsidR="00694CE0">
        <w:rPr>
          <w:rFonts w:ascii="Times New Roman" w:hAnsi="Times New Roman" w:cs="Times New Roman"/>
          <w:sz w:val="24"/>
          <w:szCs w:val="24"/>
        </w:rPr>
        <w:t xml:space="preserve">Extra </w:t>
      </w:r>
      <w:r w:rsidRPr="0057195F">
        <w:rPr>
          <w:rFonts w:ascii="Times New Roman" w:hAnsi="Times New Roman" w:cs="Times New Roman"/>
          <w:sz w:val="24"/>
          <w:szCs w:val="24"/>
        </w:rPr>
        <w:t xml:space="preserve">Ordinaria del Concejo Municipal, se procede a ello, con la asistencia del Señor Alcalde Municipal, Coronel Oswald </w:t>
      </w:r>
      <w:r w:rsidR="006E349F" w:rsidRPr="0057195F">
        <w:rPr>
          <w:rFonts w:ascii="Times New Roman" w:hAnsi="Times New Roman" w:cs="Times New Roman"/>
          <w:sz w:val="24"/>
          <w:szCs w:val="24"/>
        </w:rPr>
        <w:t>Sibri</w:t>
      </w:r>
      <w:r w:rsidR="004D3FE6" w:rsidRPr="0057195F">
        <w:rPr>
          <w:rFonts w:ascii="Times New Roman" w:hAnsi="Times New Roman" w:cs="Times New Roman"/>
          <w:sz w:val="24"/>
          <w:szCs w:val="24"/>
        </w:rPr>
        <w:t>an</w:t>
      </w:r>
      <w:r w:rsidRPr="0057195F">
        <w:rPr>
          <w:rFonts w:ascii="Times New Roman" w:hAnsi="Times New Roman" w:cs="Times New Roman"/>
          <w:sz w:val="24"/>
          <w:szCs w:val="24"/>
        </w:rPr>
        <w:t xml:space="preserve"> Miranda, Síndico Municipal: Oscar Armando Joaquín Vivas. Regidores Propietarios: Héctor Ismael Estrada Vásquez, Medardo Benítez López, Carlos Antonio Mendoza Campos, Ulises Hernández Ramírez, Marcelo Francisco Oporto Vides, </w:t>
      </w:r>
      <w:r w:rsidR="00685839">
        <w:rPr>
          <w:rFonts w:ascii="Times New Roman" w:hAnsi="Times New Roman" w:cs="Times New Roman"/>
          <w:sz w:val="24"/>
          <w:szCs w:val="24"/>
        </w:rPr>
        <w:t xml:space="preserve">Oscar Orlando Sandoval Sánchez, </w:t>
      </w:r>
      <w:r w:rsidRPr="0057195F">
        <w:rPr>
          <w:rFonts w:ascii="Times New Roman" w:hAnsi="Times New Roman" w:cs="Times New Roman"/>
          <w:sz w:val="24"/>
          <w:szCs w:val="24"/>
        </w:rPr>
        <w:t>Maritza Carolina Martínez de Martíne</w:t>
      </w:r>
      <w:r w:rsidR="000F7AE5" w:rsidRPr="0057195F">
        <w:rPr>
          <w:rFonts w:ascii="Times New Roman" w:hAnsi="Times New Roman" w:cs="Times New Roman"/>
          <w:sz w:val="24"/>
          <w:szCs w:val="24"/>
        </w:rPr>
        <w:t>z, Ángela Dimas Vásquez Herrera.</w:t>
      </w:r>
      <w:r w:rsidR="000A003F" w:rsidRPr="0057195F">
        <w:rPr>
          <w:rFonts w:ascii="Times New Roman" w:hAnsi="Times New Roman" w:cs="Times New Roman"/>
          <w:sz w:val="24"/>
          <w:szCs w:val="24"/>
        </w:rPr>
        <w:t xml:space="preserve"> </w:t>
      </w:r>
      <w:r w:rsidRPr="0057195F">
        <w:rPr>
          <w:rFonts w:ascii="Times New Roman" w:hAnsi="Times New Roman" w:cs="Times New Roman"/>
          <w:sz w:val="24"/>
          <w:szCs w:val="24"/>
        </w:rPr>
        <w:t>Regidores Suplentes: Ana Aracely Barahona Alvarado, Cristóbal Ascencio López,</w:t>
      </w:r>
      <w:r w:rsidR="0012441D">
        <w:rPr>
          <w:rFonts w:ascii="Times New Roman" w:hAnsi="Times New Roman" w:cs="Times New Roman"/>
          <w:sz w:val="24"/>
          <w:szCs w:val="24"/>
        </w:rPr>
        <w:t xml:space="preserve"> </w:t>
      </w:r>
      <w:r w:rsidR="000F7AE5" w:rsidRPr="0057195F">
        <w:rPr>
          <w:rFonts w:ascii="Times New Roman" w:hAnsi="Times New Roman" w:cs="Times New Roman"/>
          <w:sz w:val="24"/>
          <w:szCs w:val="24"/>
        </w:rPr>
        <w:t>Jorge Andrés Nieto Aparicio,</w:t>
      </w:r>
      <w:r w:rsidR="0012441D">
        <w:rPr>
          <w:rFonts w:ascii="Times New Roman" w:hAnsi="Times New Roman" w:cs="Times New Roman"/>
          <w:sz w:val="24"/>
          <w:szCs w:val="24"/>
        </w:rPr>
        <w:t xml:space="preserve"> </w:t>
      </w:r>
      <w:r w:rsidRPr="0057195F">
        <w:rPr>
          <w:rFonts w:ascii="Times New Roman" w:hAnsi="Times New Roman" w:cs="Times New Roman"/>
          <w:sz w:val="24"/>
          <w:szCs w:val="24"/>
        </w:rPr>
        <w:t>Francisca Idalia Martínez Segura. Con asistencia de la Secretaria Municipal Licda. María Juliana Escobar Montalvo.--------------------------------------------</w:t>
      </w:r>
      <w:r w:rsidR="00EC1A65" w:rsidRPr="0057195F">
        <w:rPr>
          <w:rFonts w:ascii="Times New Roman" w:hAnsi="Times New Roman" w:cs="Times New Roman"/>
          <w:sz w:val="24"/>
          <w:szCs w:val="24"/>
        </w:rPr>
        <w:t>----------</w:t>
      </w:r>
      <w:r w:rsidR="00BD42A4" w:rsidRPr="0057195F">
        <w:rPr>
          <w:rFonts w:ascii="Times New Roman" w:hAnsi="Times New Roman" w:cs="Times New Roman"/>
          <w:sz w:val="24"/>
          <w:szCs w:val="24"/>
        </w:rPr>
        <w:t xml:space="preserve"> El Señor Alcalde Municipal, constató el quórum, manifestando que el mismo queda debidamente establecido. Inmediatamente se sometió a consideración la Agenda a discutir, la cual, fue a probada por mayoría</w:t>
      </w:r>
      <w:r w:rsidR="001A366A">
        <w:rPr>
          <w:rFonts w:ascii="Times New Roman" w:hAnsi="Times New Roman" w:cs="Times New Roman"/>
          <w:sz w:val="24"/>
          <w:szCs w:val="24"/>
        </w:rPr>
        <w:t>.</w:t>
      </w:r>
      <w:r w:rsidR="00BD42A4" w:rsidRPr="0057195F">
        <w:rPr>
          <w:rFonts w:ascii="Times New Roman" w:hAnsi="Times New Roman" w:cs="Times New Roman"/>
          <w:sz w:val="24"/>
          <w:szCs w:val="24"/>
        </w:rPr>
        <w:t xml:space="preserve"> Seguidamente la Secretaria Municipal dio lectura al acta anterior la cual, fue ratificada en todas sus partes.</w:t>
      </w:r>
      <w:r w:rsidR="00A0113C" w:rsidRPr="0057195F">
        <w:rPr>
          <w:rFonts w:ascii="Times New Roman" w:hAnsi="Times New Roman" w:cs="Times New Roman"/>
          <w:sz w:val="24"/>
          <w:szCs w:val="24"/>
        </w:rPr>
        <w:t xml:space="preserve"> </w:t>
      </w:r>
      <w:r w:rsidR="00174858" w:rsidRPr="00836B39">
        <w:rPr>
          <w:rFonts w:ascii="Times New Roman" w:hAnsi="Times New Roman" w:cs="Times New Roman"/>
          <w:sz w:val="24"/>
          <w:szCs w:val="24"/>
        </w:rPr>
        <w:t>A continuació</w:t>
      </w:r>
      <w:r w:rsidR="003D7EFE">
        <w:rPr>
          <w:rFonts w:ascii="Times New Roman" w:hAnsi="Times New Roman" w:cs="Times New Roman"/>
          <w:sz w:val="24"/>
          <w:szCs w:val="24"/>
        </w:rPr>
        <w:t>n se le concedió</w:t>
      </w:r>
      <w:r w:rsidR="00F824F2" w:rsidRPr="00836B39">
        <w:rPr>
          <w:rFonts w:ascii="Times New Roman" w:hAnsi="Times New Roman" w:cs="Times New Roman"/>
          <w:sz w:val="24"/>
          <w:szCs w:val="24"/>
        </w:rPr>
        <w:t xml:space="preserve"> </w:t>
      </w:r>
      <w:r w:rsidR="003D7EFE">
        <w:rPr>
          <w:rFonts w:ascii="Times New Roman" w:hAnsi="Times New Roman" w:cs="Times New Roman"/>
          <w:sz w:val="24"/>
          <w:szCs w:val="24"/>
        </w:rPr>
        <w:t xml:space="preserve">la </w:t>
      </w:r>
      <w:r w:rsidR="00F824F2" w:rsidRPr="00836B39">
        <w:rPr>
          <w:rFonts w:ascii="Times New Roman" w:hAnsi="Times New Roman" w:cs="Times New Roman"/>
          <w:sz w:val="24"/>
          <w:szCs w:val="24"/>
        </w:rPr>
        <w:t>participación</w:t>
      </w:r>
      <w:r w:rsidR="0092166C">
        <w:rPr>
          <w:rFonts w:ascii="Times New Roman" w:hAnsi="Times New Roman" w:cs="Times New Roman"/>
          <w:sz w:val="24"/>
          <w:szCs w:val="24"/>
        </w:rPr>
        <w:t xml:space="preserve"> a</w:t>
      </w:r>
      <w:r w:rsidR="0054291C">
        <w:rPr>
          <w:rFonts w:ascii="Times New Roman" w:hAnsi="Times New Roman" w:cs="Times New Roman"/>
          <w:sz w:val="24"/>
          <w:szCs w:val="24"/>
        </w:rPr>
        <w:t xml:space="preserve">l </w:t>
      </w:r>
      <w:r w:rsidR="0092166C">
        <w:rPr>
          <w:rFonts w:ascii="Times New Roman" w:hAnsi="Times New Roman" w:cs="Times New Roman"/>
          <w:sz w:val="24"/>
          <w:szCs w:val="24"/>
        </w:rPr>
        <w:t>Ing. Henr</w:t>
      </w:r>
      <w:r w:rsidR="008706AD">
        <w:rPr>
          <w:rFonts w:ascii="Times New Roman" w:hAnsi="Times New Roman" w:cs="Times New Roman"/>
          <w:sz w:val="24"/>
          <w:szCs w:val="24"/>
        </w:rPr>
        <w:t>i</w:t>
      </w:r>
      <w:r w:rsidR="0092166C">
        <w:rPr>
          <w:rFonts w:ascii="Times New Roman" w:hAnsi="Times New Roman" w:cs="Times New Roman"/>
          <w:sz w:val="24"/>
          <w:szCs w:val="24"/>
        </w:rPr>
        <w:t xml:space="preserve"> Franklin Serrano Medrano, Jefe de Proyectos, quien solicita la aprobaci</w:t>
      </w:r>
      <w:r w:rsidR="00B93437">
        <w:rPr>
          <w:rFonts w:ascii="Times New Roman" w:hAnsi="Times New Roman" w:cs="Times New Roman"/>
          <w:sz w:val="24"/>
          <w:szCs w:val="24"/>
        </w:rPr>
        <w:t>ón del Concejo Municipal de</w:t>
      </w:r>
      <w:r w:rsidR="002A43F5">
        <w:rPr>
          <w:rFonts w:ascii="Times New Roman" w:hAnsi="Times New Roman" w:cs="Times New Roman"/>
          <w:sz w:val="24"/>
          <w:szCs w:val="24"/>
        </w:rPr>
        <w:t xml:space="preserve"> la Carpeta Técnicas de</w:t>
      </w:r>
      <w:r w:rsidR="0054291C">
        <w:rPr>
          <w:rFonts w:ascii="Times New Roman" w:hAnsi="Times New Roman" w:cs="Times New Roman"/>
          <w:sz w:val="24"/>
          <w:szCs w:val="24"/>
        </w:rPr>
        <w:t>l</w:t>
      </w:r>
      <w:r w:rsidR="002A43F5">
        <w:rPr>
          <w:rFonts w:ascii="Times New Roman" w:hAnsi="Times New Roman" w:cs="Times New Roman"/>
          <w:sz w:val="24"/>
          <w:szCs w:val="24"/>
        </w:rPr>
        <w:t xml:space="preserve"> Proyecto </w:t>
      </w:r>
      <w:r w:rsidR="0092166C">
        <w:rPr>
          <w:rFonts w:ascii="Times New Roman" w:hAnsi="Times New Roman" w:cs="Times New Roman"/>
          <w:sz w:val="24"/>
          <w:szCs w:val="24"/>
        </w:rPr>
        <w:t>“</w:t>
      </w:r>
      <w:r w:rsidR="0054291C">
        <w:rPr>
          <w:rFonts w:ascii="Times New Roman" w:hAnsi="Times New Roman" w:cs="Times New Roman"/>
          <w:sz w:val="24"/>
          <w:szCs w:val="24"/>
        </w:rPr>
        <w:t>CONSTRUCCIÓN DE 130 METROS LINEALES DE CONCRETO HIDRAULICO EN CANTÓN EL LIMÓN, SECTOR RANCHO PERLA, SAN PEDRO PERULAPAN, DEPARTAMENTO DE CUSCATLÁN</w:t>
      </w:r>
      <w:r w:rsidR="005256F6">
        <w:rPr>
          <w:rFonts w:ascii="Times New Roman" w:hAnsi="Times New Roman" w:cs="Times New Roman"/>
          <w:sz w:val="24"/>
          <w:szCs w:val="24"/>
        </w:rPr>
        <w:t>”</w:t>
      </w:r>
      <w:r w:rsidR="00C16997">
        <w:rPr>
          <w:rFonts w:ascii="Times New Roman" w:hAnsi="Times New Roman" w:cs="Times New Roman"/>
          <w:sz w:val="24"/>
          <w:szCs w:val="24"/>
        </w:rPr>
        <w:t>. Seguidamente</w:t>
      </w:r>
      <w:r w:rsidR="0052155A">
        <w:rPr>
          <w:rFonts w:ascii="Times New Roman" w:hAnsi="Times New Roman" w:cs="Times New Roman"/>
          <w:sz w:val="24"/>
          <w:szCs w:val="24"/>
        </w:rPr>
        <w:t xml:space="preserve"> se recibe al Arq. Henry Douglas Palacios Montenegro, Jefe de UACI, </w:t>
      </w:r>
      <w:r w:rsidR="007A627F">
        <w:rPr>
          <w:rFonts w:ascii="Times New Roman" w:hAnsi="Times New Roman" w:cs="Times New Roman"/>
          <w:sz w:val="24"/>
          <w:szCs w:val="24"/>
        </w:rPr>
        <w:t xml:space="preserve">donde </w:t>
      </w:r>
      <w:r w:rsidR="00C153F4">
        <w:rPr>
          <w:rFonts w:ascii="Times New Roman" w:hAnsi="Times New Roman" w:cs="Times New Roman"/>
          <w:sz w:val="24"/>
          <w:szCs w:val="24"/>
        </w:rPr>
        <w:t xml:space="preserve">realiza lectura de las erogaciones de la semana y </w:t>
      </w:r>
      <w:r w:rsidR="007A627F">
        <w:rPr>
          <w:rFonts w:ascii="Times New Roman" w:hAnsi="Times New Roman" w:cs="Times New Roman"/>
          <w:sz w:val="24"/>
          <w:szCs w:val="24"/>
        </w:rPr>
        <w:t xml:space="preserve">solicita aprobación </w:t>
      </w:r>
      <w:r w:rsidR="002B43C2">
        <w:rPr>
          <w:rFonts w:ascii="Times New Roman" w:hAnsi="Times New Roman" w:cs="Times New Roman"/>
          <w:sz w:val="24"/>
          <w:szCs w:val="24"/>
        </w:rPr>
        <w:t xml:space="preserve">para </w:t>
      </w:r>
      <w:r w:rsidR="0054291C">
        <w:rPr>
          <w:rFonts w:ascii="Times New Roman" w:hAnsi="Times New Roman" w:cs="Times New Roman"/>
          <w:sz w:val="24"/>
          <w:szCs w:val="24"/>
        </w:rPr>
        <w:t xml:space="preserve">realizar cambios en la solicitud de financiamiento para realizar la compra de </w:t>
      </w:r>
      <w:r w:rsidR="007B2C11">
        <w:rPr>
          <w:rFonts w:ascii="Times New Roman" w:hAnsi="Times New Roman" w:cs="Times New Roman"/>
          <w:sz w:val="24"/>
          <w:szCs w:val="24"/>
        </w:rPr>
        <w:t xml:space="preserve">la </w:t>
      </w:r>
      <w:r w:rsidR="0054291C">
        <w:rPr>
          <w:rFonts w:ascii="Times New Roman" w:hAnsi="Times New Roman" w:cs="Times New Roman"/>
          <w:sz w:val="24"/>
          <w:szCs w:val="24"/>
        </w:rPr>
        <w:t xml:space="preserve">maquinaria ya que no se pudo tramitar </w:t>
      </w:r>
      <w:r w:rsidR="002B43C2">
        <w:rPr>
          <w:rFonts w:ascii="Times New Roman" w:hAnsi="Times New Roman" w:cs="Times New Roman"/>
          <w:sz w:val="24"/>
          <w:szCs w:val="24"/>
        </w:rPr>
        <w:t xml:space="preserve">la Orden Irrevocable de Descuento y Pago </w:t>
      </w:r>
      <w:r w:rsidR="002B43C2" w:rsidRPr="00B64E01">
        <w:rPr>
          <w:rFonts w:ascii="Times New Roman" w:hAnsi="Times New Roman" w:cs="Times New Roman"/>
          <w:sz w:val="24"/>
          <w:szCs w:val="24"/>
        </w:rPr>
        <w:t>O.I.D.P. al ISDEM</w:t>
      </w:r>
      <w:r w:rsidR="002B43C2">
        <w:rPr>
          <w:rFonts w:ascii="Times New Roman" w:hAnsi="Times New Roman" w:cs="Times New Roman"/>
          <w:sz w:val="24"/>
          <w:szCs w:val="24"/>
        </w:rPr>
        <w:t xml:space="preserve"> </w:t>
      </w:r>
      <w:r w:rsidR="002B43C2" w:rsidRPr="00AF2E48">
        <w:rPr>
          <w:rFonts w:ascii="Times New Roman" w:hAnsi="Times New Roman" w:cs="Times New Roman"/>
          <w:sz w:val="24"/>
          <w:szCs w:val="24"/>
          <w:lang w:val="es-ES"/>
        </w:rPr>
        <w:t xml:space="preserve">por la cantidad de TRESCIENTOS OCHENTA MIL DOLARES DE LOS ESTADOS UNIDOS DE NORTE AMERICA ($380.000.00) </w:t>
      </w:r>
      <w:r w:rsidR="0054291C">
        <w:rPr>
          <w:rFonts w:ascii="Times New Roman" w:hAnsi="Times New Roman" w:cs="Times New Roman"/>
          <w:sz w:val="24"/>
          <w:szCs w:val="24"/>
          <w:lang w:val="es-ES"/>
        </w:rPr>
        <w:t xml:space="preserve">explica que el inconveniente principal fue la actualización del SAFIM, sin embargo ISDEM ofreció una alternativa muy oportuna que </w:t>
      </w:r>
      <w:r w:rsidR="0021578C">
        <w:rPr>
          <w:rFonts w:ascii="Times New Roman" w:hAnsi="Times New Roman" w:cs="Times New Roman"/>
          <w:sz w:val="24"/>
          <w:szCs w:val="24"/>
          <w:lang w:val="es-ES"/>
        </w:rPr>
        <w:t xml:space="preserve">favorece grandemente a la administración, ésta </w:t>
      </w:r>
      <w:r w:rsidR="0054291C">
        <w:rPr>
          <w:rFonts w:ascii="Times New Roman" w:hAnsi="Times New Roman" w:cs="Times New Roman"/>
          <w:sz w:val="24"/>
          <w:szCs w:val="24"/>
          <w:lang w:val="es-ES"/>
        </w:rPr>
        <w:t>se</w:t>
      </w:r>
      <w:r w:rsidR="0021578C">
        <w:rPr>
          <w:rFonts w:ascii="Times New Roman" w:hAnsi="Times New Roman" w:cs="Times New Roman"/>
          <w:sz w:val="24"/>
          <w:szCs w:val="24"/>
          <w:lang w:val="es-ES"/>
        </w:rPr>
        <w:t xml:space="preserve"> trata de</w:t>
      </w:r>
      <w:r w:rsidR="0054291C">
        <w:rPr>
          <w:rFonts w:ascii="Times New Roman" w:hAnsi="Times New Roman" w:cs="Times New Roman"/>
          <w:sz w:val="24"/>
          <w:szCs w:val="24"/>
          <w:lang w:val="es-ES"/>
        </w:rPr>
        <w:t xml:space="preserve"> solicit</w:t>
      </w:r>
      <w:r w:rsidR="0021578C">
        <w:rPr>
          <w:rFonts w:ascii="Times New Roman" w:hAnsi="Times New Roman" w:cs="Times New Roman"/>
          <w:sz w:val="24"/>
          <w:szCs w:val="24"/>
          <w:lang w:val="es-ES"/>
        </w:rPr>
        <w:t>ar</w:t>
      </w:r>
      <w:r w:rsidR="0054291C">
        <w:rPr>
          <w:rFonts w:ascii="Times New Roman" w:hAnsi="Times New Roman" w:cs="Times New Roman"/>
          <w:sz w:val="24"/>
          <w:szCs w:val="24"/>
          <w:lang w:val="es-ES"/>
        </w:rPr>
        <w:t xml:space="preserve"> el financiamie</w:t>
      </w:r>
      <w:r w:rsidR="0021578C">
        <w:rPr>
          <w:rFonts w:ascii="Times New Roman" w:hAnsi="Times New Roman" w:cs="Times New Roman"/>
          <w:sz w:val="24"/>
          <w:szCs w:val="24"/>
          <w:lang w:val="es-ES"/>
        </w:rPr>
        <w:t>nto pero por el plazo de un año, y como hay un ahorro considerable en fondos del 70% FODES se puede adquirir con éstos fondos la retroexcavadora y solo se solicitaría financiamiento para comprar la Motoniveladora</w:t>
      </w:r>
      <w:r w:rsidR="007B649B">
        <w:rPr>
          <w:rFonts w:ascii="Times New Roman" w:hAnsi="Times New Roman" w:cs="Times New Roman"/>
          <w:sz w:val="24"/>
          <w:szCs w:val="24"/>
          <w:lang w:val="es-ES"/>
        </w:rPr>
        <w:t xml:space="preserve">, también participa Milagro Hernández, Encargada de Presupuesto, donde explica que se deben reprogramar fondos para proceder con el préstamo </w:t>
      </w:r>
      <w:r w:rsidR="007B2C11">
        <w:rPr>
          <w:rFonts w:ascii="Times New Roman" w:hAnsi="Times New Roman" w:cs="Times New Roman"/>
          <w:sz w:val="24"/>
          <w:szCs w:val="24"/>
          <w:lang w:val="es-ES"/>
        </w:rPr>
        <w:t xml:space="preserve">mencionado </w:t>
      </w:r>
      <w:r w:rsidR="007B649B">
        <w:rPr>
          <w:rFonts w:ascii="Times New Roman" w:hAnsi="Times New Roman" w:cs="Times New Roman"/>
          <w:sz w:val="24"/>
          <w:szCs w:val="24"/>
          <w:lang w:val="es-ES"/>
        </w:rPr>
        <w:t xml:space="preserve">y para esto solicita aprobación del Honorable Concejo Municipal, así como también solicita la disminución en gastos del Fondo Común porque en estos momentos no hay </w:t>
      </w:r>
      <w:r w:rsidR="007B2C11">
        <w:rPr>
          <w:rFonts w:ascii="Times New Roman" w:hAnsi="Times New Roman" w:cs="Times New Roman"/>
          <w:sz w:val="24"/>
          <w:szCs w:val="24"/>
          <w:lang w:val="es-ES"/>
        </w:rPr>
        <w:t>disponibilidad en bancos, también solicita aprobación de reprogramación presupuestaria con respecto a la compra de los uniformes para el personal municipal porque no es suficiente el saldo presupuestado</w:t>
      </w:r>
      <w:r w:rsidR="00DB2E42">
        <w:rPr>
          <w:rFonts w:ascii="Times New Roman" w:hAnsi="Times New Roman" w:cs="Times New Roman"/>
          <w:sz w:val="24"/>
          <w:szCs w:val="24"/>
          <w:lang w:val="es-ES"/>
        </w:rPr>
        <w:t xml:space="preserve">, seguidamente el Concejal Propietario Marcelo Francisco Oporto, solicita para la próxima reunión un informe de ejecución presupuestaria y a la vez solicita un informe de la ejecución de la Carpeta de Deportes, manifiestan los concejales propietarios que es necesario que se presente el presupuesto a la honorable Corte de Cuentas y lo han manifestado a la encargada de presupuesto con el fin de no tener en el futuro algún reparo por no hacerlo en el tiempo estipulado, el Ing. Ulises Hernández Ramírez, informa que el Ministerio de Medio Ambiente está donando arbolitos de varias especies y sería bueno que se soliciten por medio de la unidad medioambiental de ésta municipalidad. </w:t>
      </w:r>
      <w:r w:rsidR="00791778" w:rsidRPr="0057195F">
        <w:rPr>
          <w:rFonts w:ascii="Times New Roman" w:hAnsi="Times New Roman" w:cs="Times New Roman"/>
          <w:sz w:val="24"/>
          <w:szCs w:val="24"/>
        </w:rPr>
        <w:t xml:space="preserve">Y finalmente se </w:t>
      </w:r>
      <w:r w:rsidR="009F7759" w:rsidRPr="0057195F">
        <w:rPr>
          <w:rFonts w:ascii="Times New Roman" w:hAnsi="Times New Roman" w:cs="Times New Roman"/>
          <w:sz w:val="24"/>
          <w:szCs w:val="24"/>
        </w:rPr>
        <w:t>les</w:t>
      </w:r>
      <w:r w:rsidR="00791778" w:rsidRPr="0057195F">
        <w:rPr>
          <w:rFonts w:ascii="Times New Roman" w:hAnsi="Times New Roman" w:cs="Times New Roman"/>
          <w:sz w:val="24"/>
          <w:szCs w:val="24"/>
        </w:rPr>
        <w:t xml:space="preserve"> dieron lectura a tod</w:t>
      </w:r>
      <w:r w:rsidR="00EB5D0E">
        <w:rPr>
          <w:rFonts w:ascii="Times New Roman" w:hAnsi="Times New Roman" w:cs="Times New Roman"/>
          <w:sz w:val="24"/>
          <w:szCs w:val="24"/>
        </w:rPr>
        <w:t>os los documentos</w:t>
      </w:r>
      <w:r w:rsidR="004C1B19">
        <w:rPr>
          <w:rFonts w:ascii="Times New Roman" w:hAnsi="Times New Roman" w:cs="Times New Roman"/>
          <w:sz w:val="24"/>
          <w:szCs w:val="24"/>
        </w:rPr>
        <w:t xml:space="preserve"> y solicitudes</w:t>
      </w:r>
      <w:r w:rsidR="00EB5D0E">
        <w:rPr>
          <w:rFonts w:ascii="Times New Roman" w:hAnsi="Times New Roman" w:cs="Times New Roman"/>
          <w:sz w:val="24"/>
          <w:szCs w:val="24"/>
        </w:rPr>
        <w:t xml:space="preserve"> dirigidos al honorable Concejo Municipal de los cuales </w:t>
      </w:r>
      <w:r w:rsidR="00791778" w:rsidRPr="0057195F">
        <w:rPr>
          <w:rFonts w:ascii="Times New Roman" w:hAnsi="Times New Roman" w:cs="Times New Roman"/>
          <w:sz w:val="24"/>
          <w:szCs w:val="24"/>
        </w:rPr>
        <w:t xml:space="preserve">se tomaron </w:t>
      </w:r>
      <w:r w:rsidR="00791778" w:rsidRPr="0057195F">
        <w:rPr>
          <w:rFonts w:ascii="Times New Roman" w:hAnsi="Times New Roman" w:cs="Times New Roman"/>
          <w:sz w:val="24"/>
          <w:szCs w:val="24"/>
        </w:rPr>
        <w:lastRenderedPageBreak/>
        <w:t>acuerdos según disponibilidades con las que se cuentan en ésta Administración Municipal. Después de deliberar lo antes expresado; la municipalidad, haciendo uso de sus facultades Municipales, Acuerda:</w:t>
      </w:r>
    </w:p>
    <w:p w:rsidR="007F15CA" w:rsidRDefault="007F15CA" w:rsidP="00070DFC">
      <w:pPr>
        <w:spacing w:after="0" w:line="276" w:lineRule="auto"/>
        <w:jc w:val="both"/>
        <w:rPr>
          <w:rFonts w:ascii="Times New Roman" w:hAnsi="Times New Roman" w:cs="Times New Roman"/>
          <w:b/>
          <w:sz w:val="24"/>
          <w:szCs w:val="24"/>
        </w:rPr>
      </w:pPr>
    </w:p>
    <w:p w:rsidR="00442BC8" w:rsidRPr="00070DFC" w:rsidRDefault="00081215" w:rsidP="00070DFC">
      <w:pPr>
        <w:spacing w:after="0" w:line="276" w:lineRule="auto"/>
        <w:jc w:val="both"/>
        <w:rPr>
          <w:rFonts w:ascii="Times New Roman" w:hAnsi="Times New Roman" w:cs="Times New Roman"/>
          <w:sz w:val="24"/>
          <w:szCs w:val="24"/>
        </w:rPr>
      </w:pPr>
      <w:r w:rsidRPr="00573E48">
        <w:rPr>
          <w:rFonts w:ascii="Times New Roman" w:hAnsi="Times New Roman" w:cs="Times New Roman"/>
          <w:b/>
          <w:sz w:val="24"/>
          <w:szCs w:val="24"/>
        </w:rPr>
        <w:t>ACUERDO NÚMERO UNO:</w:t>
      </w:r>
      <w:r w:rsidRPr="00573E48">
        <w:rPr>
          <w:rFonts w:ascii="Times New Roman" w:hAnsi="Times New Roman" w:cs="Times New Roman"/>
          <w:sz w:val="24"/>
          <w:szCs w:val="24"/>
        </w:rPr>
        <w:t xml:space="preserve"> </w:t>
      </w:r>
      <w:r w:rsidR="00442BC8" w:rsidRPr="00573E48">
        <w:rPr>
          <w:rFonts w:ascii="Times New Roman" w:hAnsi="Times New Roman" w:cs="Times New Roman"/>
          <w:sz w:val="24"/>
          <w:szCs w:val="24"/>
        </w:rPr>
        <w:t>El Concejo Municipal,  CONSIDERANDO:</w:t>
      </w:r>
      <w:r w:rsidR="00442BC8" w:rsidRPr="00070DFC">
        <w:rPr>
          <w:rFonts w:ascii="Times New Roman" w:hAnsi="Times New Roman" w:cs="Times New Roman"/>
          <w:sz w:val="24"/>
          <w:szCs w:val="24"/>
        </w:rPr>
        <w:t xml:space="preserve"> </w:t>
      </w:r>
    </w:p>
    <w:p w:rsidR="000A0B98" w:rsidRPr="005249AD" w:rsidRDefault="007F15CA" w:rsidP="000A0B98">
      <w:pPr>
        <w:spacing w:after="0" w:line="276" w:lineRule="auto"/>
        <w:jc w:val="both"/>
        <w:rPr>
          <w:rFonts w:ascii="Times New Roman" w:hAnsi="Times New Roman" w:cs="Times New Roman"/>
          <w:sz w:val="24"/>
          <w:szCs w:val="24"/>
        </w:rPr>
      </w:pPr>
      <w:r w:rsidRPr="007F15CA">
        <w:rPr>
          <w:rFonts w:ascii="Times New Roman" w:hAnsi="Times New Roman" w:cs="Times New Roman"/>
          <w:sz w:val="24"/>
          <w:szCs w:val="24"/>
        </w:rPr>
        <w:t xml:space="preserve">I- </w:t>
      </w:r>
      <w:r w:rsidR="000A0B98" w:rsidRPr="005249AD">
        <w:rPr>
          <w:rFonts w:ascii="Times New Roman" w:hAnsi="Times New Roman" w:cs="Times New Roman"/>
          <w:sz w:val="24"/>
          <w:szCs w:val="24"/>
        </w:rPr>
        <w:t>Según la Ley de la Creación del F</w:t>
      </w:r>
      <w:r w:rsidR="000A0B98">
        <w:rPr>
          <w:rFonts w:ascii="Times New Roman" w:hAnsi="Times New Roman" w:cs="Times New Roman"/>
          <w:sz w:val="24"/>
          <w:szCs w:val="24"/>
        </w:rPr>
        <w:t>ODES</w:t>
      </w:r>
      <w:r w:rsidR="000A0B98" w:rsidRPr="005249AD">
        <w:rPr>
          <w:rFonts w:ascii="Times New Roman" w:hAnsi="Times New Roman" w:cs="Times New Roman"/>
          <w:sz w:val="24"/>
          <w:szCs w:val="24"/>
        </w:rPr>
        <w:t xml:space="preserve"> en el Art. 5. Establece: Los recursos provenientes de este Fondo Municipal, deberán aplicarse prioritariamente en servicios y obras de infraestructura en las áreas urbanas y rurales, y en proyectos dirigidos a incentivar las actividades económicas, sociales, culturales, deportivas y turísticas del municipio.</w:t>
      </w:r>
    </w:p>
    <w:p w:rsidR="000A0B98" w:rsidRDefault="000A0B98" w:rsidP="000A0B98">
      <w:pPr>
        <w:spacing w:after="0" w:line="276" w:lineRule="auto"/>
        <w:jc w:val="both"/>
        <w:rPr>
          <w:rFonts w:ascii="Times New Roman" w:hAnsi="Times New Roman" w:cs="Times New Roman"/>
          <w:sz w:val="24"/>
          <w:szCs w:val="24"/>
        </w:rPr>
      </w:pPr>
      <w:r w:rsidRPr="005249AD">
        <w:rPr>
          <w:rFonts w:ascii="Times New Roman" w:hAnsi="Times New Roman" w:cs="Times New Roman"/>
          <w:sz w:val="24"/>
          <w:szCs w:val="24"/>
        </w:rPr>
        <w:t xml:space="preserve">II- Que según Acuerdo número </w:t>
      </w:r>
      <w:r>
        <w:rPr>
          <w:rFonts w:ascii="Times New Roman" w:hAnsi="Times New Roman" w:cs="Times New Roman"/>
          <w:sz w:val="24"/>
          <w:szCs w:val="24"/>
        </w:rPr>
        <w:t>Cuatro</w:t>
      </w:r>
      <w:r w:rsidRPr="005249AD">
        <w:rPr>
          <w:rFonts w:ascii="Times New Roman" w:hAnsi="Times New Roman" w:cs="Times New Roman"/>
          <w:sz w:val="24"/>
          <w:szCs w:val="24"/>
        </w:rPr>
        <w:t xml:space="preserve"> de Acta número </w:t>
      </w:r>
      <w:r>
        <w:rPr>
          <w:rFonts w:ascii="Times New Roman" w:hAnsi="Times New Roman" w:cs="Times New Roman"/>
          <w:sz w:val="24"/>
          <w:szCs w:val="24"/>
        </w:rPr>
        <w:t>Veinte</w:t>
      </w:r>
      <w:r w:rsidRPr="005249AD">
        <w:rPr>
          <w:rFonts w:ascii="Times New Roman" w:hAnsi="Times New Roman" w:cs="Times New Roman"/>
          <w:sz w:val="24"/>
          <w:szCs w:val="24"/>
        </w:rPr>
        <w:t xml:space="preserve"> de fecha </w:t>
      </w:r>
      <w:r>
        <w:rPr>
          <w:rFonts w:ascii="Times New Roman" w:hAnsi="Times New Roman" w:cs="Times New Roman"/>
          <w:sz w:val="24"/>
          <w:szCs w:val="24"/>
        </w:rPr>
        <w:t xml:space="preserve">Veinticuatro </w:t>
      </w:r>
      <w:r w:rsidRPr="005249AD">
        <w:rPr>
          <w:rFonts w:ascii="Times New Roman" w:hAnsi="Times New Roman" w:cs="Times New Roman"/>
          <w:color w:val="000000" w:themeColor="text1"/>
          <w:sz w:val="24"/>
          <w:szCs w:val="24"/>
        </w:rPr>
        <w:t xml:space="preserve">de </w:t>
      </w:r>
      <w:r>
        <w:rPr>
          <w:rFonts w:ascii="Times New Roman" w:hAnsi="Times New Roman" w:cs="Times New Roman"/>
          <w:color w:val="000000" w:themeColor="text1"/>
          <w:sz w:val="24"/>
          <w:szCs w:val="24"/>
        </w:rPr>
        <w:t>Mayo</w:t>
      </w:r>
      <w:r w:rsidRPr="005249AD">
        <w:rPr>
          <w:rFonts w:ascii="Times New Roman" w:hAnsi="Times New Roman" w:cs="Times New Roman"/>
          <w:color w:val="000000" w:themeColor="text1"/>
          <w:sz w:val="24"/>
          <w:szCs w:val="24"/>
        </w:rPr>
        <w:t xml:space="preserve"> de Dos Mil Diecinueve, </w:t>
      </w:r>
      <w:r w:rsidRPr="005249AD">
        <w:rPr>
          <w:rFonts w:ascii="Times New Roman" w:hAnsi="Times New Roman" w:cs="Times New Roman"/>
          <w:sz w:val="24"/>
          <w:szCs w:val="24"/>
        </w:rPr>
        <w:t>donde el Concejo Municipal Acordó: Priorizar</w:t>
      </w:r>
      <w:r>
        <w:rPr>
          <w:rFonts w:ascii="Times New Roman" w:hAnsi="Times New Roman" w:cs="Times New Roman"/>
          <w:sz w:val="24"/>
          <w:szCs w:val="24"/>
        </w:rPr>
        <w:t xml:space="preserve"> el</w:t>
      </w:r>
      <w:r w:rsidRPr="005249AD">
        <w:rPr>
          <w:rFonts w:ascii="Times New Roman" w:hAnsi="Times New Roman" w:cs="Times New Roman"/>
          <w:sz w:val="24"/>
          <w:szCs w:val="24"/>
        </w:rPr>
        <w:t xml:space="preserve"> Proyecto siguiente: </w:t>
      </w:r>
      <w:r w:rsidRPr="007E1735">
        <w:rPr>
          <w:rFonts w:ascii="Times New Roman" w:hAnsi="Times New Roman" w:cs="Times New Roman"/>
          <w:b/>
          <w:sz w:val="24"/>
          <w:szCs w:val="24"/>
        </w:rPr>
        <w:t>3</w:t>
      </w:r>
      <w:r>
        <w:rPr>
          <w:rFonts w:ascii="Times New Roman" w:hAnsi="Times New Roman" w:cs="Times New Roman"/>
          <w:b/>
          <w:sz w:val="24"/>
          <w:szCs w:val="24"/>
        </w:rPr>
        <w:t>-</w:t>
      </w:r>
      <w:r>
        <w:rPr>
          <w:rFonts w:ascii="Times New Roman" w:hAnsi="Times New Roman" w:cs="Times New Roman"/>
          <w:sz w:val="24"/>
          <w:szCs w:val="24"/>
        </w:rPr>
        <w:t xml:space="preserve"> </w:t>
      </w:r>
      <w:r w:rsidRPr="007E1735">
        <w:rPr>
          <w:rFonts w:ascii="Times New Roman" w:hAnsi="Times New Roman" w:cs="Times New Roman"/>
          <w:sz w:val="24"/>
          <w:szCs w:val="24"/>
        </w:rPr>
        <w:t>CONSTRUCCION DE 130 METROS LINEALES DE CONCRETO HIDRAULICO, CALLE PRINCIPAL, CANTÓN EL LIMÓN</w:t>
      </w:r>
      <w:r>
        <w:rPr>
          <w:rFonts w:ascii="Times New Roman" w:hAnsi="Times New Roman" w:cs="Times New Roman"/>
          <w:sz w:val="24"/>
          <w:szCs w:val="24"/>
        </w:rPr>
        <w:t>.</w:t>
      </w:r>
    </w:p>
    <w:p w:rsidR="000A0B98" w:rsidRDefault="000A0B98" w:rsidP="000A0B98">
      <w:pPr>
        <w:spacing w:after="0" w:line="276" w:lineRule="auto"/>
        <w:jc w:val="both"/>
        <w:rPr>
          <w:rFonts w:ascii="Times New Roman" w:hAnsi="Times New Roman" w:cs="Times New Roman"/>
          <w:sz w:val="24"/>
          <w:szCs w:val="24"/>
        </w:rPr>
      </w:pPr>
      <w:r w:rsidRPr="005249AD">
        <w:rPr>
          <w:rFonts w:ascii="Times New Roman" w:hAnsi="Times New Roman" w:cs="Times New Roman"/>
          <w:sz w:val="24"/>
          <w:szCs w:val="24"/>
        </w:rPr>
        <w:t>III- Que el Ing. Henry Franklin Serrano Medrano, Jefe de proyectos, presenta ante el Concejo Municipal en pleno la</w:t>
      </w:r>
      <w:r>
        <w:rPr>
          <w:rFonts w:ascii="Times New Roman" w:hAnsi="Times New Roman" w:cs="Times New Roman"/>
          <w:sz w:val="24"/>
          <w:szCs w:val="24"/>
        </w:rPr>
        <w:t>s</w:t>
      </w:r>
      <w:r w:rsidRPr="005249AD">
        <w:rPr>
          <w:rFonts w:ascii="Times New Roman" w:hAnsi="Times New Roman" w:cs="Times New Roman"/>
          <w:sz w:val="24"/>
          <w:szCs w:val="24"/>
        </w:rPr>
        <w:t xml:space="preserve"> Carpeta</w:t>
      </w:r>
      <w:r>
        <w:rPr>
          <w:rFonts w:ascii="Times New Roman" w:hAnsi="Times New Roman" w:cs="Times New Roman"/>
          <w:sz w:val="24"/>
          <w:szCs w:val="24"/>
        </w:rPr>
        <w:t>s</w:t>
      </w:r>
      <w:r w:rsidRPr="005249AD">
        <w:rPr>
          <w:rFonts w:ascii="Times New Roman" w:hAnsi="Times New Roman" w:cs="Times New Roman"/>
          <w:sz w:val="24"/>
          <w:szCs w:val="24"/>
        </w:rPr>
        <w:t xml:space="preserve"> Técnica</w:t>
      </w:r>
      <w:r>
        <w:rPr>
          <w:rFonts w:ascii="Times New Roman" w:hAnsi="Times New Roman" w:cs="Times New Roman"/>
          <w:sz w:val="24"/>
          <w:szCs w:val="24"/>
        </w:rPr>
        <w:t>s</w:t>
      </w:r>
      <w:r w:rsidRPr="005249AD">
        <w:rPr>
          <w:rFonts w:ascii="Times New Roman" w:hAnsi="Times New Roman" w:cs="Times New Roman"/>
          <w:sz w:val="24"/>
          <w:szCs w:val="24"/>
        </w:rPr>
        <w:t xml:space="preserve"> detalla</w:t>
      </w:r>
      <w:r>
        <w:rPr>
          <w:rFonts w:ascii="Times New Roman" w:hAnsi="Times New Roman" w:cs="Times New Roman"/>
          <w:sz w:val="24"/>
          <w:szCs w:val="24"/>
        </w:rPr>
        <w:t>das</w:t>
      </w:r>
      <w:r w:rsidRPr="005249AD">
        <w:rPr>
          <w:rFonts w:ascii="Times New Roman" w:hAnsi="Times New Roman" w:cs="Times New Roman"/>
          <w:sz w:val="24"/>
          <w:szCs w:val="24"/>
        </w:rPr>
        <w:t xml:space="preserve"> en el considerando anterior. </w:t>
      </w:r>
      <w:r w:rsidRPr="005249AD">
        <w:rPr>
          <w:rFonts w:ascii="Times New Roman" w:hAnsi="Times New Roman" w:cs="Times New Roman"/>
          <w:b/>
          <w:sz w:val="24"/>
          <w:szCs w:val="24"/>
          <w:lang w:val="es-ES"/>
        </w:rPr>
        <w:t xml:space="preserve">Por lo tanto el Concejo Municipal en uso de las facultades que le otorga el Código Municipal. ACUERDA: </w:t>
      </w:r>
      <w:r w:rsidRPr="00544C94">
        <w:rPr>
          <w:rFonts w:ascii="Times New Roman" w:hAnsi="Times New Roman" w:cs="Times New Roman"/>
          <w:b/>
          <w:sz w:val="24"/>
          <w:szCs w:val="24"/>
          <w:lang w:val="es-ES"/>
        </w:rPr>
        <w:t>1)</w:t>
      </w:r>
      <w:r w:rsidRPr="005249AD">
        <w:rPr>
          <w:rFonts w:ascii="Times New Roman" w:hAnsi="Times New Roman" w:cs="Times New Roman"/>
          <w:sz w:val="24"/>
          <w:szCs w:val="24"/>
          <w:lang w:val="es-ES"/>
        </w:rPr>
        <w:t xml:space="preserve"> </w:t>
      </w:r>
      <w:r w:rsidRPr="005249AD">
        <w:rPr>
          <w:rFonts w:ascii="Times New Roman" w:hAnsi="Times New Roman" w:cs="Times New Roman"/>
          <w:sz w:val="24"/>
          <w:szCs w:val="24"/>
        </w:rPr>
        <w:t xml:space="preserve">Aprobar la CARPETA TECNICA EN TODAS SUS PARTES, del </w:t>
      </w:r>
      <w:r>
        <w:rPr>
          <w:rFonts w:ascii="Times New Roman" w:hAnsi="Times New Roman" w:cs="Times New Roman"/>
          <w:sz w:val="24"/>
          <w:szCs w:val="24"/>
        </w:rPr>
        <w:t xml:space="preserve">PROYECTO </w:t>
      </w:r>
      <w:r w:rsidRPr="005249AD">
        <w:rPr>
          <w:rFonts w:ascii="Times New Roman" w:hAnsi="Times New Roman" w:cs="Times New Roman"/>
          <w:sz w:val="24"/>
          <w:szCs w:val="24"/>
        </w:rPr>
        <w:t>“</w:t>
      </w:r>
      <w:r w:rsidR="002211BF">
        <w:rPr>
          <w:rFonts w:ascii="Times New Roman" w:hAnsi="Times New Roman" w:cs="Times New Roman"/>
          <w:sz w:val="24"/>
          <w:szCs w:val="24"/>
        </w:rPr>
        <w:t>CONSTRUCCIÓN DE 130 METROS LINEALES DE CONCRETO HIDRAULICO EN CANTÓN EL LIMÓN, SECTOR RANCHO PERLA, SAN PEDRO PERULAPAN, DEPARTAMENTO DE CUSCATLÁN</w:t>
      </w:r>
      <w:r w:rsidRPr="005249AD">
        <w:rPr>
          <w:rFonts w:ascii="Times New Roman" w:hAnsi="Times New Roman" w:cs="Times New Roman"/>
          <w:sz w:val="24"/>
          <w:szCs w:val="24"/>
        </w:rPr>
        <w:t xml:space="preserve">”. Por un monto de </w:t>
      </w:r>
      <w:r w:rsidR="002211BF">
        <w:rPr>
          <w:rFonts w:ascii="Times New Roman" w:hAnsi="Times New Roman" w:cs="Times New Roman"/>
          <w:sz w:val="24"/>
          <w:szCs w:val="24"/>
        </w:rPr>
        <w:t xml:space="preserve">TREINTA Y TRES </w:t>
      </w:r>
      <w:r w:rsidRPr="002409DA">
        <w:rPr>
          <w:rFonts w:ascii="Times New Roman" w:hAnsi="Times New Roman" w:cs="Times New Roman"/>
          <w:sz w:val="24"/>
          <w:szCs w:val="24"/>
        </w:rPr>
        <w:t xml:space="preserve">MIL </w:t>
      </w:r>
      <w:r w:rsidR="002211BF">
        <w:rPr>
          <w:rFonts w:ascii="Times New Roman" w:hAnsi="Times New Roman" w:cs="Times New Roman"/>
          <w:sz w:val="24"/>
          <w:szCs w:val="24"/>
        </w:rPr>
        <w:t>QUINIENTOS SESENTA 85</w:t>
      </w:r>
      <w:r w:rsidRPr="002409DA">
        <w:rPr>
          <w:rFonts w:ascii="Times New Roman" w:hAnsi="Times New Roman" w:cs="Times New Roman"/>
          <w:sz w:val="24"/>
          <w:szCs w:val="24"/>
        </w:rPr>
        <w:t>/100 DOLARES DE LOS ESTADOS UNIDOS DE NORTE AMERICA ($</w:t>
      </w:r>
      <w:r w:rsidR="002211BF">
        <w:rPr>
          <w:rFonts w:ascii="Times New Roman" w:hAnsi="Times New Roman" w:cs="Times New Roman"/>
          <w:sz w:val="24"/>
          <w:szCs w:val="24"/>
        </w:rPr>
        <w:t>33</w:t>
      </w:r>
      <w:r w:rsidRPr="002409DA">
        <w:rPr>
          <w:rFonts w:ascii="Times New Roman" w:hAnsi="Times New Roman" w:cs="Times New Roman"/>
          <w:sz w:val="24"/>
          <w:szCs w:val="24"/>
        </w:rPr>
        <w:t>,</w:t>
      </w:r>
      <w:r w:rsidR="002211BF">
        <w:rPr>
          <w:rFonts w:ascii="Times New Roman" w:hAnsi="Times New Roman" w:cs="Times New Roman"/>
          <w:sz w:val="24"/>
          <w:szCs w:val="24"/>
        </w:rPr>
        <w:t>560</w:t>
      </w:r>
      <w:r w:rsidRPr="002409DA">
        <w:rPr>
          <w:rFonts w:ascii="Times New Roman" w:hAnsi="Times New Roman" w:cs="Times New Roman"/>
          <w:sz w:val="24"/>
          <w:szCs w:val="24"/>
        </w:rPr>
        <w:t>.</w:t>
      </w:r>
      <w:r w:rsidR="002211BF">
        <w:rPr>
          <w:rFonts w:ascii="Times New Roman" w:hAnsi="Times New Roman" w:cs="Times New Roman"/>
          <w:sz w:val="24"/>
          <w:szCs w:val="24"/>
        </w:rPr>
        <w:t>85</w:t>
      </w:r>
      <w:r w:rsidRPr="002409DA">
        <w:rPr>
          <w:rFonts w:ascii="Times New Roman" w:hAnsi="Times New Roman" w:cs="Times New Roman"/>
          <w:sz w:val="24"/>
          <w:szCs w:val="24"/>
        </w:rPr>
        <w:t>)</w:t>
      </w:r>
      <w:r w:rsidRPr="005249AD">
        <w:rPr>
          <w:rFonts w:ascii="Times New Roman" w:hAnsi="Times New Roman" w:cs="Times New Roman"/>
          <w:sz w:val="24"/>
          <w:szCs w:val="24"/>
        </w:rPr>
        <w:t xml:space="preserve"> para ser ejecutada por </w:t>
      </w:r>
      <w:r>
        <w:rPr>
          <w:rFonts w:ascii="Times New Roman" w:hAnsi="Times New Roman" w:cs="Times New Roman"/>
          <w:sz w:val="24"/>
          <w:szCs w:val="24"/>
        </w:rPr>
        <w:t>Libre Gestión</w:t>
      </w:r>
      <w:r w:rsidRPr="005249AD">
        <w:rPr>
          <w:rFonts w:ascii="Times New Roman" w:hAnsi="Times New Roman" w:cs="Times New Roman"/>
          <w:sz w:val="24"/>
          <w:szCs w:val="24"/>
        </w:rPr>
        <w:t xml:space="preserve">, La fuente de financiamiento es FODES 70%, </w:t>
      </w:r>
      <w:r w:rsidRPr="002534E7">
        <w:rPr>
          <w:rFonts w:ascii="Times New Roman" w:hAnsi="Times New Roman" w:cs="Times New Roman"/>
          <w:sz w:val="24"/>
          <w:szCs w:val="24"/>
        </w:rPr>
        <w:t xml:space="preserve"> </w:t>
      </w:r>
      <w:r w:rsidR="002211BF" w:rsidRPr="002211BF">
        <w:rPr>
          <w:rFonts w:ascii="Times New Roman" w:hAnsi="Times New Roman" w:cs="Times New Roman"/>
          <w:b/>
          <w:sz w:val="24"/>
          <w:szCs w:val="24"/>
        </w:rPr>
        <w:t>2)</w:t>
      </w:r>
      <w:r w:rsidRPr="002534E7">
        <w:rPr>
          <w:rFonts w:ascii="Times New Roman" w:hAnsi="Times New Roman" w:cs="Times New Roman"/>
          <w:b/>
          <w:sz w:val="24"/>
          <w:szCs w:val="24"/>
        </w:rPr>
        <w:t xml:space="preserve"> </w:t>
      </w:r>
      <w:r w:rsidRPr="002534E7">
        <w:rPr>
          <w:rFonts w:ascii="Times New Roman" w:hAnsi="Times New Roman" w:cs="Times New Roman"/>
          <w:sz w:val="24"/>
          <w:szCs w:val="24"/>
        </w:rPr>
        <w:t>Se autoriza</w:t>
      </w:r>
      <w:r w:rsidRPr="005249AD">
        <w:rPr>
          <w:rFonts w:ascii="Times New Roman" w:hAnsi="Times New Roman" w:cs="Times New Roman"/>
          <w:sz w:val="24"/>
          <w:szCs w:val="24"/>
        </w:rPr>
        <w:t xml:space="preserve"> al Jefe de UACI, Ing. Henry Douglas Palacios Montenegro, para que realice los t</w:t>
      </w:r>
      <w:r>
        <w:rPr>
          <w:rFonts w:ascii="Times New Roman" w:hAnsi="Times New Roman" w:cs="Times New Roman"/>
          <w:sz w:val="24"/>
          <w:szCs w:val="24"/>
        </w:rPr>
        <w:t>rámites correspondientes de Ley, se le solicita que suba los procesos al sistema de compras públicas COMPRASAL.</w:t>
      </w:r>
      <w:r w:rsidRPr="005249AD">
        <w:rPr>
          <w:rFonts w:ascii="Times New Roman" w:hAnsi="Times New Roman" w:cs="Times New Roman"/>
          <w:sz w:val="24"/>
          <w:szCs w:val="24"/>
        </w:rPr>
        <w:t xml:space="preserve"> </w:t>
      </w:r>
      <w:r w:rsidR="002211BF" w:rsidRPr="002211BF">
        <w:rPr>
          <w:rFonts w:ascii="Times New Roman" w:hAnsi="Times New Roman" w:cs="Times New Roman"/>
          <w:b/>
          <w:sz w:val="24"/>
          <w:szCs w:val="24"/>
        </w:rPr>
        <w:t>3</w:t>
      </w:r>
      <w:r w:rsidRPr="002211BF">
        <w:rPr>
          <w:rFonts w:ascii="Times New Roman" w:hAnsi="Times New Roman" w:cs="Times New Roman"/>
          <w:b/>
          <w:sz w:val="24"/>
          <w:szCs w:val="24"/>
        </w:rPr>
        <w:t>)</w:t>
      </w:r>
      <w:r w:rsidRPr="005249AD">
        <w:rPr>
          <w:rFonts w:ascii="Times New Roman" w:hAnsi="Times New Roman" w:cs="Times New Roman"/>
          <w:sz w:val="24"/>
          <w:szCs w:val="24"/>
        </w:rPr>
        <w:t xml:space="preserve"> Autorizar a la Tesorera Municipal Licda.  Mayra </w:t>
      </w:r>
      <w:proofErr w:type="spellStart"/>
      <w:r w:rsidRPr="005249AD">
        <w:rPr>
          <w:rFonts w:ascii="Times New Roman" w:hAnsi="Times New Roman" w:cs="Times New Roman"/>
          <w:sz w:val="24"/>
          <w:szCs w:val="24"/>
        </w:rPr>
        <w:t>Lissethe</w:t>
      </w:r>
      <w:proofErr w:type="spellEnd"/>
      <w:r w:rsidRPr="005249AD">
        <w:rPr>
          <w:rFonts w:ascii="Times New Roman" w:hAnsi="Times New Roman" w:cs="Times New Roman"/>
          <w:sz w:val="24"/>
          <w:szCs w:val="24"/>
        </w:rPr>
        <w:t xml:space="preserve"> </w:t>
      </w:r>
      <w:proofErr w:type="spellStart"/>
      <w:r w:rsidRPr="005249AD">
        <w:rPr>
          <w:rFonts w:ascii="Times New Roman" w:hAnsi="Times New Roman" w:cs="Times New Roman"/>
          <w:sz w:val="24"/>
          <w:szCs w:val="24"/>
        </w:rPr>
        <w:t>Renderos</w:t>
      </w:r>
      <w:proofErr w:type="spellEnd"/>
      <w:r w:rsidRPr="005249AD">
        <w:rPr>
          <w:rFonts w:ascii="Times New Roman" w:hAnsi="Times New Roman" w:cs="Times New Roman"/>
          <w:sz w:val="24"/>
          <w:szCs w:val="24"/>
        </w:rPr>
        <w:t xml:space="preserve"> de Vásquez, para que realice los trámites bancarios correspondientes. Comuníquese.-</w:t>
      </w:r>
    </w:p>
    <w:p w:rsidR="00C70AF7" w:rsidRDefault="00C70AF7" w:rsidP="00C1472C">
      <w:pPr>
        <w:spacing w:after="0"/>
        <w:jc w:val="both"/>
        <w:rPr>
          <w:rFonts w:ascii="Times New Roman" w:hAnsi="Times New Roman" w:cs="Times New Roman"/>
          <w:sz w:val="24"/>
          <w:szCs w:val="24"/>
        </w:rPr>
      </w:pPr>
    </w:p>
    <w:p w:rsidR="007B78DD" w:rsidRDefault="002A5249" w:rsidP="007B2C11">
      <w:pPr>
        <w:spacing w:after="0"/>
        <w:jc w:val="both"/>
        <w:rPr>
          <w:rFonts w:ascii="Times New Roman" w:hAnsi="Times New Roman" w:cs="Times New Roman"/>
          <w:sz w:val="24"/>
          <w:szCs w:val="24"/>
        </w:rPr>
      </w:pPr>
      <w:r w:rsidRPr="00C63041">
        <w:rPr>
          <w:rFonts w:ascii="Times New Roman" w:hAnsi="Times New Roman" w:cs="Times New Roman"/>
          <w:b/>
          <w:sz w:val="24"/>
          <w:szCs w:val="24"/>
        </w:rPr>
        <w:t>ACUERDO NÚMERO DOS:</w:t>
      </w:r>
      <w:r w:rsidRPr="00C63041">
        <w:rPr>
          <w:rFonts w:ascii="Times New Roman" w:hAnsi="Times New Roman" w:cs="Times New Roman"/>
          <w:sz w:val="24"/>
          <w:szCs w:val="24"/>
        </w:rPr>
        <w:t xml:space="preserve"> El Concejo Municipal, al verificar la conveniencia en efectuar todos los pagos que se deberán cancelar a los proveedores que han prestado servicios a esta Alcaldía Municipal; de conformidad con el Art. 91 del Código Municipal, Acuerdan: Autorizar a la Tesorera Municipal Licda.  Mayra </w:t>
      </w:r>
      <w:proofErr w:type="spellStart"/>
      <w:r w:rsidRPr="00C63041">
        <w:rPr>
          <w:rFonts w:ascii="Times New Roman" w:hAnsi="Times New Roman" w:cs="Times New Roman"/>
          <w:sz w:val="24"/>
          <w:szCs w:val="24"/>
        </w:rPr>
        <w:t>Lissethe</w:t>
      </w:r>
      <w:proofErr w:type="spellEnd"/>
      <w:r w:rsidRPr="00C63041">
        <w:rPr>
          <w:rFonts w:ascii="Times New Roman" w:hAnsi="Times New Roman" w:cs="Times New Roman"/>
          <w:sz w:val="24"/>
          <w:szCs w:val="24"/>
        </w:rPr>
        <w:t xml:space="preserve"> </w:t>
      </w:r>
      <w:proofErr w:type="spellStart"/>
      <w:r w:rsidRPr="00C63041">
        <w:rPr>
          <w:rFonts w:ascii="Times New Roman" w:hAnsi="Times New Roman" w:cs="Times New Roman"/>
          <w:sz w:val="24"/>
          <w:szCs w:val="24"/>
        </w:rPr>
        <w:t>Renderos</w:t>
      </w:r>
      <w:proofErr w:type="spellEnd"/>
      <w:r w:rsidRPr="00C63041">
        <w:rPr>
          <w:rFonts w:ascii="Times New Roman" w:hAnsi="Times New Roman" w:cs="Times New Roman"/>
          <w:sz w:val="24"/>
          <w:szCs w:val="24"/>
        </w:rPr>
        <w:t xml:space="preserve"> de Vásquez, para que pueda erogar y cancelar los servicios siguientes: Se autoriza a la Encargada de</w:t>
      </w:r>
      <w:r w:rsidR="00A66DE3">
        <w:rPr>
          <w:rFonts w:ascii="Times New Roman" w:hAnsi="Times New Roman" w:cs="Times New Roman"/>
          <w:sz w:val="24"/>
          <w:szCs w:val="24"/>
        </w:rPr>
        <w:t>l</w:t>
      </w:r>
      <w:r w:rsidRPr="00C63041">
        <w:rPr>
          <w:rFonts w:ascii="Times New Roman" w:hAnsi="Times New Roman" w:cs="Times New Roman"/>
          <w:sz w:val="24"/>
          <w:szCs w:val="24"/>
        </w:rPr>
        <w:t xml:space="preserve"> </w:t>
      </w:r>
      <w:r w:rsidR="00A66DE3">
        <w:rPr>
          <w:rFonts w:ascii="Times New Roman" w:hAnsi="Times New Roman" w:cs="Times New Roman"/>
          <w:sz w:val="24"/>
          <w:szCs w:val="24"/>
        </w:rPr>
        <w:t>Presupuesto</w:t>
      </w:r>
      <w:r w:rsidRPr="00C63041">
        <w:rPr>
          <w:rFonts w:ascii="Times New Roman" w:hAnsi="Times New Roman" w:cs="Times New Roman"/>
          <w:sz w:val="24"/>
          <w:szCs w:val="24"/>
        </w:rPr>
        <w:t xml:space="preserve"> Municipal para descargar en las cifras correspondientes del presupuesto Municipal vigente</w:t>
      </w:r>
      <w:r w:rsidR="00E35061">
        <w:rPr>
          <w:rFonts w:ascii="Times New Roman" w:hAnsi="Times New Roman" w:cs="Times New Roman"/>
          <w:sz w:val="24"/>
          <w:szCs w:val="24"/>
        </w:rPr>
        <w:t>, cabe mencionar que algunas de las erogaciones acá descritas se habían autorizado previamente y a continuación se detallan los proveedores que han prestado dichos servicios para que se les efectúe el desembolso correspondiente de acuerdo a la documentación presentada</w:t>
      </w:r>
      <w:r w:rsidRPr="00C63041">
        <w:rPr>
          <w:rFonts w:ascii="Times New Roman" w:hAnsi="Times New Roman" w:cs="Times New Roman"/>
          <w:sz w:val="24"/>
          <w:szCs w:val="24"/>
        </w:rPr>
        <w:t>.</w:t>
      </w:r>
      <w:r w:rsidRPr="00C63041">
        <w:rPr>
          <w:rFonts w:ascii="Times New Roman" w:hAnsi="Times New Roman" w:cs="Times New Roman"/>
          <w:b/>
          <w:sz w:val="24"/>
          <w:szCs w:val="24"/>
        </w:rPr>
        <w:t xml:space="preserve"> </w:t>
      </w:r>
    </w:p>
    <w:tbl>
      <w:tblPr>
        <w:tblStyle w:val="Tablaconcuadrcula"/>
        <w:tblW w:w="0" w:type="auto"/>
        <w:tblLook w:val="04A0" w:firstRow="1" w:lastRow="0" w:firstColumn="1" w:lastColumn="0" w:noHBand="0" w:noVBand="1"/>
      </w:tblPr>
      <w:tblGrid>
        <w:gridCol w:w="460"/>
        <w:gridCol w:w="2269"/>
        <w:gridCol w:w="781"/>
        <w:gridCol w:w="2230"/>
        <w:gridCol w:w="3015"/>
        <w:gridCol w:w="1149"/>
      </w:tblGrid>
      <w:tr w:rsidR="007C5957" w:rsidRPr="007C5957" w:rsidTr="002B192C">
        <w:trPr>
          <w:trHeight w:val="437"/>
        </w:trPr>
        <w:tc>
          <w:tcPr>
            <w:tcW w:w="9904" w:type="dxa"/>
            <w:gridSpan w:val="6"/>
            <w:hideMark/>
          </w:tcPr>
          <w:p w:rsidR="007C5957" w:rsidRPr="002B192C" w:rsidRDefault="007C5957" w:rsidP="007C5957">
            <w:pPr>
              <w:spacing w:after="0"/>
              <w:jc w:val="both"/>
              <w:rPr>
                <w:rFonts w:ascii="Times New Roman" w:hAnsi="Times New Roman" w:cs="Times New Roman"/>
                <w:b/>
                <w:bCs/>
              </w:rPr>
            </w:pPr>
            <w:r w:rsidRPr="002B192C">
              <w:rPr>
                <w:rFonts w:ascii="Times New Roman" w:hAnsi="Times New Roman" w:cs="Times New Roman"/>
                <w:b/>
                <w:bCs/>
              </w:rPr>
              <w:t>DETALLES DE LOS GASTOS DE LA CUENTA TMSPP/FORTALECIMIENTO DE LA UNIDAD DE COMUNICACIONES EN EL MUNICIPIO DE SAN PEDRO PERULAPAN, AÑO 2019.</w:t>
            </w:r>
          </w:p>
        </w:tc>
      </w:tr>
      <w:tr w:rsidR="00D475ED" w:rsidRPr="007C5957" w:rsidTr="00D475ED">
        <w:trPr>
          <w:trHeight w:val="300"/>
        </w:trPr>
        <w:tc>
          <w:tcPr>
            <w:tcW w:w="460" w:type="dxa"/>
            <w:hideMark/>
          </w:tcPr>
          <w:p w:rsidR="007C5957" w:rsidRPr="00D475ED" w:rsidRDefault="007C5957" w:rsidP="007C5957">
            <w:pPr>
              <w:spacing w:after="0"/>
              <w:jc w:val="both"/>
              <w:rPr>
                <w:rFonts w:ascii="Times New Roman" w:hAnsi="Times New Roman" w:cs="Times New Roman"/>
                <w:sz w:val="20"/>
                <w:szCs w:val="20"/>
              </w:rPr>
            </w:pPr>
            <w:r w:rsidRPr="00D475ED">
              <w:rPr>
                <w:rFonts w:ascii="Times New Roman" w:hAnsi="Times New Roman" w:cs="Times New Roman"/>
                <w:sz w:val="20"/>
                <w:szCs w:val="20"/>
              </w:rPr>
              <w:t>N°</w:t>
            </w:r>
          </w:p>
        </w:tc>
        <w:tc>
          <w:tcPr>
            <w:tcW w:w="2269" w:type="dxa"/>
            <w:hideMark/>
          </w:tcPr>
          <w:p w:rsidR="007C5957" w:rsidRPr="00D475ED" w:rsidRDefault="007C5957" w:rsidP="007C5957">
            <w:pPr>
              <w:spacing w:after="0"/>
              <w:jc w:val="both"/>
              <w:rPr>
                <w:rFonts w:ascii="Times New Roman" w:hAnsi="Times New Roman" w:cs="Times New Roman"/>
                <w:sz w:val="20"/>
                <w:szCs w:val="20"/>
              </w:rPr>
            </w:pPr>
            <w:r w:rsidRPr="00D475ED">
              <w:rPr>
                <w:rFonts w:ascii="Times New Roman" w:hAnsi="Times New Roman" w:cs="Times New Roman"/>
                <w:sz w:val="20"/>
                <w:szCs w:val="20"/>
              </w:rPr>
              <w:t>Nombre</w:t>
            </w:r>
          </w:p>
        </w:tc>
        <w:tc>
          <w:tcPr>
            <w:tcW w:w="781" w:type="dxa"/>
            <w:hideMark/>
          </w:tcPr>
          <w:p w:rsidR="007C5957" w:rsidRPr="00D475ED" w:rsidRDefault="007C5957" w:rsidP="007C5957">
            <w:pPr>
              <w:spacing w:after="0"/>
              <w:jc w:val="both"/>
              <w:rPr>
                <w:rFonts w:ascii="Times New Roman" w:hAnsi="Times New Roman" w:cs="Times New Roman"/>
                <w:sz w:val="20"/>
                <w:szCs w:val="20"/>
              </w:rPr>
            </w:pPr>
            <w:r w:rsidRPr="00D475ED">
              <w:rPr>
                <w:rFonts w:ascii="Times New Roman" w:hAnsi="Times New Roman" w:cs="Times New Roman"/>
                <w:sz w:val="20"/>
                <w:szCs w:val="20"/>
              </w:rPr>
              <w:t>N° de factura</w:t>
            </w:r>
          </w:p>
        </w:tc>
        <w:tc>
          <w:tcPr>
            <w:tcW w:w="2230" w:type="dxa"/>
            <w:hideMark/>
          </w:tcPr>
          <w:p w:rsidR="007C5957" w:rsidRPr="00D475ED" w:rsidRDefault="007C5957" w:rsidP="007C5957">
            <w:pPr>
              <w:spacing w:after="0"/>
              <w:jc w:val="both"/>
              <w:rPr>
                <w:rFonts w:ascii="Times New Roman" w:hAnsi="Times New Roman" w:cs="Times New Roman"/>
                <w:sz w:val="20"/>
                <w:szCs w:val="20"/>
              </w:rPr>
            </w:pPr>
            <w:r w:rsidRPr="00D475ED">
              <w:rPr>
                <w:rFonts w:ascii="Times New Roman" w:hAnsi="Times New Roman" w:cs="Times New Roman"/>
                <w:sz w:val="20"/>
                <w:szCs w:val="20"/>
              </w:rPr>
              <w:t xml:space="preserve">Descripción </w:t>
            </w:r>
          </w:p>
        </w:tc>
        <w:tc>
          <w:tcPr>
            <w:tcW w:w="3015" w:type="dxa"/>
            <w:hideMark/>
          </w:tcPr>
          <w:p w:rsidR="007C5957" w:rsidRPr="00D475ED" w:rsidRDefault="007C5957" w:rsidP="007C5957">
            <w:pPr>
              <w:spacing w:after="0"/>
              <w:jc w:val="both"/>
              <w:rPr>
                <w:rFonts w:ascii="Times New Roman" w:hAnsi="Times New Roman" w:cs="Times New Roman"/>
                <w:sz w:val="20"/>
                <w:szCs w:val="20"/>
              </w:rPr>
            </w:pPr>
            <w:r w:rsidRPr="00D475ED">
              <w:rPr>
                <w:rFonts w:ascii="Times New Roman" w:hAnsi="Times New Roman" w:cs="Times New Roman"/>
                <w:sz w:val="20"/>
                <w:szCs w:val="20"/>
              </w:rPr>
              <w:t>Descripción de la cuenta</w:t>
            </w:r>
          </w:p>
        </w:tc>
        <w:tc>
          <w:tcPr>
            <w:tcW w:w="1149" w:type="dxa"/>
            <w:hideMark/>
          </w:tcPr>
          <w:p w:rsidR="007C5957" w:rsidRPr="00D475ED" w:rsidRDefault="007C5957" w:rsidP="007C5957">
            <w:pPr>
              <w:spacing w:after="0"/>
              <w:jc w:val="both"/>
              <w:rPr>
                <w:rFonts w:ascii="Times New Roman" w:hAnsi="Times New Roman" w:cs="Times New Roman"/>
                <w:sz w:val="20"/>
                <w:szCs w:val="20"/>
              </w:rPr>
            </w:pPr>
            <w:r w:rsidRPr="00D475ED">
              <w:rPr>
                <w:rFonts w:ascii="Times New Roman" w:hAnsi="Times New Roman" w:cs="Times New Roman"/>
                <w:sz w:val="20"/>
                <w:szCs w:val="20"/>
              </w:rPr>
              <w:t xml:space="preserve"> Monto a cancelar </w:t>
            </w:r>
          </w:p>
        </w:tc>
      </w:tr>
      <w:tr w:rsidR="00D475ED" w:rsidRPr="007C5957" w:rsidTr="00D475ED">
        <w:trPr>
          <w:trHeight w:val="945"/>
        </w:trPr>
        <w:tc>
          <w:tcPr>
            <w:tcW w:w="460" w:type="dxa"/>
            <w:hideMark/>
          </w:tcPr>
          <w:p w:rsidR="007C5957" w:rsidRPr="00D475ED" w:rsidRDefault="007C5957" w:rsidP="007C5957">
            <w:pPr>
              <w:spacing w:after="0"/>
              <w:jc w:val="both"/>
              <w:rPr>
                <w:rFonts w:ascii="Times New Roman" w:hAnsi="Times New Roman" w:cs="Times New Roman"/>
                <w:sz w:val="20"/>
                <w:szCs w:val="20"/>
              </w:rPr>
            </w:pPr>
            <w:r w:rsidRPr="00D475ED">
              <w:rPr>
                <w:rFonts w:ascii="Times New Roman" w:hAnsi="Times New Roman" w:cs="Times New Roman"/>
                <w:sz w:val="20"/>
                <w:szCs w:val="20"/>
              </w:rPr>
              <w:t>1</w:t>
            </w:r>
          </w:p>
        </w:tc>
        <w:tc>
          <w:tcPr>
            <w:tcW w:w="2269" w:type="dxa"/>
            <w:hideMark/>
          </w:tcPr>
          <w:p w:rsidR="007C5957" w:rsidRPr="00D475ED" w:rsidRDefault="007C5957" w:rsidP="007C5957">
            <w:pPr>
              <w:spacing w:after="0"/>
              <w:jc w:val="both"/>
              <w:rPr>
                <w:rFonts w:ascii="Times New Roman" w:hAnsi="Times New Roman" w:cs="Times New Roman"/>
                <w:sz w:val="20"/>
                <w:szCs w:val="20"/>
              </w:rPr>
            </w:pPr>
            <w:r w:rsidRPr="00D475ED">
              <w:rPr>
                <w:rFonts w:ascii="Times New Roman" w:hAnsi="Times New Roman" w:cs="Times New Roman"/>
                <w:sz w:val="20"/>
                <w:szCs w:val="20"/>
              </w:rPr>
              <w:t>IMPRESORA MANANTIAL(LUIS ALONSO CAMPOS CALERO)</w:t>
            </w:r>
          </w:p>
        </w:tc>
        <w:tc>
          <w:tcPr>
            <w:tcW w:w="781" w:type="dxa"/>
            <w:hideMark/>
          </w:tcPr>
          <w:p w:rsidR="007C5957" w:rsidRPr="00D475ED" w:rsidRDefault="007C5957" w:rsidP="007C5957">
            <w:pPr>
              <w:spacing w:after="0"/>
              <w:jc w:val="both"/>
              <w:rPr>
                <w:rFonts w:ascii="Times New Roman" w:hAnsi="Times New Roman" w:cs="Times New Roman"/>
                <w:sz w:val="20"/>
                <w:szCs w:val="20"/>
              </w:rPr>
            </w:pPr>
            <w:r w:rsidRPr="00D475ED">
              <w:rPr>
                <w:rFonts w:ascii="Times New Roman" w:hAnsi="Times New Roman" w:cs="Times New Roman"/>
                <w:sz w:val="20"/>
                <w:szCs w:val="20"/>
              </w:rPr>
              <w:t>0470</w:t>
            </w:r>
          </w:p>
        </w:tc>
        <w:tc>
          <w:tcPr>
            <w:tcW w:w="2230" w:type="dxa"/>
            <w:hideMark/>
          </w:tcPr>
          <w:p w:rsidR="007C5957" w:rsidRPr="00D475ED" w:rsidRDefault="007C5957" w:rsidP="007C5957">
            <w:pPr>
              <w:spacing w:after="0"/>
              <w:jc w:val="both"/>
              <w:rPr>
                <w:rFonts w:ascii="Times New Roman" w:hAnsi="Times New Roman" w:cs="Times New Roman"/>
                <w:sz w:val="20"/>
                <w:szCs w:val="20"/>
              </w:rPr>
            </w:pPr>
            <w:r w:rsidRPr="00D475ED">
              <w:rPr>
                <w:rFonts w:ascii="Times New Roman" w:hAnsi="Times New Roman" w:cs="Times New Roman"/>
                <w:sz w:val="20"/>
                <w:szCs w:val="20"/>
              </w:rPr>
              <w:t>Compra de 1 lona banner en  valla en calle de Istagua.</w:t>
            </w:r>
          </w:p>
        </w:tc>
        <w:tc>
          <w:tcPr>
            <w:tcW w:w="3015" w:type="dxa"/>
            <w:hideMark/>
          </w:tcPr>
          <w:p w:rsidR="007C5957" w:rsidRPr="00D475ED" w:rsidRDefault="007C5957"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 xml:space="preserve">TMSPP/Fortalecimiento </w:t>
            </w:r>
            <w:r w:rsidR="00D475ED">
              <w:rPr>
                <w:rFonts w:ascii="Times New Roman" w:hAnsi="Times New Roman" w:cs="Times New Roman"/>
                <w:sz w:val="20"/>
                <w:szCs w:val="20"/>
              </w:rPr>
              <w:t>de la unidad de comuni</w:t>
            </w:r>
            <w:r w:rsidRPr="00D475ED">
              <w:rPr>
                <w:rFonts w:ascii="Times New Roman" w:hAnsi="Times New Roman" w:cs="Times New Roman"/>
                <w:sz w:val="20"/>
                <w:szCs w:val="20"/>
              </w:rPr>
              <w:t>caciones en el municipio de San Pedro Perulapan, año 2019.</w:t>
            </w:r>
          </w:p>
        </w:tc>
        <w:tc>
          <w:tcPr>
            <w:tcW w:w="1149" w:type="dxa"/>
            <w:hideMark/>
          </w:tcPr>
          <w:p w:rsidR="007C5957" w:rsidRPr="00D475ED" w:rsidRDefault="007C5957"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 xml:space="preserve">$   350.00 </w:t>
            </w:r>
          </w:p>
        </w:tc>
      </w:tr>
    </w:tbl>
    <w:p w:rsidR="008E0910" w:rsidRPr="008E6FC2" w:rsidRDefault="008E0910" w:rsidP="00EE08EA">
      <w:pPr>
        <w:spacing w:after="0"/>
        <w:jc w:val="both"/>
        <w:rPr>
          <w:rFonts w:ascii="Times New Roman" w:hAnsi="Times New Roman" w:cs="Times New Roman"/>
          <w:sz w:val="24"/>
          <w:szCs w:val="24"/>
        </w:rPr>
      </w:pPr>
    </w:p>
    <w:tbl>
      <w:tblPr>
        <w:tblStyle w:val="Tablaconcuadrcula"/>
        <w:tblW w:w="0" w:type="auto"/>
        <w:tblLayout w:type="fixed"/>
        <w:tblLook w:val="04A0" w:firstRow="1" w:lastRow="0" w:firstColumn="1" w:lastColumn="0" w:noHBand="0" w:noVBand="1"/>
      </w:tblPr>
      <w:tblGrid>
        <w:gridCol w:w="450"/>
        <w:gridCol w:w="2210"/>
        <w:gridCol w:w="834"/>
        <w:gridCol w:w="4269"/>
        <w:gridCol w:w="1185"/>
        <w:gridCol w:w="956"/>
      </w:tblGrid>
      <w:tr w:rsidR="00D475ED" w:rsidRPr="00D475ED" w:rsidTr="002B192C">
        <w:trPr>
          <w:trHeight w:val="330"/>
        </w:trPr>
        <w:tc>
          <w:tcPr>
            <w:tcW w:w="9904" w:type="dxa"/>
            <w:gridSpan w:val="6"/>
            <w:hideMark/>
          </w:tcPr>
          <w:p w:rsidR="00D475ED" w:rsidRPr="00D475ED" w:rsidRDefault="00D475ED" w:rsidP="00D475ED">
            <w:pPr>
              <w:spacing w:after="0"/>
              <w:jc w:val="both"/>
              <w:rPr>
                <w:rFonts w:ascii="Times New Roman" w:hAnsi="Times New Roman" w:cs="Times New Roman"/>
                <w:b/>
                <w:bCs/>
                <w:sz w:val="24"/>
                <w:szCs w:val="24"/>
              </w:rPr>
            </w:pPr>
            <w:r w:rsidRPr="00D475ED">
              <w:rPr>
                <w:rFonts w:ascii="Times New Roman" w:hAnsi="Times New Roman" w:cs="Times New Roman"/>
                <w:b/>
                <w:bCs/>
                <w:sz w:val="24"/>
                <w:szCs w:val="24"/>
              </w:rPr>
              <w:t>DETALLES DE LOS GASTOS DE LA CUENTA TMSPP/FONDO COMUN</w:t>
            </w:r>
          </w:p>
        </w:tc>
      </w:tr>
      <w:tr w:rsidR="00D475ED" w:rsidRPr="00D475ED" w:rsidTr="002B192C">
        <w:trPr>
          <w:trHeight w:val="315"/>
        </w:trPr>
        <w:tc>
          <w:tcPr>
            <w:tcW w:w="450"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N°</w:t>
            </w:r>
          </w:p>
        </w:tc>
        <w:tc>
          <w:tcPr>
            <w:tcW w:w="2210"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Nombre</w:t>
            </w:r>
          </w:p>
        </w:tc>
        <w:tc>
          <w:tcPr>
            <w:tcW w:w="834"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N° de factura</w:t>
            </w:r>
          </w:p>
        </w:tc>
        <w:tc>
          <w:tcPr>
            <w:tcW w:w="4269"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 xml:space="preserve">Descripción </w:t>
            </w:r>
          </w:p>
        </w:tc>
        <w:tc>
          <w:tcPr>
            <w:tcW w:w="1185"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Descripción de la cuenta</w:t>
            </w:r>
          </w:p>
        </w:tc>
        <w:tc>
          <w:tcPr>
            <w:tcW w:w="956"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 xml:space="preserve"> Monto a cancelar </w:t>
            </w:r>
          </w:p>
        </w:tc>
      </w:tr>
      <w:tr w:rsidR="00D475ED" w:rsidRPr="00D475ED" w:rsidTr="002B192C">
        <w:trPr>
          <w:trHeight w:val="192"/>
        </w:trPr>
        <w:tc>
          <w:tcPr>
            <w:tcW w:w="450"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1</w:t>
            </w:r>
          </w:p>
        </w:tc>
        <w:tc>
          <w:tcPr>
            <w:tcW w:w="2210"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FERRETERIA "LEON" (SELVIN ANTONIO LEÓN ALAS)</w:t>
            </w:r>
          </w:p>
        </w:tc>
        <w:tc>
          <w:tcPr>
            <w:tcW w:w="834" w:type="dxa"/>
            <w:noWrap/>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0627</w:t>
            </w:r>
          </w:p>
        </w:tc>
        <w:tc>
          <w:tcPr>
            <w:tcW w:w="4269"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 xml:space="preserve">Compra de 54 pines de 10 </w:t>
            </w:r>
            <w:proofErr w:type="spellStart"/>
            <w:r w:rsidRPr="00D475ED">
              <w:rPr>
                <w:rFonts w:ascii="Times New Roman" w:hAnsi="Times New Roman" w:cs="Times New Roman"/>
                <w:sz w:val="20"/>
                <w:szCs w:val="20"/>
              </w:rPr>
              <w:t>ctm</w:t>
            </w:r>
            <w:proofErr w:type="spellEnd"/>
            <w:r w:rsidRPr="00D475ED">
              <w:rPr>
                <w:rFonts w:ascii="Times New Roman" w:hAnsi="Times New Roman" w:cs="Times New Roman"/>
                <w:sz w:val="20"/>
                <w:szCs w:val="20"/>
              </w:rPr>
              <w:t xml:space="preserve"> para la unidad de salud La Esperanza(Según acuerdo municipal No cinco con fecha siete de Marzo de 2019)</w:t>
            </w:r>
          </w:p>
        </w:tc>
        <w:tc>
          <w:tcPr>
            <w:tcW w:w="1185"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 xml:space="preserve">TMSPP/Fondo </w:t>
            </w:r>
            <w:proofErr w:type="spellStart"/>
            <w:r w:rsidRPr="00D475ED">
              <w:rPr>
                <w:rFonts w:ascii="Times New Roman" w:hAnsi="Times New Roman" w:cs="Times New Roman"/>
                <w:sz w:val="20"/>
                <w:szCs w:val="20"/>
              </w:rPr>
              <w:t>comun</w:t>
            </w:r>
            <w:proofErr w:type="spellEnd"/>
          </w:p>
        </w:tc>
        <w:tc>
          <w:tcPr>
            <w:tcW w:w="956"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 xml:space="preserve"> $  27.00 </w:t>
            </w:r>
          </w:p>
        </w:tc>
      </w:tr>
      <w:tr w:rsidR="00D475ED" w:rsidRPr="00D475ED" w:rsidTr="002B192C">
        <w:trPr>
          <w:trHeight w:val="1260"/>
        </w:trPr>
        <w:tc>
          <w:tcPr>
            <w:tcW w:w="450"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2</w:t>
            </w:r>
          </w:p>
        </w:tc>
        <w:tc>
          <w:tcPr>
            <w:tcW w:w="2210" w:type="dxa"/>
            <w:hideMark/>
          </w:tcPr>
          <w:p w:rsidR="00D475ED" w:rsidRPr="00D475ED" w:rsidRDefault="00D475ED" w:rsidP="002B192C">
            <w:pPr>
              <w:spacing w:after="0"/>
              <w:rPr>
                <w:rFonts w:ascii="Times New Roman" w:hAnsi="Times New Roman" w:cs="Times New Roman"/>
                <w:sz w:val="20"/>
                <w:szCs w:val="20"/>
              </w:rPr>
            </w:pPr>
            <w:r w:rsidRPr="00D475ED">
              <w:rPr>
                <w:rFonts w:ascii="Times New Roman" w:hAnsi="Times New Roman" w:cs="Times New Roman"/>
                <w:sz w:val="20"/>
                <w:szCs w:val="20"/>
              </w:rPr>
              <w:t>"FUNERALES MONTERROSA" (LUIS ANTONIO MONTERROZA SEGURA)</w:t>
            </w:r>
          </w:p>
        </w:tc>
        <w:tc>
          <w:tcPr>
            <w:tcW w:w="834" w:type="dxa"/>
            <w:noWrap/>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0039</w:t>
            </w:r>
          </w:p>
        </w:tc>
        <w:tc>
          <w:tcPr>
            <w:tcW w:w="4269"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Compra de ataúd para Federico Salvador Ventura(Según acuerdo municipal No cinco con fecha siete de Junio de 2019)</w:t>
            </w:r>
          </w:p>
        </w:tc>
        <w:tc>
          <w:tcPr>
            <w:tcW w:w="1185"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TMSPP/Fondo común</w:t>
            </w:r>
          </w:p>
        </w:tc>
        <w:tc>
          <w:tcPr>
            <w:tcW w:w="956"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 xml:space="preserve"> $ 100.00 </w:t>
            </w:r>
          </w:p>
        </w:tc>
      </w:tr>
      <w:tr w:rsidR="00D475ED" w:rsidRPr="00D475ED" w:rsidTr="002B192C">
        <w:trPr>
          <w:trHeight w:val="1077"/>
        </w:trPr>
        <w:tc>
          <w:tcPr>
            <w:tcW w:w="450"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3</w:t>
            </w:r>
          </w:p>
        </w:tc>
        <w:tc>
          <w:tcPr>
            <w:tcW w:w="2210"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FUNERALES "BELEN"(MARIA MARITZA HERNÁNDEZ DE OSTORGA)</w:t>
            </w:r>
          </w:p>
        </w:tc>
        <w:tc>
          <w:tcPr>
            <w:tcW w:w="834" w:type="dxa"/>
            <w:noWrap/>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0404</w:t>
            </w:r>
          </w:p>
        </w:tc>
        <w:tc>
          <w:tcPr>
            <w:tcW w:w="4269"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Compra de ataúd para Luis Alonso Efigenio Videz</w:t>
            </w:r>
            <w:r w:rsidR="00DA7232">
              <w:rPr>
                <w:rFonts w:ascii="Times New Roman" w:hAnsi="Times New Roman" w:cs="Times New Roman"/>
                <w:sz w:val="20"/>
                <w:szCs w:val="20"/>
              </w:rPr>
              <w:t xml:space="preserve"> </w:t>
            </w:r>
            <w:r w:rsidRPr="00D475ED">
              <w:rPr>
                <w:rFonts w:ascii="Times New Roman" w:hAnsi="Times New Roman" w:cs="Times New Roman"/>
                <w:sz w:val="20"/>
                <w:szCs w:val="20"/>
              </w:rPr>
              <w:t>(Según acuerdo municipal No cinco con fecha siete de Junio de 2019)</w:t>
            </w:r>
          </w:p>
        </w:tc>
        <w:tc>
          <w:tcPr>
            <w:tcW w:w="1185"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TMSPP/Fondo común</w:t>
            </w:r>
          </w:p>
        </w:tc>
        <w:tc>
          <w:tcPr>
            <w:tcW w:w="956" w:type="dxa"/>
            <w:hideMark/>
          </w:tcPr>
          <w:p w:rsidR="00D475ED" w:rsidRPr="00D475ED" w:rsidRDefault="00D475ED" w:rsidP="00D475ED">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Pr="00D475ED">
              <w:rPr>
                <w:rFonts w:ascii="Times New Roman" w:hAnsi="Times New Roman" w:cs="Times New Roman"/>
                <w:sz w:val="20"/>
                <w:szCs w:val="20"/>
              </w:rPr>
              <w:t xml:space="preserve">100.00 </w:t>
            </w:r>
          </w:p>
        </w:tc>
      </w:tr>
      <w:tr w:rsidR="00D475ED" w:rsidRPr="00D475ED" w:rsidTr="002B192C">
        <w:trPr>
          <w:trHeight w:val="1260"/>
        </w:trPr>
        <w:tc>
          <w:tcPr>
            <w:tcW w:w="450"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4</w:t>
            </w:r>
          </w:p>
        </w:tc>
        <w:tc>
          <w:tcPr>
            <w:tcW w:w="2210"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FUNERALES MONTECRISTO (JORGE ALBERTO MERTINEZ ASENCIO)</w:t>
            </w:r>
          </w:p>
        </w:tc>
        <w:tc>
          <w:tcPr>
            <w:tcW w:w="834" w:type="dxa"/>
            <w:noWrap/>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0052</w:t>
            </w:r>
          </w:p>
        </w:tc>
        <w:tc>
          <w:tcPr>
            <w:tcW w:w="4269"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Compra de ataúd para Nicolasa Campos Carrillo(Según acuerdo municipal No cinco con fecha siete de Junio de 2019)</w:t>
            </w:r>
          </w:p>
        </w:tc>
        <w:tc>
          <w:tcPr>
            <w:tcW w:w="1185"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TMSPP/Fondo comen</w:t>
            </w:r>
          </w:p>
        </w:tc>
        <w:tc>
          <w:tcPr>
            <w:tcW w:w="956"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 xml:space="preserve">$ 100.00 </w:t>
            </w:r>
          </w:p>
        </w:tc>
      </w:tr>
      <w:tr w:rsidR="00D475ED" w:rsidRPr="00D475ED" w:rsidTr="002B192C">
        <w:trPr>
          <w:trHeight w:val="957"/>
        </w:trPr>
        <w:tc>
          <w:tcPr>
            <w:tcW w:w="450"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5</w:t>
            </w:r>
          </w:p>
        </w:tc>
        <w:tc>
          <w:tcPr>
            <w:tcW w:w="2210"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FUNERALES "BELEN"(MARIA MARITZA HERNÁNDEZ DE OSTORGA)</w:t>
            </w:r>
          </w:p>
        </w:tc>
        <w:tc>
          <w:tcPr>
            <w:tcW w:w="834" w:type="dxa"/>
            <w:noWrap/>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0403</w:t>
            </w:r>
          </w:p>
        </w:tc>
        <w:tc>
          <w:tcPr>
            <w:tcW w:w="4269"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 xml:space="preserve">Compra de ataúd para Vilma Yesenia Moreno de </w:t>
            </w:r>
            <w:r w:rsidR="00DA7232" w:rsidRPr="00D475ED">
              <w:rPr>
                <w:rFonts w:ascii="Times New Roman" w:hAnsi="Times New Roman" w:cs="Times New Roman"/>
                <w:sz w:val="20"/>
                <w:szCs w:val="20"/>
              </w:rPr>
              <w:t>Pérez</w:t>
            </w:r>
            <w:r w:rsidR="00DA7232">
              <w:rPr>
                <w:rFonts w:ascii="Times New Roman" w:hAnsi="Times New Roman" w:cs="Times New Roman"/>
                <w:sz w:val="20"/>
                <w:szCs w:val="20"/>
              </w:rPr>
              <w:t xml:space="preserve"> </w:t>
            </w:r>
            <w:r w:rsidRPr="00D475ED">
              <w:rPr>
                <w:rFonts w:ascii="Times New Roman" w:hAnsi="Times New Roman" w:cs="Times New Roman"/>
                <w:sz w:val="20"/>
                <w:szCs w:val="20"/>
              </w:rPr>
              <w:t>(Según acuerdo municipal No cinco con fecha siete de Junio de 2019)</w:t>
            </w:r>
          </w:p>
        </w:tc>
        <w:tc>
          <w:tcPr>
            <w:tcW w:w="1185"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TMSPP/Fondo común</w:t>
            </w:r>
          </w:p>
        </w:tc>
        <w:tc>
          <w:tcPr>
            <w:tcW w:w="956"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w:t>
            </w:r>
            <w:r>
              <w:rPr>
                <w:rFonts w:ascii="Times New Roman" w:hAnsi="Times New Roman" w:cs="Times New Roman"/>
                <w:sz w:val="20"/>
                <w:szCs w:val="20"/>
              </w:rPr>
              <w:t xml:space="preserve"> </w:t>
            </w:r>
            <w:r w:rsidRPr="00D475ED">
              <w:rPr>
                <w:rFonts w:ascii="Times New Roman" w:hAnsi="Times New Roman" w:cs="Times New Roman"/>
                <w:sz w:val="20"/>
                <w:szCs w:val="20"/>
              </w:rPr>
              <w:t xml:space="preserve">100.00 </w:t>
            </w:r>
          </w:p>
        </w:tc>
      </w:tr>
      <w:tr w:rsidR="00D475ED" w:rsidRPr="00D475ED" w:rsidTr="002B192C">
        <w:trPr>
          <w:trHeight w:val="899"/>
        </w:trPr>
        <w:tc>
          <w:tcPr>
            <w:tcW w:w="450"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6</w:t>
            </w:r>
          </w:p>
        </w:tc>
        <w:tc>
          <w:tcPr>
            <w:tcW w:w="2210"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JOSÉ OSWALDO CARRILLO AYALA</w:t>
            </w:r>
          </w:p>
        </w:tc>
        <w:tc>
          <w:tcPr>
            <w:tcW w:w="834" w:type="dxa"/>
            <w:noWrap/>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Recibo simple</w:t>
            </w:r>
          </w:p>
        </w:tc>
        <w:tc>
          <w:tcPr>
            <w:tcW w:w="4269"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Compra de sodas y galletas para mañanitas recreativa solicitados por la escuela parvularia del Cantón El Espino(Según acuerdo municipal No cinco con fecha cator</w:t>
            </w:r>
            <w:r>
              <w:rPr>
                <w:rFonts w:ascii="Times New Roman" w:hAnsi="Times New Roman" w:cs="Times New Roman"/>
                <w:sz w:val="20"/>
                <w:szCs w:val="20"/>
              </w:rPr>
              <w:t>c</w:t>
            </w:r>
            <w:r w:rsidRPr="00D475ED">
              <w:rPr>
                <w:rFonts w:ascii="Times New Roman" w:hAnsi="Times New Roman" w:cs="Times New Roman"/>
                <w:sz w:val="20"/>
                <w:szCs w:val="20"/>
              </w:rPr>
              <w:t>e de Junio de 2019)</w:t>
            </w:r>
          </w:p>
        </w:tc>
        <w:tc>
          <w:tcPr>
            <w:tcW w:w="1185"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TMSPP/Fondo común</w:t>
            </w:r>
          </w:p>
        </w:tc>
        <w:tc>
          <w:tcPr>
            <w:tcW w:w="956"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 xml:space="preserve">$ 75.00 </w:t>
            </w:r>
          </w:p>
        </w:tc>
      </w:tr>
      <w:tr w:rsidR="00D475ED" w:rsidRPr="00D475ED" w:rsidTr="002B192C">
        <w:trPr>
          <w:trHeight w:val="1433"/>
        </w:trPr>
        <w:tc>
          <w:tcPr>
            <w:tcW w:w="450"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7</w:t>
            </w:r>
          </w:p>
        </w:tc>
        <w:tc>
          <w:tcPr>
            <w:tcW w:w="2210"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JOSÉ OSWALDO CARRILLO AYALA</w:t>
            </w:r>
          </w:p>
        </w:tc>
        <w:tc>
          <w:tcPr>
            <w:tcW w:w="834" w:type="dxa"/>
            <w:noWrap/>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Recibo simple</w:t>
            </w:r>
          </w:p>
        </w:tc>
        <w:tc>
          <w:tcPr>
            <w:tcW w:w="4269"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Compra de 100 margaritas para asistentes a asamblea general en sector el tamarindo km23 solicitado por la directiva sector el tamarindo línea férrea, Cantón La Loma(Según acuerdo municipal No cinco con fecha siete de Junio de 2019)</w:t>
            </w:r>
          </w:p>
        </w:tc>
        <w:tc>
          <w:tcPr>
            <w:tcW w:w="1185"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TMSPP/Fondo común</w:t>
            </w:r>
          </w:p>
        </w:tc>
        <w:tc>
          <w:tcPr>
            <w:tcW w:w="956" w:type="dxa"/>
            <w:hideMark/>
          </w:tcPr>
          <w:p w:rsidR="00D475ED" w:rsidRPr="00D475ED" w:rsidRDefault="00D475ED" w:rsidP="00D475ED">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Pr="00D475ED">
              <w:rPr>
                <w:rFonts w:ascii="Times New Roman" w:hAnsi="Times New Roman" w:cs="Times New Roman"/>
                <w:sz w:val="20"/>
                <w:szCs w:val="20"/>
              </w:rPr>
              <w:t xml:space="preserve">15.00 </w:t>
            </w:r>
          </w:p>
        </w:tc>
      </w:tr>
      <w:tr w:rsidR="00D475ED" w:rsidRPr="00D475ED" w:rsidTr="002B192C">
        <w:trPr>
          <w:trHeight w:val="646"/>
        </w:trPr>
        <w:tc>
          <w:tcPr>
            <w:tcW w:w="450"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8</w:t>
            </w:r>
          </w:p>
        </w:tc>
        <w:tc>
          <w:tcPr>
            <w:tcW w:w="2210"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FUNERALES SARAI(SARA ISABEL FLORES RIVERA)</w:t>
            </w:r>
          </w:p>
        </w:tc>
        <w:tc>
          <w:tcPr>
            <w:tcW w:w="834" w:type="dxa"/>
            <w:noWrap/>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0218</w:t>
            </w:r>
          </w:p>
        </w:tc>
        <w:tc>
          <w:tcPr>
            <w:tcW w:w="4269"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Compra de ataúd para Héctor Edmundo Morales Sánchez</w:t>
            </w:r>
            <w:r>
              <w:rPr>
                <w:rFonts w:ascii="Times New Roman" w:hAnsi="Times New Roman" w:cs="Times New Roman"/>
                <w:sz w:val="20"/>
                <w:szCs w:val="20"/>
              </w:rPr>
              <w:t xml:space="preserve"> </w:t>
            </w:r>
            <w:r w:rsidRPr="00D475ED">
              <w:rPr>
                <w:rFonts w:ascii="Times New Roman" w:hAnsi="Times New Roman" w:cs="Times New Roman"/>
                <w:sz w:val="20"/>
                <w:szCs w:val="20"/>
              </w:rPr>
              <w:t>(Según acuerdo municipal No cinco con fecha veinticuatro de Mayo de 2019)</w:t>
            </w:r>
          </w:p>
        </w:tc>
        <w:tc>
          <w:tcPr>
            <w:tcW w:w="1185"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TMSPP/Fondo común</w:t>
            </w:r>
          </w:p>
        </w:tc>
        <w:tc>
          <w:tcPr>
            <w:tcW w:w="956"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 xml:space="preserve">$ 100.00 </w:t>
            </w:r>
          </w:p>
        </w:tc>
      </w:tr>
      <w:tr w:rsidR="00D475ED" w:rsidRPr="00D475ED" w:rsidTr="002B192C">
        <w:trPr>
          <w:trHeight w:val="774"/>
        </w:trPr>
        <w:tc>
          <w:tcPr>
            <w:tcW w:w="450"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9</w:t>
            </w:r>
          </w:p>
        </w:tc>
        <w:tc>
          <w:tcPr>
            <w:tcW w:w="2210"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ATAÚDES NAZARETH(TULIO ENRIQUE PEREZ BELTRAN)</w:t>
            </w:r>
          </w:p>
        </w:tc>
        <w:tc>
          <w:tcPr>
            <w:tcW w:w="834" w:type="dxa"/>
            <w:noWrap/>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0088</w:t>
            </w:r>
          </w:p>
        </w:tc>
        <w:tc>
          <w:tcPr>
            <w:tcW w:w="4269"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Compra de ataúd para Mari Luisa Ramírez de Bautista(Según acuerdo municipal No cinco con fecha catorce de Junio de 2019)</w:t>
            </w:r>
          </w:p>
        </w:tc>
        <w:tc>
          <w:tcPr>
            <w:tcW w:w="1185"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TMSPP/Fondo común</w:t>
            </w:r>
          </w:p>
        </w:tc>
        <w:tc>
          <w:tcPr>
            <w:tcW w:w="956" w:type="dxa"/>
            <w:hideMark/>
          </w:tcPr>
          <w:p w:rsidR="00D475ED" w:rsidRPr="00D475ED" w:rsidRDefault="00B31E7A" w:rsidP="00B31E7A">
            <w:pPr>
              <w:spacing w:after="0"/>
              <w:jc w:val="both"/>
              <w:rPr>
                <w:rFonts w:ascii="Times New Roman" w:hAnsi="Times New Roman" w:cs="Times New Roman"/>
                <w:sz w:val="20"/>
                <w:szCs w:val="20"/>
              </w:rPr>
            </w:pPr>
            <w:r>
              <w:rPr>
                <w:rFonts w:ascii="Times New Roman" w:hAnsi="Times New Roman" w:cs="Times New Roman"/>
                <w:sz w:val="20"/>
                <w:szCs w:val="20"/>
              </w:rPr>
              <w:t>$</w:t>
            </w:r>
            <w:r w:rsidR="00D475ED" w:rsidRPr="00D475ED">
              <w:rPr>
                <w:rFonts w:ascii="Times New Roman" w:hAnsi="Times New Roman" w:cs="Times New Roman"/>
                <w:sz w:val="20"/>
                <w:szCs w:val="20"/>
              </w:rPr>
              <w:t xml:space="preserve"> 100.00 </w:t>
            </w:r>
          </w:p>
        </w:tc>
      </w:tr>
      <w:tr w:rsidR="00D475ED" w:rsidRPr="00D475ED" w:rsidTr="002B192C">
        <w:trPr>
          <w:trHeight w:val="916"/>
        </w:trPr>
        <w:tc>
          <w:tcPr>
            <w:tcW w:w="450"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10</w:t>
            </w:r>
          </w:p>
        </w:tc>
        <w:tc>
          <w:tcPr>
            <w:tcW w:w="2210"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FUNERARIA EL ENCANTO(JULIO GEMEREGIL CAMPOS MIRANDA)</w:t>
            </w:r>
          </w:p>
        </w:tc>
        <w:tc>
          <w:tcPr>
            <w:tcW w:w="834" w:type="dxa"/>
            <w:noWrap/>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0102</w:t>
            </w:r>
          </w:p>
        </w:tc>
        <w:tc>
          <w:tcPr>
            <w:tcW w:w="4269"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 xml:space="preserve">Compra de ataúd para </w:t>
            </w:r>
            <w:r w:rsidR="00B31E7A" w:rsidRPr="00D475ED">
              <w:rPr>
                <w:rFonts w:ascii="Times New Roman" w:hAnsi="Times New Roman" w:cs="Times New Roman"/>
                <w:sz w:val="20"/>
                <w:szCs w:val="20"/>
              </w:rPr>
              <w:t>María</w:t>
            </w:r>
            <w:r w:rsidRPr="00D475ED">
              <w:rPr>
                <w:rFonts w:ascii="Times New Roman" w:hAnsi="Times New Roman" w:cs="Times New Roman"/>
                <w:sz w:val="20"/>
                <w:szCs w:val="20"/>
              </w:rPr>
              <w:t xml:space="preserve"> Audelia Aparicio de </w:t>
            </w:r>
            <w:r w:rsidR="00B31E7A" w:rsidRPr="00D475ED">
              <w:rPr>
                <w:rFonts w:ascii="Times New Roman" w:hAnsi="Times New Roman" w:cs="Times New Roman"/>
                <w:sz w:val="20"/>
                <w:szCs w:val="20"/>
              </w:rPr>
              <w:t>Monterrosa</w:t>
            </w:r>
            <w:r w:rsidR="00B31E7A">
              <w:rPr>
                <w:rFonts w:ascii="Times New Roman" w:hAnsi="Times New Roman" w:cs="Times New Roman"/>
                <w:sz w:val="20"/>
                <w:szCs w:val="20"/>
              </w:rPr>
              <w:t xml:space="preserve"> </w:t>
            </w:r>
            <w:r w:rsidRPr="00D475ED">
              <w:rPr>
                <w:rFonts w:ascii="Times New Roman" w:hAnsi="Times New Roman" w:cs="Times New Roman"/>
                <w:sz w:val="20"/>
                <w:szCs w:val="20"/>
              </w:rPr>
              <w:t>(Según acuerdo municipal No cinco con fecha catorce de Junio de 2019)</w:t>
            </w:r>
          </w:p>
        </w:tc>
        <w:tc>
          <w:tcPr>
            <w:tcW w:w="1185"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 xml:space="preserve">TMSPP/Fondo </w:t>
            </w:r>
            <w:r w:rsidR="00B31E7A" w:rsidRPr="00D475ED">
              <w:rPr>
                <w:rFonts w:ascii="Times New Roman" w:hAnsi="Times New Roman" w:cs="Times New Roman"/>
                <w:sz w:val="20"/>
                <w:szCs w:val="20"/>
              </w:rPr>
              <w:t>común</w:t>
            </w:r>
          </w:p>
        </w:tc>
        <w:tc>
          <w:tcPr>
            <w:tcW w:w="956" w:type="dxa"/>
            <w:hideMark/>
          </w:tcPr>
          <w:p w:rsidR="00D475ED" w:rsidRPr="00D475ED" w:rsidRDefault="00D475ED" w:rsidP="00B31E7A">
            <w:pPr>
              <w:spacing w:after="0"/>
              <w:jc w:val="both"/>
              <w:rPr>
                <w:rFonts w:ascii="Times New Roman" w:hAnsi="Times New Roman" w:cs="Times New Roman"/>
                <w:sz w:val="20"/>
                <w:szCs w:val="20"/>
              </w:rPr>
            </w:pPr>
            <w:r w:rsidRPr="00D475ED">
              <w:rPr>
                <w:rFonts w:ascii="Times New Roman" w:hAnsi="Times New Roman" w:cs="Times New Roman"/>
                <w:sz w:val="20"/>
                <w:szCs w:val="20"/>
              </w:rPr>
              <w:t>$</w:t>
            </w:r>
            <w:r w:rsidR="00B31E7A">
              <w:rPr>
                <w:rFonts w:ascii="Times New Roman" w:hAnsi="Times New Roman" w:cs="Times New Roman"/>
                <w:sz w:val="20"/>
                <w:szCs w:val="20"/>
              </w:rPr>
              <w:t xml:space="preserve"> </w:t>
            </w:r>
            <w:r w:rsidRPr="00D475ED">
              <w:rPr>
                <w:rFonts w:ascii="Times New Roman" w:hAnsi="Times New Roman" w:cs="Times New Roman"/>
                <w:sz w:val="20"/>
                <w:szCs w:val="20"/>
              </w:rPr>
              <w:t xml:space="preserve">100.00 </w:t>
            </w:r>
          </w:p>
        </w:tc>
      </w:tr>
      <w:tr w:rsidR="00D475ED" w:rsidRPr="00D475ED" w:rsidTr="002B192C">
        <w:trPr>
          <w:trHeight w:val="760"/>
        </w:trPr>
        <w:tc>
          <w:tcPr>
            <w:tcW w:w="450"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11</w:t>
            </w:r>
          </w:p>
        </w:tc>
        <w:tc>
          <w:tcPr>
            <w:tcW w:w="2210"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ATAÚDES NAZARETH(TULIO ENRIQUE PEREZ BELTRAN)</w:t>
            </w:r>
          </w:p>
        </w:tc>
        <w:tc>
          <w:tcPr>
            <w:tcW w:w="834" w:type="dxa"/>
            <w:noWrap/>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0086</w:t>
            </w:r>
          </w:p>
        </w:tc>
        <w:tc>
          <w:tcPr>
            <w:tcW w:w="4269"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Compra de ataúd para Jesús Domingo Mendoza Flores(Según acuerdo municipal No cinco con fecha siete de Junio de 2019)</w:t>
            </w:r>
          </w:p>
        </w:tc>
        <w:tc>
          <w:tcPr>
            <w:tcW w:w="1185"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 xml:space="preserve">TMSPP/Fondo </w:t>
            </w:r>
            <w:r w:rsidR="00B31E7A" w:rsidRPr="00D475ED">
              <w:rPr>
                <w:rFonts w:ascii="Times New Roman" w:hAnsi="Times New Roman" w:cs="Times New Roman"/>
                <w:sz w:val="20"/>
                <w:szCs w:val="20"/>
              </w:rPr>
              <w:t>común</w:t>
            </w:r>
          </w:p>
        </w:tc>
        <w:tc>
          <w:tcPr>
            <w:tcW w:w="956" w:type="dxa"/>
            <w:hideMark/>
          </w:tcPr>
          <w:p w:rsidR="00D475ED" w:rsidRPr="00D475ED" w:rsidRDefault="00B31E7A" w:rsidP="00B31E7A">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00D475ED" w:rsidRPr="00D475ED">
              <w:rPr>
                <w:rFonts w:ascii="Times New Roman" w:hAnsi="Times New Roman" w:cs="Times New Roman"/>
                <w:sz w:val="20"/>
                <w:szCs w:val="20"/>
              </w:rPr>
              <w:t xml:space="preserve">100.00 </w:t>
            </w:r>
          </w:p>
        </w:tc>
      </w:tr>
      <w:tr w:rsidR="00D475ED" w:rsidRPr="00D475ED" w:rsidTr="002B192C">
        <w:trPr>
          <w:trHeight w:val="604"/>
        </w:trPr>
        <w:tc>
          <w:tcPr>
            <w:tcW w:w="450"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lastRenderedPageBreak/>
              <w:t>12</w:t>
            </w:r>
          </w:p>
        </w:tc>
        <w:tc>
          <w:tcPr>
            <w:tcW w:w="2210"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 xml:space="preserve">LUIS BALTAZAR MENDOZA </w:t>
            </w:r>
          </w:p>
        </w:tc>
        <w:tc>
          <w:tcPr>
            <w:tcW w:w="834" w:type="dxa"/>
            <w:noWrap/>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Recibo simple</w:t>
            </w:r>
          </w:p>
        </w:tc>
        <w:tc>
          <w:tcPr>
            <w:tcW w:w="4269"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 xml:space="preserve">Compra de ataúd para </w:t>
            </w:r>
            <w:r w:rsidR="00B31E7A" w:rsidRPr="00D475ED">
              <w:rPr>
                <w:rFonts w:ascii="Times New Roman" w:hAnsi="Times New Roman" w:cs="Times New Roman"/>
                <w:sz w:val="20"/>
                <w:szCs w:val="20"/>
              </w:rPr>
              <w:t>María</w:t>
            </w:r>
            <w:r w:rsidRPr="00D475ED">
              <w:rPr>
                <w:rFonts w:ascii="Times New Roman" w:hAnsi="Times New Roman" w:cs="Times New Roman"/>
                <w:sz w:val="20"/>
                <w:szCs w:val="20"/>
              </w:rPr>
              <w:t xml:space="preserve"> Paz </w:t>
            </w:r>
            <w:r w:rsidR="00B31E7A" w:rsidRPr="00D475ED">
              <w:rPr>
                <w:rFonts w:ascii="Times New Roman" w:hAnsi="Times New Roman" w:cs="Times New Roman"/>
                <w:sz w:val="20"/>
                <w:szCs w:val="20"/>
              </w:rPr>
              <w:t>Beltrán</w:t>
            </w:r>
            <w:r w:rsidRPr="00D475ED">
              <w:rPr>
                <w:rFonts w:ascii="Times New Roman" w:hAnsi="Times New Roman" w:cs="Times New Roman"/>
                <w:sz w:val="20"/>
                <w:szCs w:val="20"/>
              </w:rPr>
              <w:t xml:space="preserve"> de </w:t>
            </w:r>
            <w:r w:rsidR="00B31E7A" w:rsidRPr="00D475ED">
              <w:rPr>
                <w:rFonts w:ascii="Times New Roman" w:hAnsi="Times New Roman" w:cs="Times New Roman"/>
                <w:sz w:val="20"/>
                <w:szCs w:val="20"/>
              </w:rPr>
              <w:t>Vásquez</w:t>
            </w:r>
            <w:r w:rsidR="00B31E7A">
              <w:rPr>
                <w:rFonts w:ascii="Times New Roman" w:hAnsi="Times New Roman" w:cs="Times New Roman"/>
                <w:sz w:val="20"/>
                <w:szCs w:val="20"/>
              </w:rPr>
              <w:t xml:space="preserve"> </w:t>
            </w:r>
            <w:r w:rsidRPr="00D475ED">
              <w:rPr>
                <w:rFonts w:ascii="Times New Roman" w:hAnsi="Times New Roman" w:cs="Times New Roman"/>
                <w:sz w:val="20"/>
                <w:szCs w:val="20"/>
              </w:rPr>
              <w:t>(Según acuerdo municipal No cinco con fecha catorce de Junio de 2019)</w:t>
            </w:r>
          </w:p>
        </w:tc>
        <w:tc>
          <w:tcPr>
            <w:tcW w:w="1185"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 xml:space="preserve">TMSPP/Fondo </w:t>
            </w:r>
            <w:r w:rsidR="00B31E7A" w:rsidRPr="00D475ED">
              <w:rPr>
                <w:rFonts w:ascii="Times New Roman" w:hAnsi="Times New Roman" w:cs="Times New Roman"/>
                <w:sz w:val="20"/>
                <w:szCs w:val="20"/>
              </w:rPr>
              <w:t>común</w:t>
            </w:r>
          </w:p>
        </w:tc>
        <w:tc>
          <w:tcPr>
            <w:tcW w:w="956" w:type="dxa"/>
            <w:hideMark/>
          </w:tcPr>
          <w:p w:rsidR="00D475ED" w:rsidRPr="00D475ED" w:rsidRDefault="00D475ED" w:rsidP="00B31E7A">
            <w:pPr>
              <w:spacing w:after="0"/>
              <w:jc w:val="both"/>
              <w:rPr>
                <w:rFonts w:ascii="Times New Roman" w:hAnsi="Times New Roman" w:cs="Times New Roman"/>
                <w:sz w:val="20"/>
                <w:szCs w:val="20"/>
              </w:rPr>
            </w:pPr>
            <w:r w:rsidRPr="00D475ED">
              <w:rPr>
                <w:rFonts w:ascii="Times New Roman" w:hAnsi="Times New Roman" w:cs="Times New Roman"/>
                <w:sz w:val="20"/>
                <w:szCs w:val="20"/>
              </w:rPr>
              <w:t xml:space="preserve">$ 100.00 </w:t>
            </w:r>
          </w:p>
        </w:tc>
      </w:tr>
      <w:tr w:rsidR="00D475ED" w:rsidRPr="00D475ED" w:rsidTr="004956F6">
        <w:trPr>
          <w:trHeight w:val="996"/>
        </w:trPr>
        <w:tc>
          <w:tcPr>
            <w:tcW w:w="450"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13</w:t>
            </w:r>
          </w:p>
        </w:tc>
        <w:tc>
          <w:tcPr>
            <w:tcW w:w="2210"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CCI(NELSON EDWIN REYES ARGUETA)</w:t>
            </w:r>
          </w:p>
        </w:tc>
        <w:tc>
          <w:tcPr>
            <w:tcW w:w="834" w:type="dxa"/>
            <w:noWrap/>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0000190</w:t>
            </w:r>
          </w:p>
        </w:tc>
        <w:tc>
          <w:tcPr>
            <w:tcW w:w="4269" w:type="dxa"/>
            <w:hideMark/>
          </w:tcPr>
          <w:p w:rsidR="00D475ED" w:rsidRPr="00D475ED" w:rsidRDefault="00D475ED" w:rsidP="00B31E7A">
            <w:pPr>
              <w:spacing w:after="0"/>
              <w:jc w:val="both"/>
              <w:rPr>
                <w:rFonts w:ascii="Times New Roman" w:hAnsi="Times New Roman" w:cs="Times New Roman"/>
                <w:sz w:val="20"/>
                <w:szCs w:val="20"/>
              </w:rPr>
            </w:pPr>
            <w:r w:rsidRPr="00D475ED">
              <w:rPr>
                <w:rFonts w:ascii="Times New Roman" w:hAnsi="Times New Roman" w:cs="Times New Roman"/>
                <w:sz w:val="20"/>
                <w:szCs w:val="20"/>
              </w:rPr>
              <w:t>Co</w:t>
            </w:r>
            <w:r w:rsidR="00B31E7A">
              <w:rPr>
                <w:rFonts w:ascii="Times New Roman" w:hAnsi="Times New Roman" w:cs="Times New Roman"/>
                <w:sz w:val="20"/>
                <w:szCs w:val="20"/>
              </w:rPr>
              <w:t>mpra de 5 galones de pinturas b</w:t>
            </w:r>
            <w:r w:rsidRPr="00D475ED">
              <w:rPr>
                <w:rFonts w:ascii="Times New Roman" w:hAnsi="Times New Roman" w:cs="Times New Roman"/>
                <w:sz w:val="20"/>
                <w:szCs w:val="20"/>
              </w:rPr>
              <w:t>l</w:t>
            </w:r>
            <w:r w:rsidR="00B31E7A">
              <w:rPr>
                <w:rFonts w:ascii="Times New Roman" w:hAnsi="Times New Roman" w:cs="Times New Roman"/>
                <w:sz w:val="20"/>
                <w:szCs w:val="20"/>
              </w:rPr>
              <w:t>a</w:t>
            </w:r>
            <w:r w:rsidRPr="00D475ED">
              <w:rPr>
                <w:rFonts w:ascii="Times New Roman" w:hAnsi="Times New Roman" w:cs="Times New Roman"/>
                <w:sz w:val="20"/>
                <w:szCs w:val="20"/>
              </w:rPr>
              <w:t xml:space="preserve">nca base agua, celeste base agua, verde base agua y rojo base de agua solicitado por la </w:t>
            </w:r>
            <w:r w:rsidR="00B31E7A" w:rsidRPr="00D475ED">
              <w:rPr>
                <w:rFonts w:ascii="Times New Roman" w:hAnsi="Times New Roman" w:cs="Times New Roman"/>
                <w:sz w:val="20"/>
                <w:szCs w:val="20"/>
              </w:rPr>
              <w:t>policía</w:t>
            </w:r>
            <w:r w:rsidRPr="00D475ED">
              <w:rPr>
                <w:rFonts w:ascii="Times New Roman" w:hAnsi="Times New Roman" w:cs="Times New Roman"/>
                <w:sz w:val="20"/>
                <w:szCs w:val="20"/>
              </w:rPr>
              <w:t xml:space="preserve"> comunitaria</w:t>
            </w:r>
            <w:r w:rsidR="00B31E7A">
              <w:rPr>
                <w:rFonts w:ascii="Times New Roman" w:hAnsi="Times New Roman" w:cs="Times New Roman"/>
                <w:sz w:val="20"/>
                <w:szCs w:val="20"/>
              </w:rPr>
              <w:t xml:space="preserve"> </w:t>
            </w:r>
            <w:r w:rsidRPr="00D475ED">
              <w:rPr>
                <w:rFonts w:ascii="Times New Roman" w:hAnsi="Times New Roman" w:cs="Times New Roman"/>
                <w:sz w:val="20"/>
                <w:szCs w:val="20"/>
              </w:rPr>
              <w:t>(Según acuerdo municipal No cinco con fecha catorce de Junio de 2019)</w:t>
            </w:r>
          </w:p>
        </w:tc>
        <w:tc>
          <w:tcPr>
            <w:tcW w:w="1185"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 xml:space="preserve">TMSPP/Fondo </w:t>
            </w:r>
            <w:r w:rsidR="00B31E7A" w:rsidRPr="00D475ED">
              <w:rPr>
                <w:rFonts w:ascii="Times New Roman" w:hAnsi="Times New Roman" w:cs="Times New Roman"/>
                <w:sz w:val="20"/>
                <w:szCs w:val="20"/>
              </w:rPr>
              <w:t>común</w:t>
            </w:r>
          </w:p>
        </w:tc>
        <w:tc>
          <w:tcPr>
            <w:tcW w:w="956" w:type="dxa"/>
            <w:hideMark/>
          </w:tcPr>
          <w:p w:rsidR="00D475ED" w:rsidRPr="00D475ED" w:rsidRDefault="00D475ED" w:rsidP="00B31E7A">
            <w:pPr>
              <w:spacing w:after="0"/>
              <w:jc w:val="both"/>
              <w:rPr>
                <w:rFonts w:ascii="Times New Roman" w:hAnsi="Times New Roman" w:cs="Times New Roman"/>
                <w:sz w:val="20"/>
                <w:szCs w:val="20"/>
              </w:rPr>
            </w:pPr>
            <w:r w:rsidRPr="00D475ED">
              <w:rPr>
                <w:rFonts w:ascii="Times New Roman" w:hAnsi="Times New Roman" w:cs="Times New Roman"/>
                <w:sz w:val="20"/>
                <w:szCs w:val="20"/>
              </w:rPr>
              <w:t xml:space="preserve">$ 110.00 </w:t>
            </w:r>
          </w:p>
        </w:tc>
      </w:tr>
      <w:tr w:rsidR="00D475ED" w:rsidRPr="00D475ED" w:rsidTr="002B192C">
        <w:trPr>
          <w:trHeight w:val="538"/>
        </w:trPr>
        <w:tc>
          <w:tcPr>
            <w:tcW w:w="450"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14</w:t>
            </w:r>
          </w:p>
        </w:tc>
        <w:tc>
          <w:tcPr>
            <w:tcW w:w="2210"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CARMENCI, S.A DE C.V</w:t>
            </w:r>
          </w:p>
        </w:tc>
        <w:tc>
          <w:tcPr>
            <w:tcW w:w="834" w:type="dxa"/>
            <w:noWrap/>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Cotización</w:t>
            </w:r>
          </w:p>
        </w:tc>
        <w:tc>
          <w:tcPr>
            <w:tcW w:w="4269"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 xml:space="preserve">Compra de regalos para celebración del </w:t>
            </w:r>
            <w:r w:rsidR="00B31E7A" w:rsidRPr="00D475ED">
              <w:rPr>
                <w:rFonts w:ascii="Times New Roman" w:hAnsi="Times New Roman" w:cs="Times New Roman"/>
                <w:sz w:val="20"/>
                <w:szCs w:val="20"/>
              </w:rPr>
              <w:t>día</w:t>
            </w:r>
            <w:r w:rsidRPr="00D475ED">
              <w:rPr>
                <w:rFonts w:ascii="Times New Roman" w:hAnsi="Times New Roman" w:cs="Times New Roman"/>
                <w:sz w:val="20"/>
                <w:szCs w:val="20"/>
              </w:rPr>
              <w:t xml:space="preserve"> del maestro el </w:t>
            </w:r>
            <w:r w:rsidR="00B31E7A" w:rsidRPr="00D475ED">
              <w:rPr>
                <w:rFonts w:ascii="Times New Roman" w:hAnsi="Times New Roman" w:cs="Times New Roman"/>
                <w:sz w:val="20"/>
                <w:szCs w:val="20"/>
              </w:rPr>
              <w:t>día</w:t>
            </w:r>
            <w:r w:rsidRPr="00D475ED">
              <w:rPr>
                <w:rFonts w:ascii="Times New Roman" w:hAnsi="Times New Roman" w:cs="Times New Roman"/>
                <w:sz w:val="20"/>
                <w:szCs w:val="20"/>
              </w:rPr>
              <w:t xml:space="preserve"> 5 de Julio de 2019 en San Pedro Perulapan.</w:t>
            </w:r>
          </w:p>
        </w:tc>
        <w:tc>
          <w:tcPr>
            <w:tcW w:w="1185" w:type="dxa"/>
            <w:hideMark/>
          </w:tcPr>
          <w:p w:rsidR="00D475ED" w:rsidRPr="00D475ED" w:rsidRDefault="00D475ED" w:rsidP="00D475ED">
            <w:pPr>
              <w:spacing w:after="0"/>
              <w:jc w:val="both"/>
              <w:rPr>
                <w:rFonts w:ascii="Times New Roman" w:hAnsi="Times New Roman" w:cs="Times New Roman"/>
                <w:sz w:val="20"/>
                <w:szCs w:val="20"/>
              </w:rPr>
            </w:pPr>
            <w:r w:rsidRPr="00D475ED">
              <w:rPr>
                <w:rFonts w:ascii="Times New Roman" w:hAnsi="Times New Roman" w:cs="Times New Roman"/>
                <w:sz w:val="20"/>
                <w:szCs w:val="20"/>
              </w:rPr>
              <w:t xml:space="preserve">TMSPP/Fondo </w:t>
            </w:r>
            <w:r w:rsidR="00B31E7A" w:rsidRPr="00D475ED">
              <w:rPr>
                <w:rFonts w:ascii="Times New Roman" w:hAnsi="Times New Roman" w:cs="Times New Roman"/>
                <w:sz w:val="20"/>
                <w:szCs w:val="20"/>
              </w:rPr>
              <w:t>común</w:t>
            </w:r>
          </w:p>
        </w:tc>
        <w:tc>
          <w:tcPr>
            <w:tcW w:w="956" w:type="dxa"/>
            <w:hideMark/>
          </w:tcPr>
          <w:p w:rsidR="00D475ED" w:rsidRPr="00D475ED" w:rsidRDefault="00D475ED" w:rsidP="00B31E7A">
            <w:pPr>
              <w:spacing w:after="0"/>
              <w:jc w:val="both"/>
              <w:rPr>
                <w:rFonts w:ascii="Times New Roman" w:hAnsi="Times New Roman" w:cs="Times New Roman"/>
                <w:sz w:val="20"/>
                <w:szCs w:val="20"/>
              </w:rPr>
            </w:pPr>
            <w:r w:rsidRPr="00D475ED">
              <w:rPr>
                <w:rFonts w:ascii="Times New Roman" w:hAnsi="Times New Roman" w:cs="Times New Roman"/>
                <w:sz w:val="20"/>
                <w:szCs w:val="20"/>
              </w:rPr>
              <w:t>$</w:t>
            </w:r>
            <w:r w:rsidR="00B31E7A">
              <w:rPr>
                <w:rFonts w:ascii="Times New Roman" w:hAnsi="Times New Roman" w:cs="Times New Roman"/>
                <w:sz w:val="20"/>
                <w:szCs w:val="20"/>
              </w:rPr>
              <w:t xml:space="preserve"> </w:t>
            </w:r>
            <w:r w:rsidRPr="00D475ED">
              <w:rPr>
                <w:rFonts w:ascii="Times New Roman" w:hAnsi="Times New Roman" w:cs="Times New Roman"/>
                <w:sz w:val="20"/>
                <w:szCs w:val="20"/>
              </w:rPr>
              <w:t xml:space="preserve">988.00 </w:t>
            </w:r>
          </w:p>
        </w:tc>
      </w:tr>
    </w:tbl>
    <w:p w:rsidR="007B2C11" w:rsidRPr="00D475ED" w:rsidRDefault="007B2C11" w:rsidP="00953E40">
      <w:pPr>
        <w:spacing w:after="0"/>
        <w:jc w:val="both"/>
        <w:rPr>
          <w:rFonts w:ascii="Times New Roman" w:hAnsi="Times New Roman" w:cs="Times New Roman"/>
          <w:sz w:val="20"/>
          <w:szCs w:val="20"/>
        </w:rPr>
      </w:pPr>
    </w:p>
    <w:tbl>
      <w:tblPr>
        <w:tblStyle w:val="Tablaconcuadrcula"/>
        <w:tblW w:w="0" w:type="auto"/>
        <w:tblLayout w:type="fixed"/>
        <w:tblLook w:val="04A0" w:firstRow="1" w:lastRow="0" w:firstColumn="1" w:lastColumn="0" w:noHBand="0" w:noVBand="1"/>
      </w:tblPr>
      <w:tblGrid>
        <w:gridCol w:w="441"/>
        <w:gridCol w:w="1368"/>
        <w:gridCol w:w="851"/>
        <w:gridCol w:w="2835"/>
        <w:gridCol w:w="3260"/>
        <w:gridCol w:w="1149"/>
      </w:tblGrid>
      <w:tr w:rsidR="00DA7232" w:rsidRPr="00DA7232" w:rsidTr="004956F6">
        <w:trPr>
          <w:trHeight w:val="1050"/>
        </w:trPr>
        <w:tc>
          <w:tcPr>
            <w:tcW w:w="9904" w:type="dxa"/>
            <w:gridSpan w:val="6"/>
            <w:hideMark/>
          </w:tcPr>
          <w:p w:rsidR="00DA7232" w:rsidRPr="004956F6" w:rsidRDefault="00DA7232" w:rsidP="00F62F16">
            <w:pPr>
              <w:spacing w:after="0"/>
              <w:jc w:val="both"/>
              <w:rPr>
                <w:rFonts w:ascii="Times New Roman" w:hAnsi="Times New Roman" w:cs="Times New Roman"/>
                <w:b/>
                <w:bCs/>
              </w:rPr>
            </w:pPr>
            <w:r w:rsidRPr="004956F6">
              <w:rPr>
                <w:rFonts w:ascii="Times New Roman" w:hAnsi="Times New Roman" w:cs="Times New Roman"/>
                <w:b/>
                <w:bCs/>
              </w:rPr>
              <w:t>DETALLES DE GASTOS DE LA CUENTA TMSPP/FOMENTO E IMPULSO DE LA IDENTIDA</w:t>
            </w:r>
            <w:r w:rsidR="00F62F16">
              <w:rPr>
                <w:rFonts w:ascii="Times New Roman" w:hAnsi="Times New Roman" w:cs="Times New Roman"/>
                <w:b/>
                <w:bCs/>
              </w:rPr>
              <w:t>D</w:t>
            </w:r>
            <w:r w:rsidRPr="004956F6">
              <w:rPr>
                <w:rFonts w:ascii="Times New Roman" w:hAnsi="Times New Roman" w:cs="Times New Roman"/>
                <w:b/>
                <w:bCs/>
              </w:rPr>
              <w:t xml:space="preserve"> HISTORICA CULTURAL Y RELIGIOSA DEL AREA URBANA, INCENTIVANDO LA PARTICIPACIÓN DE LOS JOVENES EN ACTIVIDADES DE BENEFICIO ECONOMICO Y SOCIAL DEL MUNICIPIO DE SAN PEDRO PERULAPAN, DEPARTAMENTO DE CUSCATLAN.</w:t>
            </w:r>
          </w:p>
        </w:tc>
      </w:tr>
      <w:tr w:rsidR="00DA7232" w:rsidRPr="00DA7232" w:rsidTr="00242915">
        <w:trPr>
          <w:trHeight w:val="300"/>
        </w:trPr>
        <w:tc>
          <w:tcPr>
            <w:tcW w:w="441"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N°</w:t>
            </w:r>
          </w:p>
        </w:tc>
        <w:tc>
          <w:tcPr>
            <w:tcW w:w="1368"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Nombre</w:t>
            </w:r>
          </w:p>
        </w:tc>
        <w:tc>
          <w:tcPr>
            <w:tcW w:w="851"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N° de factura</w:t>
            </w:r>
          </w:p>
        </w:tc>
        <w:tc>
          <w:tcPr>
            <w:tcW w:w="2835"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Descripción </w:t>
            </w:r>
          </w:p>
        </w:tc>
        <w:tc>
          <w:tcPr>
            <w:tcW w:w="3260"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Descripción de la cuenta</w:t>
            </w:r>
          </w:p>
        </w:tc>
        <w:tc>
          <w:tcPr>
            <w:tcW w:w="1149"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 Monto a cancelar </w:t>
            </w:r>
          </w:p>
        </w:tc>
      </w:tr>
      <w:tr w:rsidR="00DA7232" w:rsidRPr="00DA7232" w:rsidTr="00242915">
        <w:trPr>
          <w:trHeight w:val="1504"/>
        </w:trPr>
        <w:tc>
          <w:tcPr>
            <w:tcW w:w="441"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1</w:t>
            </w:r>
          </w:p>
        </w:tc>
        <w:tc>
          <w:tcPr>
            <w:tcW w:w="1368" w:type="dxa"/>
            <w:hideMark/>
          </w:tcPr>
          <w:p w:rsidR="00DA7232" w:rsidRPr="00DA7232" w:rsidRDefault="00DA7232" w:rsidP="004956F6">
            <w:pPr>
              <w:spacing w:after="0"/>
              <w:rPr>
                <w:rFonts w:ascii="Times New Roman" w:hAnsi="Times New Roman" w:cs="Times New Roman"/>
                <w:sz w:val="20"/>
                <w:szCs w:val="20"/>
              </w:rPr>
            </w:pPr>
            <w:r w:rsidRPr="00DA7232">
              <w:rPr>
                <w:rFonts w:ascii="Times New Roman" w:hAnsi="Times New Roman" w:cs="Times New Roman"/>
                <w:sz w:val="20"/>
                <w:szCs w:val="20"/>
              </w:rPr>
              <w:t>MULTISERVICIOS Y EVENTOS, S.A DE C.V</w:t>
            </w:r>
          </w:p>
        </w:tc>
        <w:tc>
          <w:tcPr>
            <w:tcW w:w="851"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0153</w:t>
            </w:r>
          </w:p>
        </w:tc>
        <w:tc>
          <w:tcPr>
            <w:tcW w:w="2835"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Pago por la presentación artística de la Banda LL en el marco de las fiestas patronales de San Pedro Perulapan el día 27 de Junio de 2019</w:t>
            </w:r>
          </w:p>
        </w:tc>
        <w:tc>
          <w:tcPr>
            <w:tcW w:w="3260"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TMSPP/Fomento e impulso de la identidad histórica cultural y religiosa del área urbana, incentivando la participación de los jóvenes en actividades de beneficio económico y social del municipio de San Pedro Perulapan, Departamento de Cuscatlán.</w:t>
            </w:r>
          </w:p>
        </w:tc>
        <w:tc>
          <w:tcPr>
            <w:tcW w:w="1149"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$ 3,200.00 </w:t>
            </w:r>
          </w:p>
        </w:tc>
      </w:tr>
      <w:tr w:rsidR="00DA7232" w:rsidRPr="00DA7232" w:rsidTr="00242915">
        <w:trPr>
          <w:trHeight w:val="1285"/>
        </w:trPr>
        <w:tc>
          <w:tcPr>
            <w:tcW w:w="441"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2</w:t>
            </w:r>
          </w:p>
        </w:tc>
        <w:tc>
          <w:tcPr>
            <w:tcW w:w="1368" w:type="dxa"/>
            <w:hideMark/>
          </w:tcPr>
          <w:p w:rsidR="00DA7232" w:rsidRPr="00DA7232" w:rsidRDefault="00DA7232" w:rsidP="004956F6">
            <w:pPr>
              <w:spacing w:after="0"/>
              <w:rPr>
                <w:rFonts w:ascii="Times New Roman" w:hAnsi="Times New Roman" w:cs="Times New Roman"/>
                <w:sz w:val="20"/>
                <w:szCs w:val="20"/>
              </w:rPr>
            </w:pPr>
            <w:r w:rsidRPr="00DA7232">
              <w:rPr>
                <w:rFonts w:ascii="Times New Roman" w:hAnsi="Times New Roman" w:cs="Times New Roman"/>
                <w:sz w:val="20"/>
                <w:szCs w:val="20"/>
              </w:rPr>
              <w:t>MULTISERVICIOS Y EVENTOS, S.A DE C.V</w:t>
            </w:r>
          </w:p>
        </w:tc>
        <w:tc>
          <w:tcPr>
            <w:tcW w:w="851"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0156</w:t>
            </w:r>
          </w:p>
        </w:tc>
        <w:tc>
          <w:tcPr>
            <w:tcW w:w="2835"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Pago por alquiler de 8 inflables para 4 tardes culturales en marco de las fiestas patronales de San Pedro Perulapan año 2019</w:t>
            </w:r>
          </w:p>
        </w:tc>
        <w:tc>
          <w:tcPr>
            <w:tcW w:w="3260"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TMSPP/Fomento e impulso de la identidad histórica cultural y religiosa del área urbana, incentivando la participación de los jóvenes en actividades de beneficio económico y social del municipio de San Pedro Perulapan, Departamento de Cuscatlán.</w:t>
            </w:r>
          </w:p>
        </w:tc>
        <w:tc>
          <w:tcPr>
            <w:tcW w:w="1149"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$ 600.00 </w:t>
            </w:r>
          </w:p>
        </w:tc>
      </w:tr>
      <w:tr w:rsidR="00DA7232" w:rsidRPr="00DA7232" w:rsidTr="00242915">
        <w:trPr>
          <w:trHeight w:val="1538"/>
        </w:trPr>
        <w:tc>
          <w:tcPr>
            <w:tcW w:w="441"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3</w:t>
            </w:r>
          </w:p>
        </w:tc>
        <w:tc>
          <w:tcPr>
            <w:tcW w:w="1368" w:type="dxa"/>
            <w:hideMark/>
          </w:tcPr>
          <w:p w:rsidR="00DA7232" w:rsidRPr="00DA7232" w:rsidRDefault="00DA7232" w:rsidP="004956F6">
            <w:pPr>
              <w:spacing w:after="0"/>
              <w:rPr>
                <w:rFonts w:ascii="Times New Roman" w:hAnsi="Times New Roman" w:cs="Times New Roman"/>
                <w:sz w:val="20"/>
                <w:szCs w:val="20"/>
              </w:rPr>
            </w:pPr>
            <w:r w:rsidRPr="00DA7232">
              <w:rPr>
                <w:rFonts w:ascii="Times New Roman" w:hAnsi="Times New Roman" w:cs="Times New Roman"/>
                <w:sz w:val="20"/>
                <w:szCs w:val="20"/>
              </w:rPr>
              <w:t>KARLA ELIZABETH GONZALEZ AMAYA</w:t>
            </w:r>
          </w:p>
        </w:tc>
        <w:tc>
          <w:tcPr>
            <w:tcW w:w="851"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Recibo simple</w:t>
            </w:r>
          </w:p>
        </w:tc>
        <w:tc>
          <w:tcPr>
            <w:tcW w:w="2835"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Pago por contratación de reportajes en el canal 21, en el programa MI PAIS TV para promocionar las fiestas patronales de San Pedro Perulapan.  </w:t>
            </w:r>
          </w:p>
        </w:tc>
        <w:tc>
          <w:tcPr>
            <w:tcW w:w="3260"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TMSPP/Fomento e impulso de la identidad histórica cultural y religiosa del área urbana, incentivando la participación de los jóvenes en actividades de beneficio económico y social del municipio de San Pedro Perulapan, Departamento de Cuscatlán.</w:t>
            </w:r>
          </w:p>
        </w:tc>
        <w:tc>
          <w:tcPr>
            <w:tcW w:w="1149"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$ 1,000.00 </w:t>
            </w:r>
          </w:p>
        </w:tc>
      </w:tr>
      <w:tr w:rsidR="00DA7232" w:rsidRPr="00DA7232" w:rsidTr="00242915">
        <w:trPr>
          <w:trHeight w:val="1484"/>
        </w:trPr>
        <w:tc>
          <w:tcPr>
            <w:tcW w:w="441"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4</w:t>
            </w:r>
          </w:p>
        </w:tc>
        <w:tc>
          <w:tcPr>
            <w:tcW w:w="1368"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CARLOS ALBERTO RIVERA MARTINEZ  </w:t>
            </w:r>
          </w:p>
        </w:tc>
        <w:tc>
          <w:tcPr>
            <w:tcW w:w="851"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Recibo simple</w:t>
            </w:r>
          </w:p>
        </w:tc>
        <w:tc>
          <w:tcPr>
            <w:tcW w:w="2835"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Pago por contratación de disco </w:t>
            </w:r>
            <w:r w:rsidR="00D71880" w:rsidRPr="00DA7232">
              <w:rPr>
                <w:rFonts w:ascii="Times New Roman" w:hAnsi="Times New Roman" w:cs="Times New Roman"/>
                <w:sz w:val="20"/>
                <w:szCs w:val="20"/>
              </w:rPr>
              <w:t>móvil</w:t>
            </w:r>
            <w:r w:rsidRPr="00DA7232">
              <w:rPr>
                <w:rFonts w:ascii="Times New Roman" w:hAnsi="Times New Roman" w:cs="Times New Roman"/>
                <w:sz w:val="20"/>
                <w:szCs w:val="20"/>
              </w:rPr>
              <w:t xml:space="preserve"> "AUDIO EVOLUCIÓN"  en marco de las fiestas patronales de San Pedro Perulapan.    </w:t>
            </w:r>
          </w:p>
        </w:tc>
        <w:tc>
          <w:tcPr>
            <w:tcW w:w="3260"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TMSPP/Fomento e impulso de la identidad histórica cultural y religiosa del área urbana, incentivando la participación de los jóvenes en actividades de beneficio económico y social del municipio de San Pedro Perulapan, Departamento de Cuscatlán.</w:t>
            </w:r>
          </w:p>
        </w:tc>
        <w:tc>
          <w:tcPr>
            <w:tcW w:w="1149"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$ 670.00 </w:t>
            </w:r>
          </w:p>
        </w:tc>
      </w:tr>
      <w:tr w:rsidR="00DA7232" w:rsidRPr="00DA7232" w:rsidTr="00242915">
        <w:trPr>
          <w:trHeight w:val="1265"/>
        </w:trPr>
        <w:tc>
          <w:tcPr>
            <w:tcW w:w="441"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lastRenderedPageBreak/>
              <w:t>5</w:t>
            </w:r>
          </w:p>
        </w:tc>
        <w:tc>
          <w:tcPr>
            <w:tcW w:w="1368"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JOSE ANSELMO ALFARO MATIAS  </w:t>
            </w:r>
          </w:p>
        </w:tc>
        <w:tc>
          <w:tcPr>
            <w:tcW w:w="851" w:type="dxa"/>
            <w:noWrap/>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Recibo simple</w:t>
            </w:r>
          </w:p>
        </w:tc>
        <w:tc>
          <w:tcPr>
            <w:tcW w:w="2835"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Pago por servicios de banda musical tradicional en el marco de las fiestas patronales de San Pedro Perulapan. </w:t>
            </w:r>
          </w:p>
        </w:tc>
        <w:tc>
          <w:tcPr>
            <w:tcW w:w="3260"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TMSPP/Fomento e impulso de la identidad histórica cultural y religiosa del área urbana, incentivando la participación de los jóvenes en actividades de beneficio económico y social del municipio de San Pedro Perulapan, Departamento de Cuscatlán.</w:t>
            </w:r>
          </w:p>
        </w:tc>
        <w:tc>
          <w:tcPr>
            <w:tcW w:w="1149" w:type="dxa"/>
            <w:noWrap/>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  390.00 </w:t>
            </w:r>
          </w:p>
        </w:tc>
      </w:tr>
      <w:tr w:rsidR="00DA7232" w:rsidRPr="00DA7232" w:rsidTr="00242915">
        <w:trPr>
          <w:trHeight w:val="192"/>
        </w:trPr>
        <w:tc>
          <w:tcPr>
            <w:tcW w:w="441"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6</w:t>
            </w:r>
          </w:p>
        </w:tc>
        <w:tc>
          <w:tcPr>
            <w:tcW w:w="1368"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 EVER ANTONIO HERNANDEZ HURTADO</w:t>
            </w:r>
          </w:p>
        </w:tc>
        <w:tc>
          <w:tcPr>
            <w:tcW w:w="851" w:type="dxa"/>
            <w:noWrap/>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Recibo simple</w:t>
            </w:r>
          </w:p>
        </w:tc>
        <w:tc>
          <w:tcPr>
            <w:tcW w:w="2835"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Pago por los servicios de show artísticos para el día de la juventud el día 26-06-2019 en marco de las Fiestas Patronales de San Pedro Perulapan      </w:t>
            </w:r>
          </w:p>
        </w:tc>
        <w:tc>
          <w:tcPr>
            <w:tcW w:w="3260"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TMSPP/Fomento e impulso de la identidad histórica cultural y religiosa del área urbana, incentivando la participación de los jóvenes en actividades de beneficio económico y social del municipio de San Pedro Perulapan, Departamento de Cuscatlán.</w:t>
            </w:r>
          </w:p>
        </w:tc>
        <w:tc>
          <w:tcPr>
            <w:tcW w:w="1149" w:type="dxa"/>
            <w:noWrap/>
            <w:hideMark/>
          </w:tcPr>
          <w:p w:rsidR="00DA7232" w:rsidRPr="00DA7232" w:rsidRDefault="00DA7232" w:rsidP="00DA7232">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Pr="00DA7232">
              <w:rPr>
                <w:rFonts w:ascii="Times New Roman" w:hAnsi="Times New Roman" w:cs="Times New Roman"/>
                <w:sz w:val="20"/>
                <w:szCs w:val="20"/>
              </w:rPr>
              <w:t xml:space="preserve">100.00 </w:t>
            </w:r>
          </w:p>
        </w:tc>
      </w:tr>
      <w:tr w:rsidR="00DA7232" w:rsidRPr="00DA7232" w:rsidTr="00242915">
        <w:trPr>
          <w:trHeight w:val="1500"/>
        </w:trPr>
        <w:tc>
          <w:tcPr>
            <w:tcW w:w="441"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7</w:t>
            </w:r>
          </w:p>
        </w:tc>
        <w:tc>
          <w:tcPr>
            <w:tcW w:w="1368"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DIEGO PAULINO SELVA AGUILAR        </w:t>
            </w:r>
          </w:p>
        </w:tc>
        <w:tc>
          <w:tcPr>
            <w:tcW w:w="851" w:type="dxa"/>
            <w:noWrap/>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Recibo simple</w:t>
            </w:r>
          </w:p>
        </w:tc>
        <w:tc>
          <w:tcPr>
            <w:tcW w:w="2835"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Pago por los servicios de banda musical del grupo REDD para el </w:t>
            </w:r>
            <w:proofErr w:type="spellStart"/>
            <w:r w:rsidRPr="00DA7232">
              <w:rPr>
                <w:rFonts w:ascii="Times New Roman" w:hAnsi="Times New Roman" w:cs="Times New Roman"/>
                <w:sz w:val="20"/>
                <w:szCs w:val="20"/>
              </w:rPr>
              <w:t>dia</w:t>
            </w:r>
            <w:proofErr w:type="spellEnd"/>
            <w:r w:rsidRPr="00DA7232">
              <w:rPr>
                <w:rFonts w:ascii="Times New Roman" w:hAnsi="Times New Roman" w:cs="Times New Roman"/>
                <w:sz w:val="20"/>
                <w:szCs w:val="20"/>
              </w:rPr>
              <w:t xml:space="preserve"> de la juventud en el marco de las fiestas patronales de San Pedro Perulapan, año 2019    </w:t>
            </w:r>
          </w:p>
        </w:tc>
        <w:tc>
          <w:tcPr>
            <w:tcW w:w="3260"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TMSPP/Fomento e impulso de la identidad histórica cultural y religiosa del área urbana, incentivando la participación de los jóvenes en actividades de beneficio económico y social del municipio de San Pedro Perulapan, Departamento de Cuscatlán.</w:t>
            </w:r>
          </w:p>
        </w:tc>
        <w:tc>
          <w:tcPr>
            <w:tcW w:w="1149" w:type="dxa"/>
            <w:noWrap/>
            <w:hideMark/>
          </w:tcPr>
          <w:p w:rsidR="00DA7232" w:rsidRPr="00DA7232" w:rsidRDefault="00F94EAB" w:rsidP="00F94EAB">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00DA7232" w:rsidRPr="00DA7232">
              <w:rPr>
                <w:rFonts w:ascii="Times New Roman" w:hAnsi="Times New Roman" w:cs="Times New Roman"/>
                <w:sz w:val="20"/>
                <w:szCs w:val="20"/>
              </w:rPr>
              <w:t xml:space="preserve">900.00 </w:t>
            </w:r>
          </w:p>
        </w:tc>
      </w:tr>
      <w:tr w:rsidR="00DA7232" w:rsidRPr="00DA7232" w:rsidTr="00242915">
        <w:trPr>
          <w:trHeight w:val="1560"/>
        </w:trPr>
        <w:tc>
          <w:tcPr>
            <w:tcW w:w="441"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8</w:t>
            </w:r>
          </w:p>
        </w:tc>
        <w:tc>
          <w:tcPr>
            <w:tcW w:w="1368"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JUAN CARLOS LOVATO MEJIA</w:t>
            </w:r>
          </w:p>
        </w:tc>
        <w:tc>
          <w:tcPr>
            <w:tcW w:w="851" w:type="dxa"/>
            <w:noWrap/>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Recibo simple</w:t>
            </w:r>
          </w:p>
        </w:tc>
        <w:tc>
          <w:tcPr>
            <w:tcW w:w="2835"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Pago por los servicios de banda en marco de las fiestas patronales de San Pedro Perulapan, año 2019  </w:t>
            </w:r>
          </w:p>
        </w:tc>
        <w:tc>
          <w:tcPr>
            <w:tcW w:w="3260"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TMSPP/Fomento e impulso de la identidad histórica cultural y religiosa del área urbana, incentivando la participación de los jóvenes en actividades de beneficio económico y social del municipio de San Pedro Perulapan, Departamento de Cuscatlán.</w:t>
            </w:r>
          </w:p>
        </w:tc>
        <w:tc>
          <w:tcPr>
            <w:tcW w:w="1149" w:type="dxa"/>
            <w:noWrap/>
            <w:hideMark/>
          </w:tcPr>
          <w:p w:rsidR="00DA7232" w:rsidRPr="00DA7232" w:rsidRDefault="00F94EAB" w:rsidP="00F94EAB">
            <w:pPr>
              <w:spacing w:after="0"/>
              <w:jc w:val="both"/>
              <w:rPr>
                <w:rFonts w:ascii="Times New Roman" w:hAnsi="Times New Roman" w:cs="Times New Roman"/>
                <w:sz w:val="20"/>
                <w:szCs w:val="20"/>
              </w:rPr>
            </w:pPr>
            <w:r>
              <w:rPr>
                <w:rFonts w:ascii="Times New Roman" w:hAnsi="Times New Roman" w:cs="Times New Roman"/>
                <w:sz w:val="20"/>
                <w:szCs w:val="20"/>
              </w:rPr>
              <w:t>$</w:t>
            </w:r>
            <w:r w:rsidR="00DA7232" w:rsidRPr="00DA7232">
              <w:rPr>
                <w:rFonts w:ascii="Times New Roman" w:hAnsi="Times New Roman" w:cs="Times New Roman"/>
                <w:sz w:val="20"/>
                <w:szCs w:val="20"/>
              </w:rPr>
              <w:t xml:space="preserve"> 260.00 </w:t>
            </w:r>
          </w:p>
        </w:tc>
      </w:tr>
      <w:tr w:rsidR="00DA7232" w:rsidRPr="00DA7232" w:rsidTr="00242915">
        <w:trPr>
          <w:trHeight w:val="1304"/>
        </w:trPr>
        <w:tc>
          <w:tcPr>
            <w:tcW w:w="441"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9</w:t>
            </w:r>
          </w:p>
        </w:tc>
        <w:tc>
          <w:tcPr>
            <w:tcW w:w="1368"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GUSTAVO EDUARDO SIGUENZA URBINA</w:t>
            </w:r>
          </w:p>
        </w:tc>
        <w:tc>
          <w:tcPr>
            <w:tcW w:w="851" w:type="dxa"/>
            <w:noWrap/>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Recibo simple</w:t>
            </w:r>
          </w:p>
        </w:tc>
        <w:tc>
          <w:tcPr>
            <w:tcW w:w="2835"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Pago por los servicios de show  </w:t>
            </w:r>
            <w:r w:rsidR="00D71880" w:rsidRPr="00DA7232">
              <w:rPr>
                <w:rFonts w:ascii="Times New Roman" w:hAnsi="Times New Roman" w:cs="Times New Roman"/>
                <w:sz w:val="20"/>
                <w:szCs w:val="20"/>
              </w:rPr>
              <w:t>artístico</w:t>
            </w:r>
            <w:r w:rsidRPr="00DA7232">
              <w:rPr>
                <w:rFonts w:ascii="Times New Roman" w:hAnsi="Times New Roman" w:cs="Times New Roman"/>
                <w:sz w:val="20"/>
                <w:szCs w:val="20"/>
              </w:rPr>
              <w:t xml:space="preserve"> en marco de las fiestas patronales de San Pedro Perulapan     </w:t>
            </w:r>
          </w:p>
        </w:tc>
        <w:tc>
          <w:tcPr>
            <w:tcW w:w="3260"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TMSPP/Fomento e impulso de la identidad histórica cultural y religiosa del área urbana, incentivando la participación de los jóvenes en actividades de beneficio económico y social del municipio de San Pedro Perulapan, Departamento de Cuscatlán.</w:t>
            </w:r>
          </w:p>
        </w:tc>
        <w:tc>
          <w:tcPr>
            <w:tcW w:w="1149" w:type="dxa"/>
            <w:noWrap/>
            <w:hideMark/>
          </w:tcPr>
          <w:p w:rsidR="00DA7232" w:rsidRPr="00DA7232" w:rsidRDefault="00F94EAB" w:rsidP="00F94EAB">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00DA7232" w:rsidRPr="00DA7232">
              <w:rPr>
                <w:rFonts w:ascii="Times New Roman" w:hAnsi="Times New Roman" w:cs="Times New Roman"/>
                <w:sz w:val="20"/>
                <w:szCs w:val="20"/>
              </w:rPr>
              <w:t xml:space="preserve">220.00 </w:t>
            </w:r>
          </w:p>
        </w:tc>
      </w:tr>
      <w:tr w:rsidR="00DA7232" w:rsidRPr="00DA7232" w:rsidTr="00242915">
        <w:trPr>
          <w:trHeight w:val="1355"/>
        </w:trPr>
        <w:tc>
          <w:tcPr>
            <w:tcW w:w="441"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10</w:t>
            </w:r>
          </w:p>
        </w:tc>
        <w:tc>
          <w:tcPr>
            <w:tcW w:w="1368"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JUAN CARLOS LOVATO MEJIA</w:t>
            </w:r>
          </w:p>
        </w:tc>
        <w:tc>
          <w:tcPr>
            <w:tcW w:w="851" w:type="dxa"/>
            <w:noWrap/>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Recibo simple</w:t>
            </w:r>
          </w:p>
        </w:tc>
        <w:tc>
          <w:tcPr>
            <w:tcW w:w="2835"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Pago por los servicios de banda en marco de las fiestas patronales de San Pedro Perulapan, año 2019    </w:t>
            </w:r>
          </w:p>
        </w:tc>
        <w:tc>
          <w:tcPr>
            <w:tcW w:w="3260"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TMSPP/Fomento e impulso de la identidad histórica cultural y religiosa del área urbana, incentivando la participación de los jóvenes en actividades de beneficio económico y social del municipio de San Pedro Perulapan, Departamento de Cuscatlán.</w:t>
            </w:r>
          </w:p>
        </w:tc>
        <w:tc>
          <w:tcPr>
            <w:tcW w:w="1149" w:type="dxa"/>
            <w:noWrap/>
            <w:hideMark/>
          </w:tcPr>
          <w:p w:rsidR="00DA7232" w:rsidRPr="00DA7232" w:rsidRDefault="00DA7232" w:rsidP="00F94EAB">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$ 175.00 </w:t>
            </w:r>
          </w:p>
        </w:tc>
      </w:tr>
      <w:tr w:rsidR="00DA7232" w:rsidRPr="00DA7232" w:rsidTr="00BD09C8">
        <w:trPr>
          <w:trHeight w:val="475"/>
        </w:trPr>
        <w:tc>
          <w:tcPr>
            <w:tcW w:w="441"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11</w:t>
            </w:r>
          </w:p>
        </w:tc>
        <w:tc>
          <w:tcPr>
            <w:tcW w:w="1368"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FREDYS JEOVANNI GUERRA MELENDEZ</w:t>
            </w:r>
          </w:p>
        </w:tc>
        <w:tc>
          <w:tcPr>
            <w:tcW w:w="851" w:type="dxa"/>
            <w:noWrap/>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Recibo simple</w:t>
            </w:r>
          </w:p>
        </w:tc>
        <w:tc>
          <w:tcPr>
            <w:tcW w:w="2835"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Pago por los servicios de show </w:t>
            </w:r>
            <w:r w:rsidR="00F94EAB" w:rsidRPr="00DA7232">
              <w:rPr>
                <w:rFonts w:ascii="Times New Roman" w:hAnsi="Times New Roman" w:cs="Times New Roman"/>
                <w:sz w:val="20"/>
                <w:szCs w:val="20"/>
              </w:rPr>
              <w:t>artístico</w:t>
            </w:r>
            <w:r w:rsidRPr="00DA7232">
              <w:rPr>
                <w:rFonts w:ascii="Times New Roman" w:hAnsi="Times New Roman" w:cs="Times New Roman"/>
                <w:sz w:val="20"/>
                <w:szCs w:val="20"/>
              </w:rPr>
              <w:t xml:space="preserve"> el </w:t>
            </w:r>
            <w:r w:rsidR="00F94EAB" w:rsidRPr="00DA7232">
              <w:rPr>
                <w:rFonts w:ascii="Times New Roman" w:hAnsi="Times New Roman" w:cs="Times New Roman"/>
                <w:sz w:val="20"/>
                <w:szCs w:val="20"/>
              </w:rPr>
              <w:t>día</w:t>
            </w:r>
            <w:r w:rsidRPr="00DA7232">
              <w:rPr>
                <w:rFonts w:ascii="Times New Roman" w:hAnsi="Times New Roman" w:cs="Times New Roman"/>
                <w:sz w:val="20"/>
                <w:szCs w:val="20"/>
              </w:rPr>
              <w:t xml:space="preserve"> de los Centros Escolares en marco de las fiestas patronales de San Pedro Perulapan.   Los </w:t>
            </w:r>
            <w:r w:rsidR="00F94EAB" w:rsidRPr="00DA7232">
              <w:rPr>
                <w:rFonts w:ascii="Times New Roman" w:hAnsi="Times New Roman" w:cs="Times New Roman"/>
                <w:sz w:val="20"/>
                <w:szCs w:val="20"/>
              </w:rPr>
              <w:t>días</w:t>
            </w:r>
            <w:r w:rsidRPr="00DA7232">
              <w:rPr>
                <w:rFonts w:ascii="Times New Roman" w:hAnsi="Times New Roman" w:cs="Times New Roman"/>
                <w:sz w:val="20"/>
                <w:szCs w:val="20"/>
              </w:rPr>
              <w:t xml:space="preserve"> 24 y 28 de Junio de 2019</w:t>
            </w:r>
          </w:p>
        </w:tc>
        <w:tc>
          <w:tcPr>
            <w:tcW w:w="3260"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TMSPP/Fomento e impulso de la identidad histórica cultural y religiosa del área urbana, incentivando la participación de los jóvenes en actividades de beneficio económico y social del municipio de San Pedro </w:t>
            </w:r>
            <w:r w:rsidRPr="00DA7232">
              <w:rPr>
                <w:rFonts w:ascii="Times New Roman" w:hAnsi="Times New Roman" w:cs="Times New Roman"/>
                <w:sz w:val="20"/>
                <w:szCs w:val="20"/>
              </w:rPr>
              <w:lastRenderedPageBreak/>
              <w:t>Perulapan, Departamento de Cuscatlán.</w:t>
            </w:r>
          </w:p>
        </w:tc>
        <w:tc>
          <w:tcPr>
            <w:tcW w:w="1149" w:type="dxa"/>
            <w:noWrap/>
            <w:hideMark/>
          </w:tcPr>
          <w:p w:rsidR="00DA7232" w:rsidRPr="00DA7232" w:rsidRDefault="00DA7232" w:rsidP="00F94EAB">
            <w:pPr>
              <w:spacing w:after="0"/>
              <w:jc w:val="both"/>
              <w:rPr>
                <w:rFonts w:ascii="Times New Roman" w:hAnsi="Times New Roman" w:cs="Times New Roman"/>
                <w:sz w:val="20"/>
                <w:szCs w:val="20"/>
              </w:rPr>
            </w:pPr>
            <w:r w:rsidRPr="00DA7232">
              <w:rPr>
                <w:rFonts w:ascii="Times New Roman" w:hAnsi="Times New Roman" w:cs="Times New Roman"/>
                <w:sz w:val="20"/>
                <w:szCs w:val="20"/>
              </w:rPr>
              <w:lastRenderedPageBreak/>
              <w:t xml:space="preserve">$ 120.00 </w:t>
            </w:r>
          </w:p>
        </w:tc>
      </w:tr>
      <w:tr w:rsidR="00DA7232" w:rsidRPr="00DA7232" w:rsidTr="00242915">
        <w:trPr>
          <w:trHeight w:val="1822"/>
        </w:trPr>
        <w:tc>
          <w:tcPr>
            <w:tcW w:w="441"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12</w:t>
            </w:r>
          </w:p>
        </w:tc>
        <w:tc>
          <w:tcPr>
            <w:tcW w:w="1368"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HILARIO APARICIO DIAZ</w:t>
            </w:r>
          </w:p>
        </w:tc>
        <w:tc>
          <w:tcPr>
            <w:tcW w:w="851" w:type="dxa"/>
            <w:noWrap/>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Recibo simple</w:t>
            </w:r>
          </w:p>
        </w:tc>
        <w:tc>
          <w:tcPr>
            <w:tcW w:w="2835"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Pago por los servicios de banda musical tradicional para los </w:t>
            </w:r>
            <w:r w:rsidR="00F94EAB" w:rsidRPr="00DA7232">
              <w:rPr>
                <w:rFonts w:ascii="Times New Roman" w:hAnsi="Times New Roman" w:cs="Times New Roman"/>
                <w:sz w:val="20"/>
                <w:szCs w:val="20"/>
              </w:rPr>
              <w:t>días</w:t>
            </w:r>
            <w:r w:rsidRPr="00DA7232">
              <w:rPr>
                <w:rFonts w:ascii="Times New Roman" w:hAnsi="Times New Roman" w:cs="Times New Roman"/>
                <w:sz w:val="20"/>
                <w:szCs w:val="20"/>
              </w:rPr>
              <w:t xml:space="preserve"> 26, 27 y 28 de Junio de 2019 en marco de las fiestas patronales de San Pedro Perulapan,</w:t>
            </w:r>
            <w:r w:rsidR="00F94EAB">
              <w:rPr>
                <w:rFonts w:ascii="Times New Roman" w:hAnsi="Times New Roman" w:cs="Times New Roman"/>
                <w:sz w:val="20"/>
                <w:szCs w:val="20"/>
              </w:rPr>
              <w:t xml:space="preserve"> </w:t>
            </w:r>
            <w:r w:rsidRPr="00DA7232">
              <w:rPr>
                <w:rFonts w:ascii="Times New Roman" w:hAnsi="Times New Roman" w:cs="Times New Roman"/>
                <w:sz w:val="20"/>
                <w:szCs w:val="20"/>
              </w:rPr>
              <w:t xml:space="preserve">año 2019.   </w:t>
            </w:r>
          </w:p>
        </w:tc>
        <w:tc>
          <w:tcPr>
            <w:tcW w:w="3260"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TMSPP/Fomento e impulso de la identidad histórica cultural y religiosa del área urbana, incentivando la participación de los jóvenes en actividades de beneficio económico y social del municipio de San Pedro Perulapan, Departamento de Cuscatlán.</w:t>
            </w:r>
          </w:p>
        </w:tc>
        <w:tc>
          <w:tcPr>
            <w:tcW w:w="1149" w:type="dxa"/>
            <w:noWrap/>
            <w:hideMark/>
          </w:tcPr>
          <w:p w:rsidR="00DA7232" w:rsidRPr="00DA7232" w:rsidRDefault="00DA7232" w:rsidP="00F94EAB">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  390.00 </w:t>
            </w:r>
          </w:p>
        </w:tc>
      </w:tr>
      <w:tr w:rsidR="00DA7232" w:rsidRPr="00DA7232" w:rsidTr="00242915">
        <w:trPr>
          <w:trHeight w:val="1642"/>
        </w:trPr>
        <w:tc>
          <w:tcPr>
            <w:tcW w:w="441"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13</w:t>
            </w:r>
          </w:p>
        </w:tc>
        <w:tc>
          <w:tcPr>
            <w:tcW w:w="1368"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BRYAN OMAR AYALA SANCHEZ</w:t>
            </w:r>
          </w:p>
        </w:tc>
        <w:tc>
          <w:tcPr>
            <w:tcW w:w="851" w:type="dxa"/>
            <w:noWrap/>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Recibo simple</w:t>
            </w:r>
          </w:p>
        </w:tc>
        <w:tc>
          <w:tcPr>
            <w:tcW w:w="2835"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Pago por los servicios profesionales de la orquesta "FUSION LATINA" el </w:t>
            </w:r>
            <w:proofErr w:type="spellStart"/>
            <w:r w:rsidRPr="00DA7232">
              <w:rPr>
                <w:rFonts w:ascii="Times New Roman" w:hAnsi="Times New Roman" w:cs="Times New Roman"/>
                <w:sz w:val="20"/>
                <w:szCs w:val="20"/>
              </w:rPr>
              <w:t>dia</w:t>
            </w:r>
            <w:proofErr w:type="spellEnd"/>
            <w:r w:rsidRPr="00DA7232">
              <w:rPr>
                <w:rFonts w:ascii="Times New Roman" w:hAnsi="Times New Roman" w:cs="Times New Roman"/>
                <w:sz w:val="20"/>
                <w:szCs w:val="20"/>
              </w:rPr>
              <w:t xml:space="preserve"> 28 de Junio de 2019 en marco de las fiestas patronales de San Pedro Perulapan.   </w:t>
            </w:r>
          </w:p>
        </w:tc>
        <w:tc>
          <w:tcPr>
            <w:tcW w:w="3260"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TMSPP/Fomento e impulso de la identidad histórica cultural y religiosa del área urbana, incentivando la participación de los jóvenes en actividades de beneficio económico y social del municipio de San Pedro Perulapan, Departamento de Cuscatlán.</w:t>
            </w:r>
          </w:p>
        </w:tc>
        <w:tc>
          <w:tcPr>
            <w:tcW w:w="1149" w:type="dxa"/>
            <w:noWrap/>
            <w:hideMark/>
          </w:tcPr>
          <w:p w:rsidR="00DA7232" w:rsidRPr="00DA7232" w:rsidRDefault="00DA7232" w:rsidP="00590B5C">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$ 500.00 </w:t>
            </w:r>
          </w:p>
        </w:tc>
      </w:tr>
      <w:tr w:rsidR="00DA7232" w:rsidRPr="00DA7232" w:rsidTr="00242915">
        <w:trPr>
          <w:trHeight w:val="1736"/>
        </w:trPr>
        <w:tc>
          <w:tcPr>
            <w:tcW w:w="441"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14</w:t>
            </w:r>
          </w:p>
        </w:tc>
        <w:tc>
          <w:tcPr>
            <w:tcW w:w="1368"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LUIS ROBERTO PEREZ PINEDA</w:t>
            </w:r>
          </w:p>
        </w:tc>
        <w:tc>
          <w:tcPr>
            <w:tcW w:w="851" w:type="dxa"/>
            <w:noWrap/>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Recibo simple</w:t>
            </w:r>
          </w:p>
        </w:tc>
        <w:tc>
          <w:tcPr>
            <w:tcW w:w="2835"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Pago por servicios profesionales de presentación del grupo musical "LOS ESKASOS" en marco de las fiestas patronales de San Pedro Perulapan. </w:t>
            </w:r>
          </w:p>
        </w:tc>
        <w:tc>
          <w:tcPr>
            <w:tcW w:w="3260"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TMSPP/Fomento e impulso de la identidad histórica cultural y religiosa del área urbana, incentivando la participación de los jóvenes en actividades de beneficio económico y social del municipio de San Pedro Perulapan, Departamento de Cuscatlán.</w:t>
            </w:r>
          </w:p>
        </w:tc>
        <w:tc>
          <w:tcPr>
            <w:tcW w:w="1149" w:type="dxa"/>
            <w:noWrap/>
            <w:hideMark/>
          </w:tcPr>
          <w:p w:rsidR="00DA7232" w:rsidRPr="00DA7232" w:rsidRDefault="00DA7232" w:rsidP="00590B5C">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$ 56.00 </w:t>
            </w:r>
          </w:p>
        </w:tc>
      </w:tr>
      <w:tr w:rsidR="00DA7232" w:rsidRPr="00DA7232" w:rsidTr="00242915">
        <w:trPr>
          <w:trHeight w:val="1406"/>
        </w:trPr>
        <w:tc>
          <w:tcPr>
            <w:tcW w:w="441"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15</w:t>
            </w:r>
          </w:p>
        </w:tc>
        <w:tc>
          <w:tcPr>
            <w:tcW w:w="1368"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JOSÉ DANIEL VASQUEZ</w:t>
            </w:r>
          </w:p>
        </w:tc>
        <w:tc>
          <w:tcPr>
            <w:tcW w:w="851" w:type="dxa"/>
            <w:noWrap/>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Recibo simple</w:t>
            </w:r>
          </w:p>
        </w:tc>
        <w:tc>
          <w:tcPr>
            <w:tcW w:w="2835"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Pago por servicios de contratación de carrozas los </w:t>
            </w:r>
            <w:r w:rsidR="00590B5C" w:rsidRPr="00DA7232">
              <w:rPr>
                <w:rFonts w:ascii="Times New Roman" w:hAnsi="Times New Roman" w:cs="Times New Roman"/>
                <w:sz w:val="20"/>
                <w:szCs w:val="20"/>
              </w:rPr>
              <w:t>días</w:t>
            </w:r>
            <w:r w:rsidRPr="00DA7232">
              <w:rPr>
                <w:rFonts w:ascii="Times New Roman" w:hAnsi="Times New Roman" w:cs="Times New Roman"/>
                <w:sz w:val="20"/>
                <w:szCs w:val="20"/>
              </w:rPr>
              <w:t xml:space="preserve"> 22, 28 y 29 de Junio en Marco de las fiestas patronales de San Pedro Perulapan.   </w:t>
            </w:r>
          </w:p>
        </w:tc>
        <w:tc>
          <w:tcPr>
            <w:tcW w:w="3260"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TMSPP/Fomento e impulso de la identidad histórica cultural y religiosa del área urbana, incentivando la participación de los jóvenes en actividades de beneficio económico y social del municipio de San Pedro Perulapan, Departamento de Cuscatlán.</w:t>
            </w:r>
          </w:p>
        </w:tc>
        <w:tc>
          <w:tcPr>
            <w:tcW w:w="1149" w:type="dxa"/>
            <w:noWrap/>
            <w:hideMark/>
          </w:tcPr>
          <w:p w:rsidR="00DA7232" w:rsidRPr="00DA7232" w:rsidRDefault="00DA7232" w:rsidP="00590B5C">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$ 1,750.00 </w:t>
            </w:r>
          </w:p>
        </w:tc>
      </w:tr>
      <w:tr w:rsidR="00DA7232" w:rsidRPr="00DA7232" w:rsidTr="00242915">
        <w:trPr>
          <w:trHeight w:val="1329"/>
        </w:trPr>
        <w:tc>
          <w:tcPr>
            <w:tcW w:w="441"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16</w:t>
            </w:r>
          </w:p>
        </w:tc>
        <w:tc>
          <w:tcPr>
            <w:tcW w:w="1368"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ISRAEL EDGARDO SOLORZANO</w:t>
            </w:r>
          </w:p>
        </w:tc>
        <w:tc>
          <w:tcPr>
            <w:tcW w:w="851" w:type="dxa"/>
            <w:noWrap/>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Recibo simple</w:t>
            </w:r>
          </w:p>
        </w:tc>
        <w:tc>
          <w:tcPr>
            <w:tcW w:w="2835"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Pago por servicios de show </w:t>
            </w:r>
            <w:r w:rsidR="00590B5C" w:rsidRPr="00DA7232">
              <w:rPr>
                <w:rFonts w:ascii="Times New Roman" w:hAnsi="Times New Roman" w:cs="Times New Roman"/>
                <w:sz w:val="20"/>
                <w:szCs w:val="20"/>
              </w:rPr>
              <w:t>artístico</w:t>
            </w:r>
            <w:r w:rsidRPr="00DA7232">
              <w:rPr>
                <w:rFonts w:ascii="Times New Roman" w:hAnsi="Times New Roman" w:cs="Times New Roman"/>
                <w:sz w:val="20"/>
                <w:szCs w:val="20"/>
              </w:rPr>
              <w:t xml:space="preserve"> en marco de las fiestas patronales de San Pedro Perulapan en el </w:t>
            </w:r>
            <w:r w:rsidR="00590B5C" w:rsidRPr="00DA7232">
              <w:rPr>
                <w:rFonts w:ascii="Times New Roman" w:hAnsi="Times New Roman" w:cs="Times New Roman"/>
                <w:sz w:val="20"/>
                <w:szCs w:val="20"/>
              </w:rPr>
              <w:t>día</w:t>
            </w:r>
            <w:r w:rsidRPr="00DA7232">
              <w:rPr>
                <w:rFonts w:ascii="Times New Roman" w:hAnsi="Times New Roman" w:cs="Times New Roman"/>
                <w:sz w:val="20"/>
                <w:szCs w:val="20"/>
              </w:rPr>
              <w:t xml:space="preserve"> de los militares.       </w:t>
            </w:r>
          </w:p>
        </w:tc>
        <w:tc>
          <w:tcPr>
            <w:tcW w:w="3260"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TMSPP/Fomento e impulso de la identidad histórica cultural y religiosa del área urbana, incentivando la participación de los jóvenes en actividades de beneficio económico y social del municipio de San Pedro Perulapan, Departamento de Cuscatlán.</w:t>
            </w:r>
          </w:p>
        </w:tc>
        <w:tc>
          <w:tcPr>
            <w:tcW w:w="1149" w:type="dxa"/>
            <w:noWrap/>
            <w:hideMark/>
          </w:tcPr>
          <w:p w:rsidR="00DA7232" w:rsidRPr="00DA7232" w:rsidRDefault="00590B5C" w:rsidP="00590B5C">
            <w:pPr>
              <w:spacing w:after="0"/>
              <w:jc w:val="both"/>
              <w:rPr>
                <w:rFonts w:ascii="Times New Roman" w:hAnsi="Times New Roman" w:cs="Times New Roman"/>
                <w:sz w:val="20"/>
                <w:szCs w:val="20"/>
              </w:rPr>
            </w:pPr>
            <w:r>
              <w:rPr>
                <w:rFonts w:ascii="Times New Roman" w:hAnsi="Times New Roman" w:cs="Times New Roman"/>
                <w:sz w:val="20"/>
                <w:szCs w:val="20"/>
              </w:rPr>
              <w:t>$</w:t>
            </w:r>
            <w:r w:rsidR="00DA7232" w:rsidRPr="00DA7232">
              <w:rPr>
                <w:rFonts w:ascii="Times New Roman" w:hAnsi="Times New Roman" w:cs="Times New Roman"/>
                <w:sz w:val="20"/>
                <w:szCs w:val="20"/>
              </w:rPr>
              <w:t xml:space="preserve">  25.00 </w:t>
            </w:r>
          </w:p>
        </w:tc>
      </w:tr>
      <w:tr w:rsidR="00DA7232" w:rsidRPr="00DA7232" w:rsidTr="00242915">
        <w:trPr>
          <w:trHeight w:val="1488"/>
        </w:trPr>
        <w:tc>
          <w:tcPr>
            <w:tcW w:w="441"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17</w:t>
            </w:r>
          </w:p>
        </w:tc>
        <w:tc>
          <w:tcPr>
            <w:tcW w:w="1368"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RUBEN AMERICO ROSALES CASTANEDA</w:t>
            </w:r>
          </w:p>
        </w:tc>
        <w:tc>
          <w:tcPr>
            <w:tcW w:w="851" w:type="dxa"/>
            <w:noWrap/>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Recibo simple</w:t>
            </w:r>
          </w:p>
        </w:tc>
        <w:tc>
          <w:tcPr>
            <w:tcW w:w="2835"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Pago por servicios de show </w:t>
            </w:r>
            <w:r w:rsidR="00590B5C" w:rsidRPr="00DA7232">
              <w:rPr>
                <w:rFonts w:ascii="Times New Roman" w:hAnsi="Times New Roman" w:cs="Times New Roman"/>
                <w:sz w:val="20"/>
                <w:szCs w:val="20"/>
              </w:rPr>
              <w:t>artístico</w:t>
            </w:r>
            <w:r w:rsidRPr="00DA7232">
              <w:rPr>
                <w:rFonts w:ascii="Times New Roman" w:hAnsi="Times New Roman" w:cs="Times New Roman"/>
                <w:sz w:val="20"/>
                <w:szCs w:val="20"/>
              </w:rPr>
              <w:t xml:space="preserve"> en marco de las fiestas patronales de San Pedro Perulapan en el </w:t>
            </w:r>
            <w:r w:rsidR="00590B5C" w:rsidRPr="00DA7232">
              <w:rPr>
                <w:rFonts w:ascii="Times New Roman" w:hAnsi="Times New Roman" w:cs="Times New Roman"/>
                <w:sz w:val="20"/>
                <w:szCs w:val="20"/>
              </w:rPr>
              <w:t>día</w:t>
            </w:r>
            <w:r w:rsidRPr="00DA7232">
              <w:rPr>
                <w:rFonts w:ascii="Times New Roman" w:hAnsi="Times New Roman" w:cs="Times New Roman"/>
                <w:sz w:val="20"/>
                <w:szCs w:val="20"/>
              </w:rPr>
              <w:t xml:space="preserve"> de los militares.   </w:t>
            </w:r>
          </w:p>
        </w:tc>
        <w:tc>
          <w:tcPr>
            <w:tcW w:w="3260"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TMSPP/Fomento e impulso de la identidad histórica cultural y religiosa del área urbana, incentivando la participación de los jóvenes en actividades de beneficio económico y social del municipio de San Pedro Perulapan, Departamento de Cuscatlán.</w:t>
            </w:r>
          </w:p>
        </w:tc>
        <w:tc>
          <w:tcPr>
            <w:tcW w:w="1149" w:type="dxa"/>
            <w:noWrap/>
            <w:hideMark/>
          </w:tcPr>
          <w:p w:rsidR="00DA7232" w:rsidRPr="00DA7232" w:rsidRDefault="00DA7232" w:rsidP="00590B5C">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  25.00 </w:t>
            </w:r>
          </w:p>
        </w:tc>
      </w:tr>
      <w:tr w:rsidR="00DA7232" w:rsidRPr="00DA7232" w:rsidTr="00242915">
        <w:trPr>
          <w:trHeight w:val="1754"/>
        </w:trPr>
        <w:tc>
          <w:tcPr>
            <w:tcW w:w="441"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lastRenderedPageBreak/>
              <w:t>18</w:t>
            </w:r>
          </w:p>
        </w:tc>
        <w:tc>
          <w:tcPr>
            <w:tcW w:w="1368"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LILIAN IVON DEL ROSARIO HERNANDEZ</w:t>
            </w:r>
          </w:p>
        </w:tc>
        <w:tc>
          <w:tcPr>
            <w:tcW w:w="851" w:type="dxa"/>
            <w:noWrap/>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Recibo simple</w:t>
            </w:r>
          </w:p>
        </w:tc>
        <w:tc>
          <w:tcPr>
            <w:tcW w:w="2835"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Pago por servicios de transporte para grupo </w:t>
            </w:r>
            <w:r w:rsidR="00590B5C" w:rsidRPr="00DA7232">
              <w:rPr>
                <w:rFonts w:ascii="Times New Roman" w:hAnsi="Times New Roman" w:cs="Times New Roman"/>
                <w:sz w:val="20"/>
                <w:szCs w:val="20"/>
              </w:rPr>
              <w:t>coreográfico</w:t>
            </w:r>
            <w:r w:rsidRPr="00DA7232">
              <w:rPr>
                <w:rFonts w:ascii="Times New Roman" w:hAnsi="Times New Roman" w:cs="Times New Roman"/>
                <w:sz w:val="20"/>
                <w:szCs w:val="20"/>
              </w:rPr>
              <w:t xml:space="preserve"> de danza moderna el </w:t>
            </w:r>
            <w:r w:rsidR="00590B5C" w:rsidRPr="00DA7232">
              <w:rPr>
                <w:rFonts w:ascii="Times New Roman" w:hAnsi="Times New Roman" w:cs="Times New Roman"/>
                <w:sz w:val="20"/>
                <w:szCs w:val="20"/>
              </w:rPr>
              <w:t>día</w:t>
            </w:r>
            <w:r w:rsidRPr="00DA7232">
              <w:rPr>
                <w:rFonts w:ascii="Times New Roman" w:hAnsi="Times New Roman" w:cs="Times New Roman"/>
                <w:sz w:val="20"/>
                <w:szCs w:val="20"/>
              </w:rPr>
              <w:t xml:space="preserve"> de la juventud 26-06-2019 en marco de las fiestas patronales de San Pedro Perulapan, año 2019. </w:t>
            </w:r>
          </w:p>
        </w:tc>
        <w:tc>
          <w:tcPr>
            <w:tcW w:w="3260"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TMSPP/Fomento e impulso de la identidad histórica cultural y religiosa del área urbana, incentivando la participación de los jóvenes en actividades de beneficio económico y social del municipio de San Pedro Perulapan, Departamento de Cuscatlán.</w:t>
            </w:r>
          </w:p>
        </w:tc>
        <w:tc>
          <w:tcPr>
            <w:tcW w:w="1149" w:type="dxa"/>
            <w:noWrap/>
            <w:hideMark/>
          </w:tcPr>
          <w:p w:rsidR="00DA7232" w:rsidRPr="00DA7232" w:rsidRDefault="00DA7232" w:rsidP="00590B5C">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  25.00 </w:t>
            </w:r>
          </w:p>
        </w:tc>
      </w:tr>
      <w:tr w:rsidR="00DA7232" w:rsidRPr="00DA7232" w:rsidTr="00242915">
        <w:trPr>
          <w:trHeight w:val="1609"/>
        </w:trPr>
        <w:tc>
          <w:tcPr>
            <w:tcW w:w="441"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19</w:t>
            </w:r>
          </w:p>
        </w:tc>
        <w:tc>
          <w:tcPr>
            <w:tcW w:w="1368"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RAUL ANTONIO LOPEZ TRIGUEROS</w:t>
            </w:r>
          </w:p>
        </w:tc>
        <w:tc>
          <w:tcPr>
            <w:tcW w:w="851" w:type="dxa"/>
            <w:noWrap/>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Recibo simple</w:t>
            </w:r>
          </w:p>
        </w:tc>
        <w:tc>
          <w:tcPr>
            <w:tcW w:w="2835"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Pago por los serv</w:t>
            </w:r>
            <w:r w:rsidR="00590B5C">
              <w:rPr>
                <w:rFonts w:ascii="Times New Roman" w:hAnsi="Times New Roman" w:cs="Times New Roman"/>
                <w:sz w:val="20"/>
                <w:szCs w:val="20"/>
              </w:rPr>
              <w:t>i</w:t>
            </w:r>
            <w:r w:rsidRPr="00DA7232">
              <w:rPr>
                <w:rFonts w:ascii="Times New Roman" w:hAnsi="Times New Roman" w:cs="Times New Roman"/>
                <w:sz w:val="20"/>
                <w:szCs w:val="20"/>
              </w:rPr>
              <w:t xml:space="preserve">cios de transporte para banda en marco de las fiestas patronales de San Pedro Perulapan.    </w:t>
            </w:r>
          </w:p>
        </w:tc>
        <w:tc>
          <w:tcPr>
            <w:tcW w:w="3260"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TMSPP/Fomento e impulso de la identidad histórica cultural y religiosa del área urbana, incentivando la participación de los jóvenes en actividades de beneficio económico y social del municipio de San Pedro Perulapan, Departamento de Cuscatlán.</w:t>
            </w:r>
          </w:p>
        </w:tc>
        <w:tc>
          <w:tcPr>
            <w:tcW w:w="1149" w:type="dxa"/>
            <w:noWrap/>
            <w:hideMark/>
          </w:tcPr>
          <w:p w:rsidR="00DA7232" w:rsidRPr="00DA7232" w:rsidRDefault="00DA7232" w:rsidP="00590B5C">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$ 150.00 </w:t>
            </w:r>
          </w:p>
        </w:tc>
      </w:tr>
      <w:tr w:rsidR="00DA7232" w:rsidRPr="00DA7232" w:rsidTr="00242915">
        <w:trPr>
          <w:trHeight w:val="1394"/>
        </w:trPr>
        <w:tc>
          <w:tcPr>
            <w:tcW w:w="441"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20</w:t>
            </w:r>
          </w:p>
        </w:tc>
        <w:tc>
          <w:tcPr>
            <w:tcW w:w="1368"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MAURICIO ALEXANDER MENDEZ</w:t>
            </w:r>
          </w:p>
        </w:tc>
        <w:tc>
          <w:tcPr>
            <w:tcW w:w="851" w:type="dxa"/>
            <w:noWrap/>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Recibo simple</w:t>
            </w:r>
          </w:p>
        </w:tc>
        <w:tc>
          <w:tcPr>
            <w:tcW w:w="2835"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Pago por los serv</w:t>
            </w:r>
            <w:r w:rsidR="00590B5C">
              <w:rPr>
                <w:rFonts w:ascii="Times New Roman" w:hAnsi="Times New Roman" w:cs="Times New Roman"/>
                <w:sz w:val="20"/>
                <w:szCs w:val="20"/>
              </w:rPr>
              <w:t>i</w:t>
            </w:r>
            <w:r w:rsidRPr="00DA7232">
              <w:rPr>
                <w:rFonts w:ascii="Times New Roman" w:hAnsi="Times New Roman" w:cs="Times New Roman"/>
                <w:sz w:val="20"/>
                <w:szCs w:val="20"/>
              </w:rPr>
              <w:t xml:space="preserve">cios de transporte para banda en marco de las fiestas patronales de San Pedro Perulapan.     </w:t>
            </w:r>
          </w:p>
        </w:tc>
        <w:tc>
          <w:tcPr>
            <w:tcW w:w="3260"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TMSPP/Fomento e impulso de la identidad histórica cultural y religiosa del área urbana, incentivando la participación de los jóvenes en actividades de beneficio económico y social del municipio de San Pedro Perulapan, Departamento de Cuscatlán.</w:t>
            </w:r>
          </w:p>
        </w:tc>
        <w:tc>
          <w:tcPr>
            <w:tcW w:w="1149" w:type="dxa"/>
            <w:noWrap/>
            <w:hideMark/>
          </w:tcPr>
          <w:p w:rsidR="00DA7232" w:rsidRPr="00DA7232" w:rsidRDefault="00DA7232" w:rsidP="00590B5C">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  85.00 </w:t>
            </w:r>
          </w:p>
        </w:tc>
      </w:tr>
      <w:tr w:rsidR="00DA7232" w:rsidRPr="00DA7232" w:rsidTr="00242915">
        <w:trPr>
          <w:trHeight w:val="1548"/>
        </w:trPr>
        <w:tc>
          <w:tcPr>
            <w:tcW w:w="441"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21</w:t>
            </w:r>
          </w:p>
        </w:tc>
        <w:tc>
          <w:tcPr>
            <w:tcW w:w="1368"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MAYRA ISABEL AVILES CHOTO</w:t>
            </w:r>
          </w:p>
        </w:tc>
        <w:tc>
          <w:tcPr>
            <w:tcW w:w="851" w:type="dxa"/>
            <w:noWrap/>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Recibo simple</w:t>
            </w:r>
          </w:p>
        </w:tc>
        <w:tc>
          <w:tcPr>
            <w:tcW w:w="2835"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Colaboración </w:t>
            </w:r>
            <w:r w:rsidR="00590B5C" w:rsidRPr="00DA7232">
              <w:rPr>
                <w:rFonts w:ascii="Times New Roman" w:hAnsi="Times New Roman" w:cs="Times New Roman"/>
                <w:sz w:val="20"/>
                <w:szCs w:val="20"/>
              </w:rPr>
              <w:t>económica</w:t>
            </w:r>
            <w:r w:rsidRPr="00DA7232">
              <w:rPr>
                <w:rFonts w:ascii="Times New Roman" w:hAnsi="Times New Roman" w:cs="Times New Roman"/>
                <w:sz w:val="20"/>
                <w:szCs w:val="20"/>
              </w:rPr>
              <w:t xml:space="preserve"> por la participación de  banda en marco de las fiestas patronales de San Pedro Perulapan.  </w:t>
            </w:r>
          </w:p>
        </w:tc>
        <w:tc>
          <w:tcPr>
            <w:tcW w:w="3260"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TMSPP/Fomento e impulso de la identidad histórica cultural y religiosa del área urbana, incentivando la participación de los jóvenes en actividades de beneficio económico y social del municipio de San Pedro Perulapan, Departamento de Cuscatlán.</w:t>
            </w:r>
          </w:p>
        </w:tc>
        <w:tc>
          <w:tcPr>
            <w:tcW w:w="1149" w:type="dxa"/>
            <w:noWrap/>
            <w:hideMark/>
          </w:tcPr>
          <w:p w:rsidR="00DA7232" w:rsidRPr="00DA7232" w:rsidRDefault="00DA7232" w:rsidP="00590B5C">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  35.00 </w:t>
            </w:r>
          </w:p>
        </w:tc>
      </w:tr>
      <w:tr w:rsidR="00DA7232" w:rsidRPr="00DA7232" w:rsidTr="00242915">
        <w:trPr>
          <w:trHeight w:val="1800"/>
        </w:trPr>
        <w:tc>
          <w:tcPr>
            <w:tcW w:w="441"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22</w:t>
            </w:r>
          </w:p>
        </w:tc>
        <w:tc>
          <w:tcPr>
            <w:tcW w:w="1368"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 PATRICICA ESMERALDA RECINOS CASTILLO</w:t>
            </w:r>
          </w:p>
        </w:tc>
        <w:tc>
          <w:tcPr>
            <w:tcW w:w="851" w:type="dxa"/>
            <w:noWrap/>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Recibo simple</w:t>
            </w:r>
          </w:p>
        </w:tc>
        <w:tc>
          <w:tcPr>
            <w:tcW w:w="2835"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Pago por la compra de 1 bocina 1 cajón de sonido y una bocina </w:t>
            </w:r>
            <w:r w:rsidR="00590B5C" w:rsidRPr="00DA7232">
              <w:rPr>
                <w:rFonts w:ascii="Times New Roman" w:hAnsi="Times New Roman" w:cs="Times New Roman"/>
                <w:sz w:val="20"/>
                <w:szCs w:val="20"/>
              </w:rPr>
              <w:t>portátil</w:t>
            </w:r>
            <w:r w:rsidRPr="00DA7232">
              <w:rPr>
                <w:rFonts w:ascii="Times New Roman" w:hAnsi="Times New Roman" w:cs="Times New Roman"/>
                <w:sz w:val="20"/>
                <w:szCs w:val="20"/>
              </w:rPr>
              <w:t xml:space="preserve"> mediana para premiar a los participantes de danza moderna el </w:t>
            </w:r>
            <w:r w:rsidR="00590B5C" w:rsidRPr="00DA7232">
              <w:rPr>
                <w:rFonts w:ascii="Times New Roman" w:hAnsi="Times New Roman" w:cs="Times New Roman"/>
                <w:sz w:val="20"/>
                <w:szCs w:val="20"/>
              </w:rPr>
              <w:t>día</w:t>
            </w:r>
            <w:r w:rsidRPr="00DA7232">
              <w:rPr>
                <w:rFonts w:ascii="Times New Roman" w:hAnsi="Times New Roman" w:cs="Times New Roman"/>
                <w:sz w:val="20"/>
                <w:szCs w:val="20"/>
              </w:rPr>
              <w:t xml:space="preserve"> 26-06-2019  </w:t>
            </w:r>
          </w:p>
        </w:tc>
        <w:tc>
          <w:tcPr>
            <w:tcW w:w="3260"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TMSPP/Fomento e impulso de la identidad histórica cultural y religiosa del área urbana, incentivando la participación de los jóvenes en actividades de beneficio económico y social del municipio de San Pedro Perulapan, Departamento de Cuscatlán.</w:t>
            </w:r>
          </w:p>
        </w:tc>
        <w:tc>
          <w:tcPr>
            <w:tcW w:w="1149" w:type="dxa"/>
            <w:noWrap/>
            <w:hideMark/>
          </w:tcPr>
          <w:p w:rsidR="00DA7232" w:rsidRPr="00DA7232" w:rsidRDefault="00995D21" w:rsidP="00995D21">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00DA7232" w:rsidRPr="00DA7232">
              <w:rPr>
                <w:rFonts w:ascii="Times New Roman" w:hAnsi="Times New Roman" w:cs="Times New Roman"/>
                <w:sz w:val="20"/>
                <w:szCs w:val="20"/>
              </w:rPr>
              <w:t xml:space="preserve">109.40 </w:t>
            </w:r>
          </w:p>
        </w:tc>
      </w:tr>
      <w:tr w:rsidR="00DA7232" w:rsidRPr="00DA7232" w:rsidTr="00242915">
        <w:trPr>
          <w:trHeight w:val="1350"/>
        </w:trPr>
        <w:tc>
          <w:tcPr>
            <w:tcW w:w="441"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23</w:t>
            </w:r>
          </w:p>
        </w:tc>
        <w:tc>
          <w:tcPr>
            <w:tcW w:w="1368"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DENNIS RAFAEL PEÑA ALARCON</w:t>
            </w:r>
          </w:p>
        </w:tc>
        <w:tc>
          <w:tcPr>
            <w:tcW w:w="851" w:type="dxa"/>
            <w:noWrap/>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Recibo simple</w:t>
            </w:r>
          </w:p>
        </w:tc>
        <w:tc>
          <w:tcPr>
            <w:tcW w:w="2835"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Pago por los </w:t>
            </w:r>
            <w:r w:rsidR="00590B5C" w:rsidRPr="00DA7232">
              <w:rPr>
                <w:rFonts w:ascii="Times New Roman" w:hAnsi="Times New Roman" w:cs="Times New Roman"/>
                <w:sz w:val="20"/>
                <w:szCs w:val="20"/>
              </w:rPr>
              <w:t>servicios</w:t>
            </w:r>
            <w:r w:rsidRPr="00DA7232">
              <w:rPr>
                <w:rFonts w:ascii="Times New Roman" w:hAnsi="Times New Roman" w:cs="Times New Roman"/>
                <w:sz w:val="20"/>
                <w:szCs w:val="20"/>
              </w:rPr>
              <w:t xml:space="preserve"> de transporte para banda en marco de las fiestas patronales de San Pedro Perulapan.      </w:t>
            </w:r>
          </w:p>
        </w:tc>
        <w:tc>
          <w:tcPr>
            <w:tcW w:w="3260"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TMSPP/Fomento e impulso de la identidad histórica cultural y religiosa del área urbana, incentivando la participación de los jóvenes en actividades de beneficio económico y social del municipio de San Pedro Perulapan, Departamento de Cuscatlán.</w:t>
            </w:r>
          </w:p>
        </w:tc>
        <w:tc>
          <w:tcPr>
            <w:tcW w:w="1149" w:type="dxa"/>
            <w:noWrap/>
            <w:hideMark/>
          </w:tcPr>
          <w:p w:rsidR="00DA7232" w:rsidRPr="00DA7232" w:rsidRDefault="00DA7232" w:rsidP="00995D21">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$ 135.00 </w:t>
            </w:r>
          </w:p>
        </w:tc>
      </w:tr>
      <w:tr w:rsidR="00DA7232" w:rsidRPr="00DA7232" w:rsidTr="00242915">
        <w:trPr>
          <w:trHeight w:val="475"/>
        </w:trPr>
        <w:tc>
          <w:tcPr>
            <w:tcW w:w="441"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24</w:t>
            </w:r>
          </w:p>
        </w:tc>
        <w:tc>
          <w:tcPr>
            <w:tcW w:w="1368"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JOSE PABLO NAJARRO CORNEJO</w:t>
            </w:r>
          </w:p>
        </w:tc>
        <w:tc>
          <w:tcPr>
            <w:tcW w:w="851" w:type="dxa"/>
            <w:noWrap/>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Recibo simple</w:t>
            </w:r>
          </w:p>
        </w:tc>
        <w:tc>
          <w:tcPr>
            <w:tcW w:w="2835"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Pago por los </w:t>
            </w:r>
            <w:r w:rsidR="00995D21" w:rsidRPr="00DA7232">
              <w:rPr>
                <w:rFonts w:ascii="Times New Roman" w:hAnsi="Times New Roman" w:cs="Times New Roman"/>
                <w:sz w:val="20"/>
                <w:szCs w:val="20"/>
              </w:rPr>
              <w:t>servicios</w:t>
            </w:r>
            <w:r w:rsidRPr="00DA7232">
              <w:rPr>
                <w:rFonts w:ascii="Times New Roman" w:hAnsi="Times New Roman" w:cs="Times New Roman"/>
                <w:sz w:val="20"/>
                <w:szCs w:val="20"/>
              </w:rPr>
              <w:t xml:space="preserve"> de transporte para banda de Quezaltepeque en marco de las fiestas patronales de San Pedro Perulapan.</w:t>
            </w:r>
          </w:p>
        </w:tc>
        <w:tc>
          <w:tcPr>
            <w:tcW w:w="3260"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TMSPP/Fomento e impulso de la identidad histórica cultural y religiosa del área urbana, incentivando la participación de los jóvenes en actividades de beneficio económico y social del municipio de San Pedro </w:t>
            </w:r>
            <w:r w:rsidRPr="00DA7232">
              <w:rPr>
                <w:rFonts w:ascii="Times New Roman" w:hAnsi="Times New Roman" w:cs="Times New Roman"/>
                <w:sz w:val="20"/>
                <w:szCs w:val="20"/>
              </w:rPr>
              <w:lastRenderedPageBreak/>
              <w:t>Perulapan, Departamento de Cuscatlán.</w:t>
            </w:r>
          </w:p>
        </w:tc>
        <w:tc>
          <w:tcPr>
            <w:tcW w:w="1149" w:type="dxa"/>
            <w:noWrap/>
            <w:hideMark/>
          </w:tcPr>
          <w:p w:rsidR="00DA7232" w:rsidRPr="00DA7232" w:rsidRDefault="00DA7232" w:rsidP="00995D21">
            <w:pPr>
              <w:spacing w:after="0"/>
              <w:jc w:val="both"/>
              <w:rPr>
                <w:rFonts w:ascii="Times New Roman" w:hAnsi="Times New Roman" w:cs="Times New Roman"/>
                <w:sz w:val="20"/>
                <w:szCs w:val="20"/>
              </w:rPr>
            </w:pPr>
            <w:r w:rsidRPr="00DA7232">
              <w:rPr>
                <w:rFonts w:ascii="Times New Roman" w:hAnsi="Times New Roman" w:cs="Times New Roman"/>
                <w:sz w:val="20"/>
                <w:szCs w:val="20"/>
              </w:rPr>
              <w:lastRenderedPageBreak/>
              <w:t>$</w:t>
            </w:r>
            <w:r w:rsidR="00995D21">
              <w:rPr>
                <w:rFonts w:ascii="Times New Roman" w:hAnsi="Times New Roman" w:cs="Times New Roman"/>
                <w:sz w:val="20"/>
                <w:szCs w:val="20"/>
              </w:rPr>
              <w:t xml:space="preserve"> </w:t>
            </w:r>
            <w:r w:rsidRPr="00DA7232">
              <w:rPr>
                <w:rFonts w:ascii="Times New Roman" w:hAnsi="Times New Roman" w:cs="Times New Roman"/>
                <w:sz w:val="20"/>
                <w:szCs w:val="20"/>
              </w:rPr>
              <w:t xml:space="preserve"> 150.00 </w:t>
            </w:r>
          </w:p>
        </w:tc>
      </w:tr>
      <w:tr w:rsidR="00DA7232" w:rsidRPr="00DA7232" w:rsidTr="00242915">
        <w:trPr>
          <w:trHeight w:val="1553"/>
        </w:trPr>
        <w:tc>
          <w:tcPr>
            <w:tcW w:w="441"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25</w:t>
            </w:r>
          </w:p>
        </w:tc>
        <w:tc>
          <w:tcPr>
            <w:tcW w:w="1368"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JOSE ANTONIO RUIZ MARTINEZ</w:t>
            </w:r>
          </w:p>
        </w:tc>
        <w:tc>
          <w:tcPr>
            <w:tcW w:w="851" w:type="dxa"/>
            <w:noWrap/>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Recibo simple</w:t>
            </w:r>
          </w:p>
        </w:tc>
        <w:tc>
          <w:tcPr>
            <w:tcW w:w="2835"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Pago  por servicios </w:t>
            </w:r>
            <w:r w:rsidR="00D71880" w:rsidRPr="00DA7232">
              <w:rPr>
                <w:rFonts w:ascii="Times New Roman" w:hAnsi="Times New Roman" w:cs="Times New Roman"/>
                <w:sz w:val="20"/>
                <w:szCs w:val="20"/>
              </w:rPr>
              <w:t>artísticos</w:t>
            </w:r>
            <w:r w:rsidRPr="00DA7232">
              <w:rPr>
                <w:rFonts w:ascii="Times New Roman" w:hAnsi="Times New Roman" w:cs="Times New Roman"/>
                <w:sz w:val="20"/>
                <w:szCs w:val="20"/>
              </w:rPr>
              <w:t xml:space="preserve"> por los grupos los combos los humildes en marco de las fiestas patronales de San Pedro Perulapan. </w:t>
            </w:r>
          </w:p>
        </w:tc>
        <w:tc>
          <w:tcPr>
            <w:tcW w:w="3260"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TMSPP/Fomento e impulso de la identidad histórica cultural y religiosa del área urbana, incentivando la participación de los jóvenes en actividades de beneficio económico y social del municipio de San Pedro Perulapan, Departamento de Cuscatlán.</w:t>
            </w:r>
          </w:p>
        </w:tc>
        <w:tc>
          <w:tcPr>
            <w:tcW w:w="1149" w:type="dxa"/>
            <w:noWrap/>
            <w:hideMark/>
          </w:tcPr>
          <w:p w:rsidR="00DA7232" w:rsidRPr="00DA7232" w:rsidRDefault="00995D21" w:rsidP="00995D21">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00DA7232" w:rsidRPr="00DA7232">
              <w:rPr>
                <w:rFonts w:ascii="Times New Roman" w:hAnsi="Times New Roman" w:cs="Times New Roman"/>
                <w:sz w:val="20"/>
                <w:szCs w:val="20"/>
              </w:rPr>
              <w:t xml:space="preserve"> 110.00 </w:t>
            </w:r>
          </w:p>
        </w:tc>
      </w:tr>
      <w:tr w:rsidR="00DA7232" w:rsidRPr="00DA7232" w:rsidTr="00242915">
        <w:trPr>
          <w:trHeight w:val="1790"/>
        </w:trPr>
        <w:tc>
          <w:tcPr>
            <w:tcW w:w="441"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26</w:t>
            </w:r>
          </w:p>
        </w:tc>
        <w:tc>
          <w:tcPr>
            <w:tcW w:w="1368"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HECTOR ALFREDO MENA GRANADOS  </w:t>
            </w:r>
          </w:p>
        </w:tc>
        <w:tc>
          <w:tcPr>
            <w:tcW w:w="851" w:type="dxa"/>
            <w:noWrap/>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Recibo simple</w:t>
            </w:r>
          </w:p>
        </w:tc>
        <w:tc>
          <w:tcPr>
            <w:tcW w:w="2835" w:type="dxa"/>
            <w:hideMark/>
          </w:tcPr>
          <w:p w:rsidR="00DA7232" w:rsidRPr="00DA7232" w:rsidRDefault="00DA7232" w:rsidP="00995D21">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Pago  por servicios de </w:t>
            </w:r>
            <w:r w:rsidR="00995D21" w:rsidRPr="00DA7232">
              <w:rPr>
                <w:rFonts w:ascii="Times New Roman" w:hAnsi="Times New Roman" w:cs="Times New Roman"/>
                <w:sz w:val="20"/>
                <w:szCs w:val="20"/>
              </w:rPr>
              <w:t>árbitro</w:t>
            </w:r>
            <w:r w:rsidRPr="00DA7232">
              <w:rPr>
                <w:rFonts w:ascii="Times New Roman" w:hAnsi="Times New Roman" w:cs="Times New Roman"/>
                <w:sz w:val="20"/>
                <w:szCs w:val="20"/>
              </w:rPr>
              <w:t xml:space="preserve"> </w:t>
            </w:r>
            <w:r w:rsidR="00995D21" w:rsidRPr="00DA7232">
              <w:rPr>
                <w:rFonts w:ascii="Times New Roman" w:hAnsi="Times New Roman" w:cs="Times New Roman"/>
                <w:sz w:val="20"/>
                <w:szCs w:val="20"/>
              </w:rPr>
              <w:t>profesional</w:t>
            </w:r>
            <w:r w:rsidRPr="00DA7232">
              <w:rPr>
                <w:rFonts w:ascii="Times New Roman" w:hAnsi="Times New Roman" w:cs="Times New Roman"/>
                <w:sz w:val="20"/>
                <w:szCs w:val="20"/>
              </w:rPr>
              <w:t xml:space="preserve"> para el encuentro de C.D. </w:t>
            </w:r>
            <w:r w:rsidR="00995D21" w:rsidRPr="00DA7232">
              <w:rPr>
                <w:rFonts w:ascii="Times New Roman" w:hAnsi="Times New Roman" w:cs="Times New Roman"/>
                <w:sz w:val="20"/>
                <w:szCs w:val="20"/>
              </w:rPr>
              <w:t>Águ</w:t>
            </w:r>
            <w:r w:rsidR="00995D21">
              <w:rPr>
                <w:rFonts w:ascii="Times New Roman" w:hAnsi="Times New Roman" w:cs="Times New Roman"/>
                <w:sz w:val="20"/>
                <w:szCs w:val="20"/>
              </w:rPr>
              <w:t>i</w:t>
            </w:r>
            <w:r w:rsidR="00995D21" w:rsidRPr="00DA7232">
              <w:rPr>
                <w:rFonts w:ascii="Times New Roman" w:hAnsi="Times New Roman" w:cs="Times New Roman"/>
                <w:sz w:val="20"/>
                <w:szCs w:val="20"/>
              </w:rPr>
              <w:t>la</w:t>
            </w:r>
            <w:r w:rsidRPr="00DA7232">
              <w:rPr>
                <w:rFonts w:ascii="Times New Roman" w:hAnsi="Times New Roman" w:cs="Times New Roman"/>
                <w:sz w:val="20"/>
                <w:szCs w:val="20"/>
              </w:rPr>
              <w:t xml:space="preserve"> y la Selección de san pedro Perulapan en marco de las fiestas patronales de San Pedro Perulapan.  </w:t>
            </w:r>
          </w:p>
        </w:tc>
        <w:tc>
          <w:tcPr>
            <w:tcW w:w="3260"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TMSPP/Fomento e impulso de la identidad histórica cultural y religiosa del área urbana, incentivando la participación de los jóvenes en actividades de beneficio económico y social del municipio de San Pedro Perulapan, Departamento de Cuscatlán.</w:t>
            </w:r>
          </w:p>
        </w:tc>
        <w:tc>
          <w:tcPr>
            <w:tcW w:w="1149" w:type="dxa"/>
            <w:noWrap/>
            <w:hideMark/>
          </w:tcPr>
          <w:p w:rsidR="00DA7232" w:rsidRPr="00DA7232" w:rsidRDefault="00DA7232" w:rsidP="00995D21">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  560.00 </w:t>
            </w:r>
          </w:p>
        </w:tc>
      </w:tr>
      <w:tr w:rsidR="00DA7232" w:rsidRPr="00DA7232" w:rsidTr="00242915">
        <w:trPr>
          <w:trHeight w:val="1459"/>
        </w:trPr>
        <w:tc>
          <w:tcPr>
            <w:tcW w:w="441"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27</w:t>
            </w:r>
          </w:p>
        </w:tc>
        <w:tc>
          <w:tcPr>
            <w:tcW w:w="1368" w:type="dxa"/>
            <w:noWrap/>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FRANCISCO JAVIER REYES RIVAS  </w:t>
            </w:r>
          </w:p>
        </w:tc>
        <w:tc>
          <w:tcPr>
            <w:tcW w:w="851" w:type="dxa"/>
            <w:noWrap/>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Recibo simple</w:t>
            </w:r>
          </w:p>
        </w:tc>
        <w:tc>
          <w:tcPr>
            <w:tcW w:w="2835"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Pago por servicios de transporte para traer al grupo de danza Danzarte de Cojutepeque en marco de las fiestas patronales de San Pedro Perulapan.    </w:t>
            </w:r>
          </w:p>
        </w:tc>
        <w:tc>
          <w:tcPr>
            <w:tcW w:w="3260"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TMSPP/Fomento e impulso de la identidad histórica cultural y religiosa del área urbana, incentivando la participación de los jóvenes en actividades de beneficio económico y social del municipio de San Pedro Perulapan, Departamento de Cuscatlán.</w:t>
            </w:r>
          </w:p>
        </w:tc>
        <w:tc>
          <w:tcPr>
            <w:tcW w:w="1149" w:type="dxa"/>
            <w:noWrap/>
            <w:hideMark/>
          </w:tcPr>
          <w:p w:rsidR="00DA7232" w:rsidRPr="00DA7232" w:rsidRDefault="00DA7232" w:rsidP="00995D21">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  60.00 </w:t>
            </w:r>
          </w:p>
        </w:tc>
      </w:tr>
      <w:tr w:rsidR="00DA7232" w:rsidRPr="00DA7232" w:rsidTr="00242915">
        <w:trPr>
          <w:trHeight w:val="1381"/>
        </w:trPr>
        <w:tc>
          <w:tcPr>
            <w:tcW w:w="441"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28</w:t>
            </w:r>
          </w:p>
        </w:tc>
        <w:tc>
          <w:tcPr>
            <w:tcW w:w="1368"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RAUL ALEXANDER MENJIVAR GUZMAN</w:t>
            </w:r>
          </w:p>
        </w:tc>
        <w:tc>
          <w:tcPr>
            <w:tcW w:w="851" w:type="dxa"/>
            <w:noWrap/>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Recibo simple</w:t>
            </w:r>
          </w:p>
        </w:tc>
        <w:tc>
          <w:tcPr>
            <w:tcW w:w="2835"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Pago por servicios de transporte para banda en presentación de las fiestas patronales de San Pedro Perulapan.                   </w:t>
            </w:r>
          </w:p>
        </w:tc>
        <w:tc>
          <w:tcPr>
            <w:tcW w:w="3260"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TMSPP/Fomento e impulso de la identidad histórica cultural y religiosa del área urbana, incentivando la participación de los jóvenes en actividades de beneficio económico y social del municipio de San Pedro Perulapan, Departamento de Cuscatlán.</w:t>
            </w:r>
          </w:p>
        </w:tc>
        <w:tc>
          <w:tcPr>
            <w:tcW w:w="1149" w:type="dxa"/>
            <w:noWrap/>
            <w:hideMark/>
          </w:tcPr>
          <w:p w:rsidR="00DA7232" w:rsidRPr="00DA7232" w:rsidRDefault="00DA7232" w:rsidP="00995D21">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  225.00 </w:t>
            </w:r>
          </w:p>
        </w:tc>
      </w:tr>
      <w:tr w:rsidR="00DA7232" w:rsidRPr="00DA7232" w:rsidTr="00242915">
        <w:trPr>
          <w:trHeight w:val="1430"/>
        </w:trPr>
        <w:tc>
          <w:tcPr>
            <w:tcW w:w="441"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29</w:t>
            </w:r>
          </w:p>
        </w:tc>
        <w:tc>
          <w:tcPr>
            <w:tcW w:w="1368"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CARLOS BENEDICTO OLMEDO HERRERA</w:t>
            </w:r>
          </w:p>
        </w:tc>
        <w:tc>
          <w:tcPr>
            <w:tcW w:w="851" w:type="dxa"/>
            <w:noWrap/>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Recibo simple</w:t>
            </w:r>
          </w:p>
        </w:tc>
        <w:tc>
          <w:tcPr>
            <w:tcW w:w="2835"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Pago por los servicios de show </w:t>
            </w:r>
            <w:r w:rsidR="00995D21" w:rsidRPr="00DA7232">
              <w:rPr>
                <w:rFonts w:ascii="Times New Roman" w:hAnsi="Times New Roman" w:cs="Times New Roman"/>
                <w:sz w:val="20"/>
                <w:szCs w:val="20"/>
              </w:rPr>
              <w:t>artístico</w:t>
            </w:r>
            <w:r w:rsidRPr="00DA7232">
              <w:rPr>
                <w:rFonts w:ascii="Times New Roman" w:hAnsi="Times New Roman" w:cs="Times New Roman"/>
                <w:sz w:val="20"/>
                <w:szCs w:val="20"/>
              </w:rPr>
              <w:t xml:space="preserve"> "PEDRO EL ESCAMOSO" en marco de las fiestas patronales de San Pedro Perulapan.</w:t>
            </w:r>
          </w:p>
        </w:tc>
        <w:tc>
          <w:tcPr>
            <w:tcW w:w="3260" w:type="dxa"/>
            <w:hideMark/>
          </w:tcPr>
          <w:p w:rsidR="00DA7232" w:rsidRPr="00DA7232" w:rsidRDefault="00DA7232" w:rsidP="00DA7232">
            <w:pPr>
              <w:spacing w:after="0"/>
              <w:jc w:val="both"/>
              <w:rPr>
                <w:rFonts w:ascii="Times New Roman" w:hAnsi="Times New Roman" w:cs="Times New Roman"/>
                <w:sz w:val="20"/>
                <w:szCs w:val="20"/>
              </w:rPr>
            </w:pPr>
            <w:r w:rsidRPr="00DA7232">
              <w:rPr>
                <w:rFonts w:ascii="Times New Roman" w:hAnsi="Times New Roman" w:cs="Times New Roman"/>
                <w:sz w:val="20"/>
                <w:szCs w:val="20"/>
              </w:rPr>
              <w:t>TMSPP/Fomento e impulso de la identidad histórica cultural y religiosa del área urbana, incentivando la participación de los jóvenes en actividades de beneficio económico y social del municipio de San Pedro Perulapan, Departamento de Cuscatlán.</w:t>
            </w:r>
          </w:p>
        </w:tc>
        <w:tc>
          <w:tcPr>
            <w:tcW w:w="1149" w:type="dxa"/>
            <w:noWrap/>
            <w:hideMark/>
          </w:tcPr>
          <w:p w:rsidR="00DA7232" w:rsidRPr="00DA7232" w:rsidRDefault="00DA7232" w:rsidP="00995D21">
            <w:pPr>
              <w:spacing w:after="0"/>
              <w:jc w:val="both"/>
              <w:rPr>
                <w:rFonts w:ascii="Times New Roman" w:hAnsi="Times New Roman" w:cs="Times New Roman"/>
                <w:sz w:val="20"/>
                <w:szCs w:val="20"/>
              </w:rPr>
            </w:pPr>
            <w:r w:rsidRPr="00DA7232">
              <w:rPr>
                <w:rFonts w:ascii="Times New Roman" w:hAnsi="Times New Roman" w:cs="Times New Roman"/>
                <w:sz w:val="20"/>
                <w:szCs w:val="20"/>
              </w:rPr>
              <w:t xml:space="preserve">$   80.00 </w:t>
            </w:r>
          </w:p>
        </w:tc>
      </w:tr>
    </w:tbl>
    <w:p w:rsidR="007B2C11" w:rsidRPr="00DA7232" w:rsidRDefault="007B2C11" w:rsidP="00953E40">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41"/>
        <w:gridCol w:w="1794"/>
        <w:gridCol w:w="816"/>
        <w:gridCol w:w="2835"/>
        <w:gridCol w:w="3024"/>
        <w:gridCol w:w="994"/>
      </w:tblGrid>
      <w:tr w:rsidR="00995D21" w:rsidRPr="00995D21" w:rsidTr="004956F6">
        <w:trPr>
          <w:trHeight w:val="759"/>
        </w:trPr>
        <w:tc>
          <w:tcPr>
            <w:tcW w:w="9904" w:type="dxa"/>
            <w:gridSpan w:val="6"/>
            <w:hideMark/>
          </w:tcPr>
          <w:p w:rsidR="00995D21" w:rsidRPr="004956F6" w:rsidRDefault="00995D21" w:rsidP="00995D21">
            <w:pPr>
              <w:spacing w:after="0"/>
              <w:jc w:val="both"/>
              <w:rPr>
                <w:rFonts w:ascii="Times New Roman" w:hAnsi="Times New Roman" w:cs="Times New Roman"/>
                <w:b/>
                <w:bCs/>
              </w:rPr>
            </w:pPr>
            <w:r w:rsidRPr="004956F6">
              <w:rPr>
                <w:rFonts w:ascii="Times New Roman" w:hAnsi="Times New Roman" w:cs="Times New Roman"/>
                <w:b/>
                <w:bCs/>
              </w:rPr>
              <w:t>DETALLES DE LOS GASTOS DE LA CUENTA TMSPP/FORTALECIMIENTO INSTITUCIONAL EN EL MANTENIMIENTO Y REPARACIÓN DE BIENES MUEBLES E INMUEBLES PROPIEDAD DE LA ALCALDIA MUNICIPAL DE S.P.P AÑO 2019</w:t>
            </w:r>
          </w:p>
        </w:tc>
      </w:tr>
      <w:tr w:rsidR="00995D21" w:rsidRPr="00995D21" w:rsidTr="00242915">
        <w:trPr>
          <w:trHeight w:val="374"/>
        </w:trPr>
        <w:tc>
          <w:tcPr>
            <w:tcW w:w="441" w:type="dxa"/>
            <w:noWrap/>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N°</w:t>
            </w:r>
          </w:p>
        </w:tc>
        <w:tc>
          <w:tcPr>
            <w:tcW w:w="1794" w:type="dxa"/>
            <w:noWrap/>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Nombre</w:t>
            </w:r>
          </w:p>
        </w:tc>
        <w:tc>
          <w:tcPr>
            <w:tcW w:w="708" w:type="dxa"/>
            <w:noWrap/>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N° de factura</w:t>
            </w:r>
          </w:p>
        </w:tc>
        <w:tc>
          <w:tcPr>
            <w:tcW w:w="2835" w:type="dxa"/>
            <w:noWrap/>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 xml:space="preserve">Descripción </w:t>
            </w:r>
          </w:p>
        </w:tc>
        <w:tc>
          <w:tcPr>
            <w:tcW w:w="3119" w:type="dxa"/>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Descripción de la cuenta</w:t>
            </w:r>
          </w:p>
        </w:tc>
        <w:tc>
          <w:tcPr>
            <w:tcW w:w="1007" w:type="dxa"/>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 xml:space="preserve">Monto a cancelar </w:t>
            </w:r>
          </w:p>
        </w:tc>
      </w:tr>
      <w:tr w:rsidR="00995D21" w:rsidRPr="00995D21" w:rsidTr="00242915">
        <w:trPr>
          <w:trHeight w:val="1572"/>
        </w:trPr>
        <w:tc>
          <w:tcPr>
            <w:tcW w:w="441" w:type="dxa"/>
            <w:noWrap/>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lastRenderedPageBreak/>
              <w:t>1</w:t>
            </w:r>
          </w:p>
        </w:tc>
        <w:tc>
          <w:tcPr>
            <w:tcW w:w="1794" w:type="dxa"/>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FERRETERIA "LEÓN (SELVIN ANTONIO LEÓN ALAS)</w:t>
            </w:r>
          </w:p>
        </w:tc>
        <w:tc>
          <w:tcPr>
            <w:tcW w:w="708" w:type="dxa"/>
            <w:noWrap/>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1192</w:t>
            </w:r>
          </w:p>
        </w:tc>
        <w:tc>
          <w:tcPr>
            <w:tcW w:w="2835" w:type="dxa"/>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Compra de 10 limas rectangulares, 10 pares de guantes de cuero, 2 cintas métricas y 4 cintas aislantes grandes para el uso de servicios generales para que hagan cualquier trabajo dentro de la municipalidad</w:t>
            </w:r>
          </w:p>
        </w:tc>
        <w:tc>
          <w:tcPr>
            <w:tcW w:w="3119" w:type="dxa"/>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007" w:type="dxa"/>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w:t>
            </w:r>
            <w:r>
              <w:rPr>
                <w:rFonts w:ascii="Times New Roman" w:hAnsi="Times New Roman" w:cs="Times New Roman"/>
                <w:sz w:val="20"/>
                <w:szCs w:val="20"/>
              </w:rPr>
              <w:t xml:space="preserve"> </w:t>
            </w:r>
            <w:r w:rsidRPr="00995D21">
              <w:rPr>
                <w:rFonts w:ascii="Times New Roman" w:hAnsi="Times New Roman" w:cs="Times New Roman"/>
                <w:sz w:val="20"/>
                <w:szCs w:val="20"/>
              </w:rPr>
              <w:t xml:space="preserve">180.00 </w:t>
            </w:r>
          </w:p>
        </w:tc>
      </w:tr>
      <w:tr w:rsidR="00995D21" w:rsidRPr="00995D21" w:rsidTr="00242915">
        <w:trPr>
          <w:trHeight w:val="1133"/>
        </w:trPr>
        <w:tc>
          <w:tcPr>
            <w:tcW w:w="441" w:type="dxa"/>
            <w:noWrap/>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2</w:t>
            </w:r>
          </w:p>
        </w:tc>
        <w:tc>
          <w:tcPr>
            <w:tcW w:w="1794" w:type="dxa"/>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VENTANAS CRSITO REY</w:t>
            </w:r>
            <w:r>
              <w:rPr>
                <w:rFonts w:ascii="Times New Roman" w:hAnsi="Times New Roman" w:cs="Times New Roman"/>
                <w:sz w:val="20"/>
                <w:szCs w:val="20"/>
              </w:rPr>
              <w:t xml:space="preserve"> </w:t>
            </w:r>
            <w:r w:rsidRPr="00995D21">
              <w:rPr>
                <w:rFonts w:ascii="Times New Roman" w:hAnsi="Times New Roman" w:cs="Times New Roman"/>
                <w:sz w:val="20"/>
                <w:szCs w:val="20"/>
              </w:rPr>
              <w:t>(JUAN ALBERTO RAMOS RIVERA)</w:t>
            </w:r>
          </w:p>
        </w:tc>
        <w:tc>
          <w:tcPr>
            <w:tcW w:w="708" w:type="dxa"/>
            <w:noWrap/>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000110</w:t>
            </w:r>
          </w:p>
        </w:tc>
        <w:tc>
          <w:tcPr>
            <w:tcW w:w="2835" w:type="dxa"/>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Pago por la remodelación de la ex oficina de gerente general y suministro e ins</w:t>
            </w:r>
            <w:r>
              <w:rPr>
                <w:rFonts w:ascii="Times New Roman" w:hAnsi="Times New Roman" w:cs="Times New Roman"/>
                <w:sz w:val="20"/>
                <w:szCs w:val="20"/>
              </w:rPr>
              <w:t>talación de vidrio del</w:t>
            </w:r>
            <w:r w:rsidRPr="00995D21">
              <w:rPr>
                <w:rFonts w:ascii="Times New Roman" w:hAnsi="Times New Roman" w:cs="Times New Roman"/>
                <w:sz w:val="20"/>
                <w:szCs w:val="20"/>
              </w:rPr>
              <w:t xml:space="preserve"> podio.</w:t>
            </w:r>
          </w:p>
        </w:tc>
        <w:tc>
          <w:tcPr>
            <w:tcW w:w="3119" w:type="dxa"/>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TMSPP/</w:t>
            </w:r>
            <w:r>
              <w:rPr>
                <w:rFonts w:ascii="Times New Roman" w:hAnsi="Times New Roman" w:cs="Times New Roman"/>
                <w:sz w:val="20"/>
                <w:szCs w:val="20"/>
              </w:rPr>
              <w:t xml:space="preserve"> </w:t>
            </w:r>
            <w:r w:rsidRPr="00995D21">
              <w:rPr>
                <w:rFonts w:ascii="Times New Roman" w:hAnsi="Times New Roman" w:cs="Times New Roman"/>
                <w:sz w:val="20"/>
                <w:szCs w:val="20"/>
              </w:rPr>
              <w:t>Fortalecimiento institucional en el mantenimiento y reparación de bienes muebles e inmuebles propiedad de la alcaldía municipal de S.P.P año 2019</w:t>
            </w:r>
          </w:p>
        </w:tc>
        <w:tc>
          <w:tcPr>
            <w:tcW w:w="1007" w:type="dxa"/>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w:t>
            </w:r>
            <w:r>
              <w:rPr>
                <w:rFonts w:ascii="Times New Roman" w:hAnsi="Times New Roman" w:cs="Times New Roman"/>
                <w:sz w:val="20"/>
                <w:szCs w:val="20"/>
              </w:rPr>
              <w:t xml:space="preserve"> </w:t>
            </w:r>
            <w:r w:rsidRPr="00995D21">
              <w:rPr>
                <w:rFonts w:ascii="Times New Roman" w:hAnsi="Times New Roman" w:cs="Times New Roman"/>
                <w:sz w:val="20"/>
                <w:szCs w:val="20"/>
              </w:rPr>
              <w:t xml:space="preserve">180.00 </w:t>
            </w:r>
          </w:p>
        </w:tc>
      </w:tr>
    </w:tbl>
    <w:p w:rsidR="007B2C11" w:rsidRPr="00DA7232" w:rsidRDefault="007B2C11" w:rsidP="00953E40">
      <w:pPr>
        <w:spacing w:after="0"/>
        <w:jc w:val="both"/>
        <w:rPr>
          <w:rFonts w:ascii="Times New Roman" w:hAnsi="Times New Roman" w:cs="Times New Roman"/>
          <w:sz w:val="20"/>
          <w:szCs w:val="20"/>
        </w:rPr>
      </w:pPr>
    </w:p>
    <w:tbl>
      <w:tblPr>
        <w:tblStyle w:val="Tablaconcuadrcula"/>
        <w:tblW w:w="0" w:type="auto"/>
        <w:tblLayout w:type="fixed"/>
        <w:tblLook w:val="04A0" w:firstRow="1" w:lastRow="0" w:firstColumn="1" w:lastColumn="0" w:noHBand="0" w:noVBand="1"/>
      </w:tblPr>
      <w:tblGrid>
        <w:gridCol w:w="531"/>
        <w:gridCol w:w="1420"/>
        <w:gridCol w:w="851"/>
        <w:gridCol w:w="3260"/>
        <w:gridCol w:w="2693"/>
        <w:gridCol w:w="1149"/>
      </w:tblGrid>
      <w:tr w:rsidR="00995D21" w:rsidRPr="00995D21" w:rsidTr="00995D21">
        <w:trPr>
          <w:trHeight w:val="870"/>
        </w:trPr>
        <w:tc>
          <w:tcPr>
            <w:tcW w:w="9904" w:type="dxa"/>
            <w:gridSpan w:val="6"/>
            <w:hideMark/>
          </w:tcPr>
          <w:p w:rsidR="00995D21" w:rsidRPr="00D71880" w:rsidRDefault="00995D21" w:rsidP="00995D21">
            <w:pPr>
              <w:spacing w:after="0"/>
              <w:jc w:val="both"/>
              <w:rPr>
                <w:rFonts w:ascii="Times New Roman" w:hAnsi="Times New Roman" w:cs="Times New Roman"/>
                <w:b/>
                <w:bCs/>
              </w:rPr>
            </w:pPr>
            <w:r w:rsidRPr="00D71880">
              <w:rPr>
                <w:rFonts w:ascii="Times New Roman" w:hAnsi="Times New Roman" w:cs="Times New Roman"/>
                <w:b/>
                <w:bCs/>
              </w:rPr>
              <w:t>DETALLES DE LOS GASTOS DE LA CUENTA TMSPP/PROGRAMA DE FOMENTO E INCENTIVO PARA LA PARTICIPACIÓN DE JOVENES EN EL DESARROLLO DE DIFERENTES DESCIPLINAS DEPORTIVAS CON LA PROMOCIÓN DE TORNEOS MUNICIPALES, AÑO 2019</w:t>
            </w:r>
          </w:p>
        </w:tc>
      </w:tr>
      <w:tr w:rsidR="00995D21" w:rsidRPr="00995D21" w:rsidTr="004956F6">
        <w:trPr>
          <w:trHeight w:val="315"/>
        </w:trPr>
        <w:tc>
          <w:tcPr>
            <w:tcW w:w="531" w:type="dxa"/>
            <w:noWrap/>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N°</w:t>
            </w:r>
          </w:p>
        </w:tc>
        <w:tc>
          <w:tcPr>
            <w:tcW w:w="1420" w:type="dxa"/>
            <w:noWrap/>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Nombre</w:t>
            </w:r>
          </w:p>
        </w:tc>
        <w:tc>
          <w:tcPr>
            <w:tcW w:w="851" w:type="dxa"/>
            <w:noWrap/>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N° de factura</w:t>
            </w:r>
          </w:p>
        </w:tc>
        <w:tc>
          <w:tcPr>
            <w:tcW w:w="3260" w:type="dxa"/>
            <w:noWrap/>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 xml:space="preserve">Descripción </w:t>
            </w:r>
          </w:p>
        </w:tc>
        <w:tc>
          <w:tcPr>
            <w:tcW w:w="2693" w:type="dxa"/>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Descripción de la cuenta</w:t>
            </w:r>
          </w:p>
        </w:tc>
        <w:tc>
          <w:tcPr>
            <w:tcW w:w="1149" w:type="dxa"/>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 xml:space="preserve">Monto a cancelar </w:t>
            </w:r>
          </w:p>
        </w:tc>
      </w:tr>
      <w:tr w:rsidR="00995D21" w:rsidRPr="00995D21" w:rsidTr="004956F6">
        <w:trPr>
          <w:trHeight w:val="1609"/>
        </w:trPr>
        <w:tc>
          <w:tcPr>
            <w:tcW w:w="531" w:type="dxa"/>
            <w:noWrap/>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1</w:t>
            </w:r>
          </w:p>
        </w:tc>
        <w:tc>
          <w:tcPr>
            <w:tcW w:w="1420" w:type="dxa"/>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TOROGOZ, S.A DE C.V</w:t>
            </w:r>
          </w:p>
        </w:tc>
        <w:tc>
          <w:tcPr>
            <w:tcW w:w="851" w:type="dxa"/>
            <w:noWrap/>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09225</w:t>
            </w:r>
          </w:p>
        </w:tc>
        <w:tc>
          <w:tcPr>
            <w:tcW w:w="3260" w:type="dxa"/>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Compra de 10 trofeos para premiar la final de torneo de primera y segunda categoría solicitado por Comité de deporte del Triángulo del Sur del Cantón San Agustín</w:t>
            </w:r>
            <w:r>
              <w:rPr>
                <w:rFonts w:ascii="Times New Roman" w:hAnsi="Times New Roman" w:cs="Times New Roman"/>
                <w:sz w:val="20"/>
                <w:szCs w:val="20"/>
              </w:rPr>
              <w:t xml:space="preserve"> </w:t>
            </w:r>
            <w:r w:rsidRPr="00995D21">
              <w:rPr>
                <w:rFonts w:ascii="Times New Roman" w:hAnsi="Times New Roman" w:cs="Times New Roman"/>
                <w:sz w:val="20"/>
                <w:szCs w:val="20"/>
              </w:rPr>
              <w:t>(Según acuerdo municipal No cinco con fecha siete de Junio de 2019)</w:t>
            </w:r>
          </w:p>
        </w:tc>
        <w:tc>
          <w:tcPr>
            <w:tcW w:w="2693" w:type="dxa"/>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149" w:type="dxa"/>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 xml:space="preserve">$ 1,038.95 </w:t>
            </w:r>
          </w:p>
        </w:tc>
      </w:tr>
      <w:tr w:rsidR="00995D21" w:rsidRPr="00995D21" w:rsidTr="004956F6">
        <w:trPr>
          <w:trHeight w:val="1548"/>
        </w:trPr>
        <w:tc>
          <w:tcPr>
            <w:tcW w:w="531" w:type="dxa"/>
            <w:noWrap/>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2</w:t>
            </w:r>
          </w:p>
        </w:tc>
        <w:tc>
          <w:tcPr>
            <w:tcW w:w="1420" w:type="dxa"/>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TOROGOZ, S.A DE C.V</w:t>
            </w:r>
          </w:p>
        </w:tc>
        <w:tc>
          <w:tcPr>
            <w:tcW w:w="851" w:type="dxa"/>
            <w:noWrap/>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09275</w:t>
            </w:r>
          </w:p>
        </w:tc>
        <w:tc>
          <w:tcPr>
            <w:tcW w:w="3260" w:type="dxa"/>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Compra de 5 trofeos de premiación para la final del torneo el día 06-07--2019 solicitado por comité de deporte de papi futbol del Cantón San Agustín (Según acuerdo municipal No cinco con la fecha siete de Junio de 2019)</w:t>
            </w:r>
          </w:p>
        </w:tc>
        <w:tc>
          <w:tcPr>
            <w:tcW w:w="2693" w:type="dxa"/>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149" w:type="dxa"/>
            <w:noWrap/>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 xml:space="preserve">$ 648.90 </w:t>
            </w:r>
          </w:p>
        </w:tc>
      </w:tr>
      <w:tr w:rsidR="00995D21" w:rsidRPr="00995D21" w:rsidTr="004956F6">
        <w:trPr>
          <w:trHeight w:val="1942"/>
        </w:trPr>
        <w:tc>
          <w:tcPr>
            <w:tcW w:w="531" w:type="dxa"/>
            <w:noWrap/>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3</w:t>
            </w:r>
          </w:p>
        </w:tc>
        <w:tc>
          <w:tcPr>
            <w:tcW w:w="1420" w:type="dxa"/>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TOROGOZ, S.A DE C.V</w:t>
            </w:r>
          </w:p>
        </w:tc>
        <w:tc>
          <w:tcPr>
            <w:tcW w:w="851" w:type="dxa"/>
            <w:noWrap/>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09276</w:t>
            </w:r>
          </w:p>
        </w:tc>
        <w:tc>
          <w:tcPr>
            <w:tcW w:w="3260" w:type="dxa"/>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 xml:space="preserve">Compra de 10 medallas y 3 trofeos de premiación para torneo </w:t>
            </w:r>
            <w:r w:rsidR="008F5F31" w:rsidRPr="00995D21">
              <w:rPr>
                <w:rFonts w:ascii="Times New Roman" w:hAnsi="Times New Roman" w:cs="Times New Roman"/>
                <w:sz w:val="20"/>
                <w:szCs w:val="20"/>
              </w:rPr>
              <w:t>relámpago</w:t>
            </w:r>
            <w:r w:rsidRPr="00995D21">
              <w:rPr>
                <w:rFonts w:ascii="Times New Roman" w:hAnsi="Times New Roman" w:cs="Times New Roman"/>
                <w:sz w:val="20"/>
                <w:szCs w:val="20"/>
              </w:rPr>
              <w:t xml:space="preserve"> de futbol el 26-06-2019 solicitado por comité de festejos de las fiestas patronales del casco Urbano en honor a San Pedro Perulapan(Según acuerdo municipal No cinco con fecha catorce de Junio de 2019)</w:t>
            </w:r>
          </w:p>
        </w:tc>
        <w:tc>
          <w:tcPr>
            <w:tcW w:w="2693" w:type="dxa"/>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149" w:type="dxa"/>
            <w:noWrap/>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 xml:space="preserve">$  43.88 </w:t>
            </w:r>
          </w:p>
        </w:tc>
      </w:tr>
      <w:tr w:rsidR="00995D21" w:rsidRPr="00995D21" w:rsidTr="004956F6">
        <w:trPr>
          <w:trHeight w:val="1751"/>
        </w:trPr>
        <w:tc>
          <w:tcPr>
            <w:tcW w:w="531" w:type="dxa"/>
            <w:noWrap/>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4</w:t>
            </w:r>
          </w:p>
        </w:tc>
        <w:tc>
          <w:tcPr>
            <w:tcW w:w="1420" w:type="dxa"/>
            <w:noWrap/>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TOROGOZ, S.A DE C.V</w:t>
            </w:r>
          </w:p>
        </w:tc>
        <w:tc>
          <w:tcPr>
            <w:tcW w:w="851" w:type="dxa"/>
            <w:noWrap/>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09277</w:t>
            </w:r>
          </w:p>
        </w:tc>
        <w:tc>
          <w:tcPr>
            <w:tcW w:w="3260" w:type="dxa"/>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 xml:space="preserve">Compra de 20 medallas de premiación para mañana recreativa con juegos tradicionales el </w:t>
            </w:r>
            <w:r w:rsidR="008F5F31" w:rsidRPr="00995D21">
              <w:rPr>
                <w:rFonts w:ascii="Times New Roman" w:hAnsi="Times New Roman" w:cs="Times New Roman"/>
                <w:sz w:val="20"/>
                <w:szCs w:val="20"/>
              </w:rPr>
              <w:t>día</w:t>
            </w:r>
            <w:r w:rsidRPr="00995D21">
              <w:rPr>
                <w:rFonts w:ascii="Times New Roman" w:hAnsi="Times New Roman" w:cs="Times New Roman"/>
                <w:sz w:val="20"/>
                <w:szCs w:val="20"/>
              </w:rPr>
              <w:t xml:space="preserve"> 24-06-2019 solicitado por el comité de festejos de las fiestas patronales del Casco Urbano en honor a San Pedro </w:t>
            </w:r>
            <w:r w:rsidR="008F5F31" w:rsidRPr="00995D21">
              <w:rPr>
                <w:rFonts w:ascii="Times New Roman" w:hAnsi="Times New Roman" w:cs="Times New Roman"/>
                <w:sz w:val="20"/>
                <w:szCs w:val="20"/>
              </w:rPr>
              <w:t>Apóstol</w:t>
            </w:r>
            <w:r w:rsidR="008F5F31">
              <w:rPr>
                <w:rFonts w:ascii="Times New Roman" w:hAnsi="Times New Roman" w:cs="Times New Roman"/>
                <w:sz w:val="20"/>
                <w:szCs w:val="20"/>
              </w:rPr>
              <w:t xml:space="preserve"> </w:t>
            </w:r>
            <w:r w:rsidRPr="00995D21">
              <w:rPr>
                <w:rFonts w:ascii="Times New Roman" w:hAnsi="Times New Roman" w:cs="Times New Roman"/>
                <w:sz w:val="20"/>
                <w:szCs w:val="20"/>
              </w:rPr>
              <w:t>(Según acuerdo municipal No cinco con fecha catorce de Junio de 2019)</w:t>
            </w:r>
          </w:p>
        </w:tc>
        <w:tc>
          <w:tcPr>
            <w:tcW w:w="2693" w:type="dxa"/>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149" w:type="dxa"/>
            <w:noWrap/>
            <w:hideMark/>
          </w:tcPr>
          <w:p w:rsidR="00995D21" w:rsidRPr="00995D21" w:rsidRDefault="00995D21" w:rsidP="008F5F31">
            <w:pPr>
              <w:spacing w:after="0"/>
              <w:jc w:val="both"/>
              <w:rPr>
                <w:rFonts w:ascii="Times New Roman" w:hAnsi="Times New Roman" w:cs="Times New Roman"/>
                <w:sz w:val="20"/>
                <w:szCs w:val="20"/>
              </w:rPr>
            </w:pPr>
            <w:r w:rsidRPr="00995D21">
              <w:rPr>
                <w:rFonts w:ascii="Times New Roman" w:hAnsi="Times New Roman" w:cs="Times New Roman"/>
                <w:sz w:val="20"/>
                <w:szCs w:val="20"/>
              </w:rPr>
              <w:t xml:space="preserve">$  38.00 </w:t>
            </w:r>
          </w:p>
        </w:tc>
      </w:tr>
      <w:tr w:rsidR="00995D21" w:rsidRPr="00995D21" w:rsidTr="004956F6">
        <w:trPr>
          <w:trHeight w:val="1804"/>
        </w:trPr>
        <w:tc>
          <w:tcPr>
            <w:tcW w:w="531" w:type="dxa"/>
            <w:noWrap/>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lastRenderedPageBreak/>
              <w:t>5</w:t>
            </w:r>
          </w:p>
        </w:tc>
        <w:tc>
          <w:tcPr>
            <w:tcW w:w="1420" w:type="dxa"/>
            <w:noWrap/>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TOROGOZ, S.A DE C.V</w:t>
            </w:r>
          </w:p>
        </w:tc>
        <w:tc>
          <w:tcPr>
            <w:tcW w:w="851" w:type="dxa"/>
            <w:noWrap/>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09278</w:t>
            </w:r>
          </w:p>
        </w:tc>
        <w:tc>
          <w:tcPr>
            <w:tcW w:w="3260" w:type="dxa"/>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 xml:space="preserve">Compra de 3 trofeos y 12 medallas de premiación para </w:t>
            </w:r>
            <w:r w:rsidR="008F5F31" w:rsidRPr="00995D21">
              <w:rPr>
                <w:rFonts w:ascii="Times New Roman" w:hAnsi="Times New Roman" w:cs="Times New Roman"/>
                <w:sz w:val="20"/>
                <w:szCs w:val="20"/>
              </w:rPr>
              <w:t>exhibición</w:t>
            </w:r>
            <w:r w:rsidRPr="00995D21">
              <w:rPr>
                <w:rFonts w:ascii="Times New Roman" w:hAnsi="Times New Roman" w:cs="Times New Roman"/>
                <w:sz w:val="20"/>
                <w:szCs w:val="20"/>
              </w:rPr>
              <w:t xml:space="preserve"> de carros y motos el </w:t>
            </w:r>
            <w:r w:rsidR="008F5F31" w:rsidRPr="00995D21">
              <w:rPr>
                <w:rFonts w:ascii="Times New Roman" w:hAnsi="Times New Roman" w:cs="Times New Roman"/>
                <w:sz w:val="20"/>
                <w:szCs w:val="20"/>
              </w:rPr>
              <w:t>día</w:t>
            </w:r>
            <w:r w:rsidRPr="00995D21">
              <w:rPr>
                <w:rFonts w:ascii="Times New Roman" w:hAnsi="Times New Roman" w:cs="Times New Roman"/>
                <w:sz w:val="20"/>
                <w:szCs w:val="20"/>
              </w:rPr>
              <w:t xml:space="preserve"> 23-06-2019 solicitado por comité de festejos de las fiestas patronales del casco urbano en honor a San Pedro </w:t>
            </w:r>
            <w:r w:rsidR="008F5F31" w:rsidRPr="00995D21">
              <w:rPr>
                <w:rFonts w:ascii="Times New Roman" w:hAnsi="Times New Roman" w:cs="Times New Roman"/>
                <w:sz w:val="20"/>
                <w:szCs w:val="20"/>
              </w:rPr>
              <w:t>Apóstol</w:t>
            </w:r>
            <w:r w:rsidR="008F5F31">
              <w:rPr>
                <w:rFonts w:ascii="Times New Roman" w:hAnsi="Times New Roman" w:cs="Times New Roman"/>
                <w:sz w:val="20"/>
                <w:szCs w:val="20"/>
              </w:rPr>
              <w:t xml:space="preserve"> </w:t>
            </w:r>
            <w:r w:rsidRPr="00995D21">
              <w:rPr>
                <w:rFonts w:ascii="Times New Roman" w:hAnsi="Times New Roman" w:cs="Times New Roman"/>
                <w:sz w:val="20"/>
                <w:szCs w:val="20"/>
              </w:rPr>
              <w:t>(Según acuerdo municipal No cinco con fecha catorce de Junio de 2019)</w:t>
            </w:r>
          </w:p>
        </w:tc>
        <w:tc>
          <w:tcPr>
            <w:tcW w:w="2693" w:type="dxa"/>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149" w:type="dxa"/>
            <w:noWrap/>
            <w:hideMark/>
          </w:tcPr>
          <w:p w:rsidR="00995D21" w:rsidRPr="00995D21" w:rsidRDefault="00995D21" w:rsidP="008F5F31">
            <w:pPr>
              <w:spacing w:after="0"/>
              <w:jc w:val="both"/>
              <w:rPr>
                <w:rFonts w:ascii="Times New Roman" w:hAnsi="Times New Roman" w:cs="Times New Roman"/>
                <w:sz w:val="20"/>
                <w:szCs w:val="20"/>
              </w:rPr>
            </w:pPr>
            <w:r w:rsidRPr="00995D21">
              <w:rPr>
                <w:rFonts w:ascii="Times New Roman" w:hAnsi="Times New Roman" w:cs="Times New Roman"/>
                <w:sz w:val="20"/>
                <w:szCs w:val="20"/>
              </w:rPr>
              <w:t xml:space="preserve">$  47.68 </w:t>
            </w:r>
          </w:p>
        </w:tc>
      </w:tr>
      <w:tr w:rsidR="00995D21" w:rsidRPr="00995D21" w:rsidTr="004956F6">
        <w:trPr>
          <w:trHeight w:val="1648"/>
        </w:trPr>
        <w:tc>
          <w:tcPr>
            <w:tcW w:w="531" w:type="dxa"/>
            <w:noWrap/>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6</w:t>
            </w:r>
          </w:p>
        </w:tc>
        <w:tc>
          <w:tcPr>
            <w:tcW w:w="1420" w:type="dxa"/>
            <w:noWrap/>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TOROGOZ, S.A DE C.V</w:t>
            </w:r>
          </w:p>
        </w:tc>
        <w:tc>
          <w:tcPr>
            <w:tcW w:w="851" w:type="dxa"/>
            <w:noWrap/>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09279</w:t>
            </w:r>
          </w:p>
        </w:tc>
        <w:tc>
          <w:tcPr>
            <w:tcW w:w="3260" w:type="dxa"/>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Compra de 7 trofeos y 50 medallas de premiación para la fina de torneo de futbol 11 solicitado por el comité de deporte zona urbana(según acuerdo municipal No cinco con fecha veintiuno de Junio de 2019)</w:t>
            </w:r>
          </w:p>
        </w:tc>
        <w:tc>
          <w:tcPr>
            <w:tcW w:w="2693" w:type="dxa"/>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149" w:type="dxa"/>
            <w:noWrap/>
            <w:hideMark/>
          </w:tcPr>
          <w:p w:rsidR="00995D21" w:rsidRPr="00995D21" w:rsidRDefault="00995D21" w:rsidP="008F5F31">
            <w:pPr>
              <w:spacing w:after="0"/>
              <w:jc w:val="both"/>
              <w:rPr>
                <w:rFonts w:ascii="Times New Roman" w:hAnsi="Times New Roman" w:cs="Times New Roman"/>
                <w:sz w:val="20"/>
                <w:szCs w:val="20"/>
              </w:rPr>
            </w:pPr>
            <w:r w:rsidRPr="00995D21">
              <w:rPr>
                <w:rFonts w:ascii="Times New Roman" w:hAnsi="Times New Roman" w:cs="Times New Roman"/>
                <w:sz w:val="20"/>
                <w:szCs w:val="20"/>
              </w:rPr>
              <w:t xml:space="preserve">$  808.45 </w:t>
            </w:r>
          </w:p>
        </w:tc>
      </w:tr>
      <w:tr w:rsidR="00995D21" w:rsidRPr="00995D21" w:rsidTr="004956F6">
        <w:trPr>
          <w:trHeight w:val="1530"/>
        </w:trPr>
        <w:tc>
          <w:tcPr>
            <w:tcW w:w="531" w:type="dxa"/>
            <w:noWrap/>
            <w:hideMark/>
          </w:tcPr>
          <w:p w:rsidR="00995D21" w:rsidRPr="00995D21" w:rsidRDefault="00AF6FD6" w:rsidP="00995D21">
            <w:pPr>
              <w:spacing w:after="0"/>
              <w:jc w:val="both"/>
              <w:rPr>
                <w:rFonts w:ascii="Times New Roman" w:hAnsi="Times New Roman" w:cs="Times New Roman"/>
                <w:sz w:val="20"/>
                <w:szCs w:val="20"/>
              </w:rPr>
            </w:pPr>
            <w:r>
              <w:rPr>
                <w:rFonts w:ascii="Times New Roman" w:hAnsi="Times New Roman" w:cs="Times New Roman"/>
                <w:sz w:val="20"/>
                <w:szCs w:val="20"/>
              </w:rPr>
              <w:t>7</w:t>
            </w:r>
          </w:p>
        </w:tc>
        <w:tc>
          <w:tcPr>
            <w:tcW w:w="1420" w:type="dxa"/>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LORENZO ANTONIO RIOS RODRIGUEZ</w:t>
            </w:r>
          </w:p>
        </w:tc>
        <w:tc>
          <w:tcPr>
            <w:tcW w:w="851" w:type="dxa"/>
            <w:noWrap/>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Recibo simple</w:t>
            </w:r>
          </w:p>
        </w:tc>
        <w:tc>
          <w:tcPr>
            <w:tcW w:w="3260" w:type="dxa"/>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 xml:space="preserve">Pago servicios de </w:t>
            </w:r>
            <w:r w:rsidR="008F5F31" w:rsidRPr="00995D21">
              <w:rPr>
                <w:rFonts w:ascii="Times New Roman" w:hAnsi="Times New Roman" w:cs="Times New Roman"/>
                <w:sz w:val="20"/>
                <w:szCs w:val="20"/>
              </w:rPr>
              <w:t>árbitro</w:t>
            </w:r>
            <w:r w:rsidRPr="00995D21">
              <w:rPr>
                <w:rFonts w:ascii="Times New Roman" w:hAnsi="Times New Roman" w:cs="Times New Roman"/>
                <w:sz w:val="20"/>
                <w:szCs w:val="20"/>
              </w:rPr>
              <w:t xml:space="preserve"> para la final de </w:t>
            </w:r>
            <w:r w:rsidR="008F5F31" w:rsidRPr="00995D21">
              <w:rPr>
                <w:rFonts w:ascii="Times New Roman" w:hAnsi="Times New Roman" w:cs="Times New Roman"/>
                <w:sz w:val="20"/>
                <w:szCs w:val="20"/>
              </w:rPr>
              <w:t>softbol</w:t>
            </w:r>
            <w:r w:rsidRPr="00995D21">
              <w:rPr>
                <w:rFonts w:ascii="Times New Roman" w:hAnsi="Times New Roman" w:cs="Times New Roman"/>
                <w:sz w:val="20"/>
                <w:szCs w:val="20"/>
              </w:rPr>
              <w:t xml:space="preserve"> el </w:t>
            </w:r>
            <w:r w:rsidR="008F5F31" w:rsidRPr="00995D21">
              <w:rPr>
                <w:rFonts w:ascii="Times New Roman" w:hAnsi="Times New Roman" w:cs="Times New Roman"/>
                <w:sz w:val="20"/>
                <w:szCs w:val="20"/>
              </w:rPr>
              <w:t>día</w:t>
            </w:r>
            <w:r w:rsidRPr="00995D21">
              <w:rPr>
                <w:rFonts w:ascii="Times New Roman" w:hAnsi="Times New Roman" w:cs="Times New Roman"/>
                <w:sz w:val="20"/>
                <w:szCs w:val="20"/>
              </w:rPr>
              <w:t xml:space="preserve"> 29-06-2019</w:t>
            </w:r>
            <w:r w:rsidR="008F5F31">
              <w:rPr>
                <w:rFonts w:ascii="Times New Roman" w:hAnsi="Times New Roman" w:cs="Times New Roman"/>
                <w:sz w:val="20"/>
                <w:szCs w:val="20"/>
              </w:rPr>
              <w:t xml:space="preserve"> </w:t>
            </w:r>
            <w:r w:rsidRPr="00995D21">
              <w:rPr>
                <w:rFonts w:ascii="Times New Roman" w:hAnsi="Times New Roman" w:cs="Times New Roman"/>
                <w:sz w:val="20"/>
                <w:szCs w:val="20"/>
              </w:rPr>
              <w:t xml:space="preserve">(Según acuerdo municipal No cinco con fecha catorce de Junio de 2019)     </w:t>
            </w:r>
          </w:p>
        </w:tc>
        <w:tc>
          <w:tcPr>
            <w:tcW w:w="2693" w:type="dxa"/>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149" w:type="dxa"/>
            <w:noWrap/>
            <w:hideMark/>
          </w:tcPr>
          <w:p w:rsidR="00995D21" w:rsidRPr="00995D21" w:rsidRDefault="008F5F31" w:rsidP="008F5F31">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00995D21" w:rsidRPr="00995D21">
              <w:rPr>
                <w:rFonts w:ascii="Times New Roman" w:hAnsi="Times New Roman" w:cs="Times New Roman"/>
                <w:sz w:val="20"/>
                <w:szCs w:val="20"/>
              </w:rPr>
              <w:t xml:space="preserve">135.00 </w:t>
            </w:r>
          </w:p>
        </w:tc>
      </w:tr>
      <w:tr w:rsidR="00995D21" w:rsidRPr="00995D21" w:rsidTr="004956F6">
        <w:trPr>
          <w:trHeight w:val="1680"/>
        </w:trPr>
        <w:tc>
          <w:tcPr>
            <w:tcW w:w="531" w:type="dxa"/>
            <w:noWrap/>
            <w:hideMark/>
          </w:tcPr>
          <w:p w:rsidR="00995D21" w:rsidRPr="00995D21" w:rsidRDefault="00AF6FD6" w:rsidP="00995D21">
            <w:pPr>
              <w:spacing w:after="0"/>
              <w:jc w:val="both"/>
              <w:rPr>
                <w:rFonts w:ascii="Times New Roman" w:hAnsi="Times New Roman" w:cs="Times New Roman"/>
                <w:sz w:val="20"/>
                <w:szCs w:val="20"/>
              </w:rPr>
            </w:pPr>
            <w:r>
              <w:rPr>
                <w:rFonts w:ascii="Times New Roman" w:hAnsi="Times New Roman" w:cs="Times New Roman"/>
                <w:sz w:val="20"/>
                <w:szCs w:val="20"/>
              </w:rPr>
              <w:t>8</w:t>
            </w:r>
          </w:p>
        </w:tc>
        <w:tc>
          <w:tcPr>
            <w:tcW w:w="1420" w:type="dxa"/>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TOROGOZ S.A DE C.V</w:t>
            </w:r>
          </w:p>
        </w:tc>
        <w:tc>
          <w:tcPr>
            <w:tcW w:w="851" w:type="dxa"/>
            <w:noWrap/>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09302</w:t>
            </w:r>
          </w:p>
        </w:tc>
        <w:tc>
          <w:tcPr>
            <w:tcW w:w="3260" w:type="dxa"/>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Pago por la compra de 3 trofeos de premiación para entregarlos a la PNC en marco de las fiestas patronales de San Pedro Perulapan.</w:t>
            </w:r>
          </w:p>
        </w:tc>
        <w:tc>
          <w:tcPr>
            <w:tcW w:w="2693" w:type="dxa"/>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149" w:type="dxa"/>
            <w:noWrap/>
            <w:hideMark/>
          </w:tcPr>
          <w:p w:rsidR="00995D21" w:rsidRPr="00995D21" w:rsidRDefault="00995D21" w:rsidP="008F5F31">
            <w:pPr>
              <w:spacing w:after="0"/>
              <w:jc w:val="both"/>
              <w:rPr>
                <w:rFonts w:ascii="Times New Roman" w:hAnsi="Times New Roman" w:cs="Times New Roman"/>
                <w:sz w:val="20"/>
                <w:szCs w:val="20"/>
              </w:rPr>
            </w:pPr>
            <w:r w:rsidRPr="00995D21">
              <w:rPr>
                <w:rFonts w:ascii="Times New Roman" w:hAnsi="Times New Roman" w:cs="Times New Roman"/>
                <w:sz w:val="20"/>
                <w:szCs w:val="20"/>
              </w:rPr>
              <w:t xml:space="preserve">$  40.80 </w:t>
            </w:r>
          </w:p>
        </w:tc>
      </w:tr>
      <w:tr w:rsidR="00995D21" w:rsidRPr="00995D21" w:rsidTr="004956F6">
        <w:trPr>
          <w:trHeight w:val="1631"/>
        </w:trPr>
        <w:tc>
          <w:tcPr>
            <w:tcW w:w="531" w:type="dxa"/>
            <w:noWrap/>
            <w:hideMark/>
          </w:tcPr>
          <w:p w:rsidR="00995D21" w:rsidRPr="00995D21" w:rsidRDefault="00AF6FD6" w:rsidP="00AF6FD6">
            <w:pPr>
              <w:spacing w:after="0"/>
              <w:jc w:val="both"/>
              <w:rPr>
                <w:rFonts w:ascii="Times New Roman" w:hAnsi="Times New Roman" w:cs="Times New Roman"/>
                <w:sz w:val="20"/>
                <w:szCs w:val="20"/>
              </w:rPr>
            </w:pPr>
            <w:r>
              <w:rPr>
                <w:rFonts w:ascii="Times New Roman" w:hAnsi="Times New Roman" w:cs="Times New Roman"/>
                <w:sz w:val="20"/>
                <w:szCs w:val="20"/>
              </w:rPr>
              <w:t>9</w:t>
            </w:r>
          </w:p>
        </w:tc>
        <w:tc>
          <w:tcPr>
            <w:tcW w:w="1420" w:type="dxa"/>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TOROGOZ S.A DE C.V</w:t>
            </w:r>
          </w:p>
        </w:tc>
        <w:tc>
          <w:tcPr>
            <w:tcW w:w="851" w:type="dxa"/>
            <w:noWrap/>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00654</w:t>
            </w:r>
          </w:p>
        </w:tc>
        <w:tc>
          <w:tcPr>
            <w:tcW w:w="3260" w:type="dxa"/>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 xml:space="preserve">Pago por la compra de 5 trofeos </w:t>
            </w:r>
            <w:r w:rsidR="00D71880" w:rsidRPr="00995D21">
              <w:rPr>
                <w:rFonts w:ascii="Times New Roman" w:hAnsi="Times New Roman" w:cs="Times New Roman"/>
                <w:sz w:val="20"/>
                <w:szCs w:val="20"/>
              </w:rPr>
              <w:t>serán</w:t>
            </w:r>
            <w:r w:rsidRPr="00995D21">
              <w:rPr>
                <w:rFonts w:ascii="Times New Roman" w:hAnsi="Times New Roman" w:cs="Times New Roman"/>
                <w:sz w:val="20"/>
                <w:szCs w:val="20"/>
              </w:rPr>
              <w:t xml:space="preserve"> utilizados de emergencia para los equipos que soliciten ayuda con </w:t>
            </w:r>
            <w:r w:rsidR="00D71880" w:rsidRPr="00995D21">
              <w:rPr>
                <w:rFonts w:ascii="Times New Roman" w:hAnsi="Times New Roman" w:cs="Times New Roman"/>
                <w:sz w:val="20"/>
                <w:szCs w:val="20"/>
              </w:rPr>
              <w:t>útiles</w:t>
            </w:r>
            <w:r w:rsidRPr="00995D21">
              <w:rPr>
                <w:rFonts w:ascii="Times New Roman" w:hAnsi="Times New Roman" w:cs="Times New Roman"/>
                <w:sz w:val="20"/>
                <w:szCs w:val="20"/>
              </w:rPr>
              <w:t xml:space="preserve"> deportivos   </w:t>
            </w:r>
          </w:p>
        </w:tc>
        <w:tc>
          <w:tcPr>
            <w:tcW w:w="2693" w:type="dxa"/>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149" w:type="dxa"/>
            <w:noWrap/>
            <w:hideMark/>
          </w:tcPr>
          <w:p w:rsidR="00995D21" w:rsidRPr="00995D21" w:rsidRDefault="00995D21" w:rsidP="008F5F31">
            <w:pPr>
              <w:spacing w:after="0"/>
              <w:jc w:val="both"/>
              <w:rPr>
                <w:rFonts w:ascii="Times New Roman" w:hAnsi="Times New Roman" w:cs="Times New Roman"/>
                <w:sz w:val="20"/>
                <w:szCs w:val="20"/>
              </w:rPr>
            </w:pPr>
            <w:r w:rsidRPr="00995D21">
              <w:rPr>
                <w:rFonts w:ascii="Times New Roman" w:hAnsi="Times New Roman" w:cs="Times New Roman"/>
                <w:sz w:val="20"/>
                <w:szCs w:val="20"/>
              </w:rPr>
              <w:t xml:space="preserve">$ 111.00 </w:t>
            </w:r>
          </w:p>
        </w:tc>
      </w:tr>
      <w:tr w:rsidR="00995D21" w:rsidRPr="00995D21" w:rsidTr="004956F6">
        <w:trPr>
          <w:trHeight w:val="1614"/>
        </w:trPr>
        <w:tc>
          <w:tcPr>
            <w:tcW w:w="531" w:type="dxa"/>
            <w:noWrap/>
            <w:hideMark/>
          </w:tcPr>
          <w:p w:rsidR="00995D21" w:rsidRPr="00995D21" w:rsidRDefault="00995D21" w:rsidP="0029649B">
            <w:pPr>
              <w:spacing w:after="0"/>
              <w:jc w:val="both"/>
              <w:rPr>
                <w:rFonts w:ascii="Times New Roman" w:hAnsi="Times New Roman" w:cs="Times New Roman"/>
                <w:sz w:val="20"/>
                <w:szCs w:val="20"/>
              </w:rPr>
            </w:pPr>
            <w:r w:rsidRPr="00995D21">
              <w:rPr>
                <w:rFonts w:ascii="Times New Roman" w:hAnsi="Times New Roman" w:cs="Times New Roman"/>
                <w:sz w:val="20"/>
                <w:szCs w:val="20"/>
              </w:rPr>
              <w:t>1</w:t>
            </w:r>
            <w:r w:rsidR="0029649B">
              <w:rPr>
                <w:rFonts w:ascii="Times New Roman" w:hAnsi="Times New Roman" w:cs="Times New Roman"/>
                <w:sz w:val="20"/>
                <w:szCs w:val="20"/>
              </w:rPr>
              <w:t>0</w:t>
            </w:r>
          </w:p>
        </w:tc>
        <w:tc>
          <w:tcPr>
            <w:tcW w:w="1420" w:type="dxa"/>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TOROGOZ S.A DE C.V</w:t>
            </w:r>
          </w:p>
        </w:tc>
        <w:tc>
          <w:tcPr>
            <w:tcW w:w="851" w:type="dxa"/>
            <w:noWrap/>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 xml:space="preserve"> 09282</w:t>
            </w:r>
          </w:p>
        </w:tc>
        <w:tc>
          <w:tcPr>
            <w:tcW w:w="3260" w:type="dxa"/>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 xml:space="preserve">Pago por la compra de 4 balones de futbol para ser utilizados de </w:t>
            </w:r>
            <w:r w:rsidR="007863B5" w:rsidRPr="00995D21">
              <w:rPr>
                <w:rFonts w:ascii="Times New Roman" w:hAnsi="Times New Roman" w:cs="Times New Roman"/>
                <w:sz w:val="20"/>
                <w:szCs w:val="20"/>
              </w:rPr>
              <w:t>emergencia</w:t>
            </w:r>
            <w:r w:rsidRPr="00995D21">
              <w:rPr>
                <w:rFonts w:ascii="Times New Roman" w:hAnsi="Times New Roman" w:cs="Times New Roman"/>
                <w:sz w:val="20"/>
                <w:szCs w:val="20"/>
              </w:rPr>
              <w:t xml:space="preserve"> para los equipos que soliciten ayuda de </w:t>
            </w:r>
            <w:r w:rsidR="007863B5" w:rsidRPr="00995D21">
              <w:rPr>
                <w:rFonts w:ascii="Times New Roman" w:hAnsi="Times New Roman" w:cs="Times New Roman"/>
                <w:sz w:val="20"/>
                <w:szCs w:val="20"/>
              </w:rPr>
              <w:t>útiles</w:t>
            </w:r>
            <w:r w:rsidRPr="00995D21">
              <w:rPr>
                <w:rFonts w:ascii="Times New Roman" w:hAnsi="Times New Roman" w:cs="Times New Roman"/>
                <w:sz w:val="20"/>
                <w:szCs w:val="20"/>
              </w:rPr>
              <w:t xml:space="preserve"> deportivos </w:t>
            </w:r>
          </w:p>
        </w:tc>
        <w:tc>
          <w:tcPr>
            <w:tcW w:w="2693" w:type="dxa"/>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149" w:type="dxa"/>
            <w:noWrap/>
            <w:hideMark/>
          </w:tcPr>
          <w:p w:rsidR="00995D21" w:rsidRPr="00995D21" w:rsidRDefault="00995D21" w:rsidP="008F5F31">
            <w:pPr>
              <w:spacing w:after="0"/>
              <w:jc w:val="both"/>
              <w:rPr>
                <w:rFonts w:ascii="Times New Roman" w:hAnsi="Times New Roman" w:cs="Times New Roman"/>
                <w:sz w:val="20"/>
                <w:szCs w:val="20"/>
              </w:rPr>
            </w:pPr>
            <w:r w:rsidRPr="00995D21">
              <w:rPr>
                <w:rFonts w:ascii="Times New Roman" w:hAnsi="Times New Roman" w:cs="Times New Roman"/>
                <w:sz w:val="20"/>
                <w:szCs w:val="20"/>
              </w:rPr>
              <w:t xml:space="preserve">$  118.75 </w:t>
            </w:r>
          </w:p>
        </w:tc>
      </w:tr>
      <w:tr w:rsidR="00995D21" w:rsidRPr="00995D21" w:rsidTr="004956F6">
        <w:trPr>
          <w:trHeight w:val="1609"/>
        </w:trPr>
        <w:tc>
          <w:tcPr>
            <w:tcW w:w="531" w:type="dxa"/>
            <w:noWrap/>
            <w:hideMark/>
          </w:tcPr>
          <w:p w:rsidR="00995D21" w:rsidRPr="00995D21" w:rsidRDefault="00995D21" w:rsidP="0029649B">
            <w:pPr>
              <w:spacing w:after="0"/>
              <w:jc w:val="both"/>
              <w:rPr>
                <w:rFonts w:ascii="Times New Roman" w:hAnsi="Times New Roman" w:cs="Times New Roman"/>
                <w:sz w:val="20"/>
                <w:szCs w:val="20"/>
              </w:rPr>
            </w:pPr>
            <w:r w:rsidRPr="00995D21">
              <w:rPr>
                <w:rFonts w:ascii="Times New Roman" w:hAnsi="Times New Roman" w:cs="Times New Roman"/>
                <w:sz w:val="20"/>
                <w:szCs w:val="20"/>
              </w:rPr>
              <w:t>1</w:t>
            </w:r>
            <w:r w:rsidR="0029649B">
              <w:rPr>
                <w:rFonts w:ascii="Times New Roman" w:hAnsi="Times New Roman" w:cs="Times New Roman"/>
                <w:sz w:val="20"/>
                <w:szCs w:val="20"/>
              </w:rPr>
              <w:t>1</w:t>
            </w:r>
          </w:p>
        </w:tc>
        <w:tc>
          <w:tcPr>
            <w:tcW w:w="1420" w:type="dxa"/>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DISTRIBUIDORA JAGUAR S.A DE C.V</w:t>
            </w:r>
          </w:p>
        </w:tc>
        <w:tc>
          <w:tcPr>
            <w:tcW w:w="851" w:type="dxa"/>
            <w:noWrap/>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Cotización</w:t>
            </w:r>
          </w:p>
        </w:tc>
        <w:tc>
          <w:tcPr>
            <w:tcW w:w="3260" w:type="dxa"/>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 xml:space="preserve">Pago por la compra de 6 balones de futbol mikasa #5 y 2 BF  thermo por 5 para ser utilizados en el encuentro deportivo de la selección de San Pedro con C.D </w:t>
            </w:r>
            <w:r w:rsidR="007863B5" w:rsidRPr="00995D21">
              <w:rPr>
                <w:rFonts w:ascii="Times New Roman" w:hAnsi="Times New Roman" w:cs="Times New Roman"/>
                <w:sz w:val="20"/>
                <w:szCs w:val="20"/>
              </w:rPr>
              <w:t>Águila</w:t>
            </w:r>
            <w:r w:rsidRPr="00995D21">
              <w:rPr>
                <w:rFonts w:ascii="Times New Roman" w:hAnsi="Times New Roman" w:cs="Times New Roman"/>
                <w:sz w:val="20"/>
                <w:szCs w:val="20"/>
              </w:rPr>
              <w:t xml:space="preserve">   </w:t>
            </w:r>
          </w:p>
        </w:tc>
        <w:tc>
          <w:tcPr>
            <w:tcW w:w="2693" w:type="dxa"/>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149" w:type="dxa"/>
            <w:noWrap/>
            <w:hideMark/>
          </w:tcPr>
          <w:p w:rsidR="00995D21" w:rsidRPr="00995D21" w:rsidRDefault="00995D21" w:rsidP="008F5F31">
            <w:pPr>
              <w:spacing w:after="0"/>
              <w:jc w:val="both"/>
              <w:rPr>
                <w:rFonts w:ascii="Times New Roman" w:hAnsi="Times New Roman" w:cs="Times New Roman"/>
                <w:sz w:val="20"/>
                <w:szCs w:val="20"/>
              </w:rPr>
            </w:pPr>
            <w:r w:rsidRPr="00995D21">
              <w:rPr>
                <w:rFonts w:ascii="Times New Roman" w:hAnsi="Times New Roman" w:cs="Times New Roman"/>
                <w:sz w:val="20"/>
                <w:szCs w:val="20"/>
              </w:rPr>
              <w:t xml:space="preserve">$  206.00 </w:t>
            </w:r>
          </w:p>
        </w:tc>
      </w:tr>
      <w:tr w:rsidR="00995D21" w:rsidRPr="00995D21" w:rsidTr="004956F6">
        <w:trPr>
          <w:trHeight w:val="1770"/>
        </w:trPr>
        <w:tc>
          <w:tcPr>
            <w:tcW w:w="531" w:type="dxa"/>
            <w:noWrap/>
            <w:hideMark/>
          </w:tcPr>
          <w:p w:rsidR="00995D21" w:rsidRPr="00995D21" w:rsidRDefault="00995D21" w:rsidP="0029649B">
            <w:pPr>
              <w:spacing w:after="0"/>
              <w:jc w:val="both"/>
              <w:rPr>
                <w:rFonts w:ascii="Times New Roman" w:hAnsi="Times New Roman" w:cs="Times New Roman"/>
                <w:sz w:val="20"/>
                <w:szCs w:val="20"/>
              </w:rPr>
            </w:pPr>
            <w:r w:rsidRPr="00995D21">
              <w:rPr>
                <w:rFonts w:ascii="Times New Roman" w:hAnsi="Times New Roman" w:cs="Times New Roman"/>
                <w:sz w:val="20"/>
                <w:szCs w:val="20"/>
              </w:rPr>
              <w:lastRenderedPageBreak/>
              <w:t>1</w:t>
            </w:r>
            <w:r w:rsidR="0029649B">
              <w:rPr>
                <w:rFonts w:ascii="Times New Roman" w:hAnsi="Times New Roman" w:cs="Times New Roman"/>
                <w:sz w:val="20"/>
                <w:szCs w:val="20"/>
              </w:rPr>
              <w:t>2</w:t>
            </w:r>
          </w:p>
        </w:tc>
        <w:tc>
          <w:tcPr>
            <w:tcW w:w="1420" w:type="dxa"/>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DISTRIBUIDORA JAGUAR S.A DE C.V</w:t>
            </w:r>
          </w:p>
        </w:tc>
        <w:tc>
          <w:tcPr>
            <w:tcW w:w="851" w:type="dxa"/>
            <w:noWrap/>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Cotización</w:t>
            </w:r>
          </w:p>
        </w:tc>
        <w:tc>
          <w:tcPr>
            <w:tcW w:w="3260" w:type="dxa"/>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 xml:space="preserve">Pago por la compra de 1 malla para marco de </w:t>
            </w:r>
            <w:r w:rsidR="007863B5" w:rsidRPr="00995D21">
              <w:rPr>
                <w:rFonts w:ascii="Times New Roman" w:hAnsi="Times New Roman" w:cs="Times New Roman"/>
                <w:sz w:val="20"/>
                <w:szCs w:val="20"/>
              </w:rPr>
              <w:t>futbol</w:t>
            </w:r>
            <w:r w:rsidRPr="00995D21">
              <w:rPr>
                <w:rFonts w:ascii="Times New Roman" w:hAnsi="Times New Roman" w:cs="Times New Roman"/>
                <w:sz w:val="20"/>
                <w:szCs w:val="20"/>
              </w:rPr>
              <w:t xml:space="preserve"> oficial TT-OS-001 para ser utilizados en el encuentro deportivo de la selección de San Pedro con C.D </w:t>
            </w:r>
            <w:r w:rsidR="007863B5" w:rsidRPr="00995D21">
              <w:rPr>
                <w:rFonts w:ascii="Times New Roman" w:hAnsi="Times New Roman" w:cs="Times New Roman"/>
                <w:sz w:val="20"/>
                <w:szCs w:val="20"/>
              </w:rPr>
              <w:t>Águila</w:t>
            </w:r>
            <w:r w:rsidRPr="00995D21">
              <w:rPr>
                <w:rFonts w:ascii="Times New Roman" w:hAnsi="Times New Roman" w:cs="Times New Roman"/>
                <w:sz w:val="20"/>
                <w:szCs w:val="20"/>
              </w:rPr>
              <w:t xml:space="preserve"> </w:t>
            </w:r>
          </w:p>
        </w:tc>
        <w:tc>
          <w:tcPr>
            <w:tcW w:w="2693" w:type="dxa"/>
            <w:hideMark/>
          </w:tcPr>
          <w:p w:rsidR="00995D21" w:rsidRPr="00995D21" w:rsidRDefault="00995D21" w:rsidP="00995D21">
            <w:pPr>
              <w:spacing w:after="0"/>
              <w:jc w:val="both"/>
              <w:rPr>
                <w:rFonts w:ascii="Times New Roman" w:hAnsi="Times New Roman" w:cs="Times New Roman"/>
                <w:sz w:val="20"/>
                <w:szCs w:val="20"/>
              </w:rPr>
            </w:pPr>
            <w:r w:rsidRPr="00995D21">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149" w:type="dxa"/>
            <w:noWrap/>
            <w:hideMark/>
          </w:tcPr>
          <w:p w:rsidR="00995D21" w:rsidRPr="00995D21" w:rsidRDefault="008F5F31" w:rsidP="008F5F31">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00995D21" w:rsidRPr="00995D21">
              <w:rPr>
                <w:rFonts w:ascii="Times New Roman" w:hAnsi="Times New Roman" w:cs="Times New Roman"/>
                <w:sz w:val="20"/>
                <w:szCs w:val="20"/>
              </w:rPr>
              <w:t xml:space="preserve">125.00 </w:t>
            </w:r>
          </w:p>
        </w:tc>
      </w:tr>
    </w:tbl>
    <w:p w:rsidR="007B2C11" w:rsidRDefault="007B2C11" w:rsidP="00953E40">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533"/>
        <w:gridCol w:w="1984"/>
        <w:gridCol w:w="1083"/>
        <w:gridCol w:w="2983"/>
        <w:gridCol w:w="2346"/>
        <w:gridCol w:w="975"/>
      </w:tblGrid>
      <w:tr w:rsidR="007863B5" w:rsidRPr="007863B5" w:rsidTr="007863B5">
        <w:trPr>
          <w:trHeight w:val="810"/>
        </w:trPr>
        <w:tc>
          <w:tcPr>
            <w:tcW w:w="9904" w:type="dxa"/>
            <w:gridSpan w:val="6"/>
            <w:hideMark/>
          </w:tcPr>
          <w:p w:rsidR="007863B5" w:rsidRPr="004956F6" w:rsidRDefault="007863B5" w:rsidP="007863B5">
            <w:pPr>
              <w:spacing w:after="0"/>
              <w:jc w:val="both"/>
              <w:rPr>
                <w:rFonts w:ascii="Times New Roman" w:hAnsi="Times New Roman" w:cs="Times New Roman"/>
                <w:b/>
                <w:bCs/>
              </w:rPr>
            </w:pPr>
            <w:r w:rsidRPr="004956F6">
              <w:rPr>
                <w:rFonts w:ascii="Times New Roman" w:hAnsi="Times New Roman" w:cs="Times New Roman"/>
                <w:b/>
                <w:bCs/>
              </w:rPr>
              <w:t>DETALLES DE LOS GASTOS DE LA CUENTA TMSPP/PROGRAMA DE DESARROLLO DE ESCUELAS DE FUTBOL PARA NIÑOS Y JOVENES DE LOS DIFERENTES CANTONES DEL MUNICIPIO DE SAN PEDRO PERULAPAN.</w:t>
            </w:r>
          </w:p>
        </w:tc>
      </w:tr>
      <w:tr w:rsidR="007863B5" w:rsidRPr="007863B5" w:rsidTr="00334778">
        <w:trPr>
          <w:trHeight w:val="318"/>
        </w:trPr>
        <w:tc>
          <w:tcPr>
            <w:tcW w:w="533" w:type="dxa"/>
            <w:noWrap/>
            <w:hideMark/>
          </w:tcPr>
          <w:p w:rsidR="007863B5" w:rsidRPr="00995D21" w:rsidRDefault="007863B5" w:rsidP="007863B5">
            <w:pPr>
              <w:spacing w:after="0"/>
              <w:jc w:val="both"/>
              <w:rPr>
                <w:rFonts w:ascii="Times New Roman" w:hAnsi="Times New Roman" w:cs="Times New Roman"/>
                <w:sz w:val="20"/>
                <w:szCs w:val="20"/>
              </w:rPr>
            </w:pPr>
            <w:r w:rsidRPr="00995D21">
              <w:rPr>
                <w:rFonts w:ascii="Times New Roman" w:hAnsi="Times New Roman" w:cs="Times New Roman"/>
                <w:sz w:val="20"/>
                <w:szCs w:val="20"/>
              </w:rPr>
              <w:t>N°</w:t>
            </w:r>
          </w:p>
        </w:tc>
        <w:tc>
          <w:tcPr>
            <w:tcW w:w="1984" w:type="dxa"/>
            <w:noWrap/>
            <w:hideMark/>
          </w:tcPr>
          <w:p w:rsidR="007863B5" w:rsidRPr="00995D21" w:rsidRDefault="007863B5" w:rsidP="007863B5">
            <w:pPr>
              <w:spacing w:after="0"/>
              <w:jc w:val="both"/>
              <w:rPr>
                <w:rFonts w:ascii="Times New Roman" w:hAnsi="Times New Roman" w:cs="Times New Roman"/>
                <w:sz w:val="20"/>
                <w:szCs w:val="20"/>
              </w:rPr>
            </w:pPr>
            <w:r w:rsidRPr="00995D21">
              <w:rPr>
                <w:rFonts w:ascii="Times New Roman" w:hAnsi="Times New Roman" w:cs="Times New Roman"/>
                <w:sz w:val="20"/>
                <w:szCs w:val="20"/>
              </w:rPr>
              <w:t>Nombre</w:t>
            </w:r>
          </w:p>
        </w:tc>
        <w:tc>
          <w:tcPr>
            <w:tcW w:w="993" w:type="dxa"/>
            <w:noWrap/>
            <w:hideMark/>
          </w:tcPr>
          <w:p w:rsidR="007863B5" w:rsidRPr="00995D21" w:rsidRDefault="007863B5" w:rsidP="007863B5">
            <w:pPr>
              <w:spacing w:after="0"/>
              <w:jc w:val="both"/>
              <w:rPr>
                <w:rFonts w:ascii="Times New Roman" w:hAnsi="Times New Roman" w:cs="Times New Roman"/>
                <w:sz w:val="20"/>
                <w:szCs w:val="20"/>
              </w:rPr>
            </w:pPr>
            <w:r w:rsidRPr="00995D21">
              <w:rPr>
                <w:rFonts w:ascii="Times New Roman" w:hAnsi="Times New Roman" w:cs="Times New Roman"/>
                <w:sz w:val="20"/>
                <w:szCs w:val="20"/>
              </w:rPr>
              <w:t>N° de factura</w:t>
            </w:r>
          </w:p>
        </w:tc>
        <w:tc>
          <w:tcPr>
            <w:tcW w:w="2983" w:type="dxa"/>
            <w:noWrap/>
            <w:hideMark/>
          </w:tcPr>
          <w:p w:rsidR="007863B5" w:rsidRPr="00995D21" w:rsidRDefault="007863B5" w:rsidP="007863B5">
            <w:pPr>
              <w:spacing w:after="0"/>
              <w:jc w:val="both"/>
              <w:rPr>
                <w:rFonts w:ascii="Times New Roman" w:hAnsi="Times New Roman" w:cs="Times New Roman"/>
                <w:sz w:val="20"/>
                <w:szCs w:val="20"/>
              </w:rPr>
            </w:pPr>
            <w:r w:rsidRPr="00995D21">
              <w:rPr>
                <w:rFonts w:ascii="Times New Roman" w:hAnsi="Times New Roman" w:cs="Times New Roman"/>
                <w:sz w:val="20"/>
                <w:szCs w:val="20"/>
              </w:rPr>
              <w:t xml:space="preserve">Descripción </w:t>
            </w:r>
          </w:p>
        </w:tc>
        <w:tc>
          <w:tcPr>
            <w:tcW w:w="2425" w:type="dxa"/>
            <w:hideMark/>
          </w:tcPr>
          <w:p w:rsidR="007863B5" w:rsidRPr="00995D21" w:rsidRDefault="007863B5" w:rsidP="007863B5">
            <w:pPr>
              <w:spacing w:after="0"/>
              <w:jc w:val="both"/>
              <w:rPr>
                <w:rFonts w:ascii="Times New Roman" w:hAnsi="Times New Roman" w:cs="Times New Roman"/>
                <w:sz w:val="20"/>
                <w:szCs w:val="20"/>
              </w:rPr>
            </w:pPr>
            <w:r w:rsidRPr="00995D21">
              <w:rPr>
                <w:rFonts w:ascii="Times New Roman" w:hAnsi="Times New Roman" w:cs="Times New Roman"/>
                <w:sz w:val="20"/>
                <w:szCs w:val="20"/>
              </w:rPr>
              <w:t>Descripción de la cuenta</w:t>
            </w:r>
          </w:p>
        </w:tc>
        <w:tc>
          <w:tcPr>
            <w:tcW w:w="986" w:type="dxa"/>
            <w:hideMark/>
          </w:tcPr>
          <w:p w:rsidR="007863B5" w:rsidRPr="00995D21" w:rsidRDefault="007863B5" w:rsidP="007863B5">
            <w:pPr>
              <w:spacing w:after="0"/>
              <w:jc w:val="both"/>
              <w:rPr>
                <w:rFonts w:ascii="Times New Roman" w:hAnsi="Times New Roman" w:cs="Times New Roman"/>
                <w:sz w:val="20"/>
                <w:szCs w:val="20"/>
              </w:rPr>
            </w:pPr>
            <w:r w:rsidRPr="00995D21">
              <w:rPr>
                <w:rFonts w:ascii="Times New Roman" w:hAnsi="Times New Roman" w:cs="Times New Roman"/>
                <w:sz w:val="20"/>
                <w:szCs w:val="20"/>
              </w:rPr>
              <w:t xml:space="preserve">Monto a cancelar </w:t>
            </w:r>
          </w:p>
        </w:tc>
      </w:tr>
      <w:tr w:rsidR="007863B5" w:rsidRPr="007863B5" w:rsidTr="00334778">
        <w:trPr>
          <w:trHeight w:val="1467"/>
        </w:trPr>
        <w:tc>
          <w:tcPr>
            <w:tcW w:w="533" w:type="dxa"/>
            <w:noWrap/>
            <w:hideMark/>
          </w:tcPr>
          <w:p w:rsidR="007863B5" w:rsidRPr="007863B5" w:rsidRDefault="007863B5" w:rsidP="007863B5">
            <w:pPr>
              <w:spacing w:after="0"/>
              <w:jc w:val="both"/>
              <w:rPr>
                <w:rFonts w:ascii="Times New Roman" w:hAnsi="Times New Roman" w:cs="Times New Roman"/>
                <w:sz w:val="20"/>
                <w:szCs w:val="20"/>
              </w:rPr>
            </w:pPr>
            <w:r w:rsidRPr="007863B5">
              <w:rPr>
                <w:rFonts w:ascii="Times New Roman" w:hAnsi="Times New Roman" w:cs="Times New Roman"/>
                <w:sz w:val="20"/>
                <w:szCs w:val="20"/>
              </w:rPr>
              <w:t>1</w:t>
            </w:r>
          </w:p>
        </w:tc>
        <w:tc>
          <w:tcPr>
            <w:tcW w:w="1984" w:type="dxa"/>
            <w:hideMark/>
          </w:tcPr>
          <w:p w:rsidR="007863B5" w:rsidRPr="007863B5" w:rsidRDefault="007863B5" w:rsidP="007863B5">
            <w:pPr>
              <w:spacing w:after="0"/>
              <w:jc w:val="both"/>
              <w:rPr>
                <w:rFonts w:ascii="Times New Roman" w:hAnsi="Times New Roman" w:cs="Times New Roman"/>
                <w:sz w:val="20"/>
                <w:szCs w:val="20"/>
              </w:rPr>
            </w:pPr>
            <w:r w:rsidRPr="007863B5">
              <w:rPr>
                <w:rFonts w:ascii="Times New Roman" w:hAnsi="Times New Roman" w:cs="Times New Roman"/>
                <w:sz w:val="20"/>
                <w:szCs w:val="20"/>
              </w:rPr>
              <w:t>JOSÉ DAGOBERTO RAYMUNDO LARA</w:t>
            </w:r>
          </w:p>
        </w:tc>
        <w:tc>
          <w:tcPr>
            <w:tcW w:w="993" w:type="dxa"/>
            <w:noWrap/>
            <w:hideMark/>
          </w:tcPr>
          <w:p w:rsidR="007863B5" w:rsidRPr="007863B5" w:rsidRDefault="007863B5" w:rsidP="007863B5">
            <w:pPr>
              <w:spacing w:after="0"/>
              <w:jc w:val="both"/>
              <w:rPr>
                <w:rFonts w:ascii="Times New Roman" w:hAnsi="Times New Roman" w:cs="Times New Roman"/>
                <w:sz w:val="20"/>
                <w:szCs w:val="20"/>
              </w:rPr>
            </w:pPr>
            <w:r w:rsidRPr="007863B5">
              <w:rPr>
                <w:rFonts w:ascii="Times New Roman" w:hAnsi="Times New Roman" w:cs="Times New Roman"/>
                <w:sz w:val="20"/>
                <w:szCs w:val="20"/>
              </w:rPr>
              <w:t>Recibo simple</w:t>
            </w:r>
          </w:p>
        </w:tc>
        <w:tc>
          <w:tcPr>
            <w:tcW w:w="2983" w:type="dxa"/>
            <w:hideMark/>
          </w:tcPr>
          <w:p w:rsidR="007863B5" w:rsidRPr="007863B5" w:rsidRDefault="007863B5" w:rsidP="007863B5">
            <w:pPr>
              <w:spacing w:after="0"/>
              <w:jc w:val="both"/>
              <w:rPr>
                <w:rFonts w:ascii="Times New Roman" w:hAnsi="Times New Roman" w:cs="Times New Roman"/>
                <w:sz w:val="20"/>
                <w:szCs w:val="20"/>
              </w:rPr>
            </w:pPr>
            <w:r w:rsidRPr="007863B5">
              <w:rPr>
                <w:rFonts w:ascii="Times New Roman" w:hAnsi="Times New Roman" w:cs="Times New Roman"/>
                <w:sz w:val="20"/>
                <w:szCs w:val="20"/>
              </w:rPr>
              <w:t>Pago por servicios de transporte del Cantón El Espino para encuentro deportivo de torneo ADFAS en cancha La Flor de San Martin</w:t>
            </w:r>
            <w:r>
              <w:rPr>
                <w:rFonts w:ascii="Times New Roman" w:hAnsi="Times New Roman" w:cs="Times New Roman"/>
                <w:sz w:val="20"/>
                <w:szCs w:val="20"/>
              </w:rPr>
              <w:t xml:space="preserve"> </w:t>
            </w:r>
            <w:r w:rsidRPr="007863B5">
              <w:rPr>
                <w:rFonts w:ascii="Times New Roman" w:hAnsi="Times New Roman" w:cs="Times New Roman"/>
                <w:sz w:val="20"/>
                <w:szCs w:val="20"/>
              </w:rPr>
              <w:t>(Según acuerdo municipal No cinco con fecha catorce de Junio de 2019)</w:t>
            </w:r>
          </w:p>
        </w:tc>
        <w:tc>
          <w:tcPr>
            <w:tcW w:w="2425" w:type="dxa"/>
            <w:hideMark/>
          </w:tcPr>
          <w:p w:rsidR="007863B5" w:rsidRPr="007863B5" w:rsidRDefault="007863B5" w:rsidP="007863B5">
            <w:pPr>
              <w:spacing w:after="0"/>
              <w:jc w:val="both"/>
              <w:rPr>
                <w:rFonts w:ascii="Times New Roman" w:hAnsi="Times New Roman" w:cs="Times New Roman"/>
                <w:sz w:val="20"/>
                <w:szCs w:val="20"/>
              </w:rPr>
            </w:pPr>
            <w:r w:rsidRPr="007863B5">
              <w:rPr>
                <w:rFonts w:ascii="Times New Roman" w:hAnsi="Times New Roman" w:cs="Times New Roman"/>
                <w:sz w:val="20"/>
                <w:szCs w:val="20"/>
              </w:rPr>
              <w:t>TMSPP/Programa de desarrollo de escuelas de futbol para niños y jóvenes de los diferentes cantones del municipio de San Pedro Perulapan.</w:t>
            </w:r>
          </w:p>
        </w:tc>
        <w:tc>
          <w:tcPr>
            <w:tcW w:w="986" w:type="dxa"/>
            <w:hideMark/>
          </w:tcPr>
          <w:p w:rsidR="007863B5" w:rsidRPr="007863B5" w:rsidRDefault="007863B5" w:rsidP="007863B5">
            <w:pPr>
              <w:spacing w:after="0"/>
              <w:jc w:val="both"/>
              <w:rPr>
                <w:rFonts w:ascii="Times New Roman" w:hAnsi="Times New Roman" w:cs="Times New Roman"/>
                <w:sz w:val="20"/>
                <w:szCs w:val="20"/>
              </w:rPr>
            </w:pPr>
            <w:r w:rsidRPr="007863B5">
              <w:rPr>
                <w:rFonts w:ascii="Times New Roman" w:hAnsi="Times New Roman" w:cs="Times New Roman"/>
                <w:sz w:val="20"/>
                <w:szCs w:val="20"/>
              </w:rPr>
              <w:t xml:space="preserve">$ 100.00 </w:t>
            </w:r>
          </w:p>
        </w:tc>
      </w:tr>
      <w:tr w:rsidR="00334778" w:rsidRPr="007863B5" w:rsidTr="004956F6">
        <w:trPr>
          <w:trHeight w:val="1494"/>
        </w:trPr>
        <w:tc>
          <w:tcPr>
            <w:tcW w:w="533" w:type="dxa"/>
            <w:noWrap/>
          </w:tcPr>
          <w:p w:rsidR="00A70E0B" w:rsidRDefault="00A70E0B" w:rsidP="00334778">
            <w:pPr>
              <w:spacing w:after="0"/>
              <w:jc w:val="both"/>
              <w:rPr>
                <w:rFonts w:ascii="Times New Roman" w:hAnsi="Times New Roman" w:cs="Times New Roman"/>
                <w:sz w:val="20"/>
                <w:szCs w:val="20"/>
              </w:rPr>
            </w:pPr>
          </w:p>
          <w:p w:rsidR="00A70E0B" w:rsidRDefault="00A70E0B" w:rsidP="00334778">
            <w:pPr>
              <w:spacing w:after="0"/>
              <w:jc w:val="both"/>
              <w:rPr>
                <w:rFonts w:ascii="Times New Roman" w:hAnsi="Times New Roman" w:cs="Times New Roman"/>
                <w:sz w:val="20"/>
                <w:szCs w:val="20"/>
              </w:rPr>
            </w:pPr>
          </w:p>
          <w:p w:rsidR="00334778" w:rsidRPr="007863B5" w:rsidRDefault="00334778" w:rsidP="00334778">
            <w:pPr>
              <w:spacing w:after="0"/>
              <w:jc w:val="both"/>
              <w:rPr>
                <w:rFonts w:ascii="Times New Roman" w:hAnsi="Times New Roman" w:cs="Times New Roman"/>
                <w:sz w:val="20"/>
                <w:szCs w:val="20"/>
              </w:rPr>
            </w:pPr>
            <w:r>
              <w:rPr>
                <w:rFonts w:ascii="Times New Roman" w:hAnsi="Times New Roman" w:cs="Times New Roman"/>
                <w:sz w:val="20"/>
                <w:szCs w:val="20"/>
              </w:rPr>
              <w:t>2</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334778" w:rsidRPr="00334778" w:rsidRDefault="00334778" w:rsidP="00334778">
            <w:pPr>
              <w:spacing w:after="0" w:line="240" w:lineRule="auto"/>
              <w:rPr>
                <w:rFonts w:ascii="Times New Roman" w:hAnsi="Times New Roman" w:cs="Times New Roman"/>
                <w:sz w:val="20"/>
                <w:szCs w:val="20"/>
              </w:rPr>
            </w:pPr>
            <w:r w:rsidRPr="00334778">
              <w:rPr>
                <w:rFonts w:ascii="Times New Roman" w:hAnsi="Times New Roman" w:cs="Times New Roman"/>
                <w:sz w:val="20"/>
                <w:szCs w:val="20"/>
              </w:rPr>
              <w:t>DISTRIBUIDORA JAGUAR S.A DE C.V</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334778" w:rsidRPr="00334778" w:rsidRDefault="00334778" w:rsidP="00334778">
            <w:pPr>
              <w:jc w:val="center"/>
              <w:rPr>
                <w:rFonts w:ascii="Times New Roman" w:hAnsi="Times New Roman" w:cs="Times New Roman"/>
                <w:sz w:val="20"/>
                <w:szCs w:val="20"/>
              </w:rPr>
            </w:pPr>
            <w:r w:rsidRPr="00334778">
              <w:rPr>
                <w:rFonts w:ascii="Times New Roman" w:hAnsi="Times New Roman" w:cs="Times New Roman"/>
                <w:sz w:val="20"/>
                <w:szCs w:val="20"/>
              </w:rPr>
              <w:t>Cotización</w:t>
            </w:r>
          </w:p>
        </w:tc>
        <w:tc>
          <w:tcPr>
            <w:tcW w:w="2983" w:type="dxa"/>
            <w:tcBorders>
              <w:top w:val="single" w:sz="4" w:space="0" w:color="auto"/>
              <w:left w:val="nil"/>
              <w:bottom w:val="single" w:sz="4" w:space="0" w:color="auto"/>
              <w:right w:val="single" w:sz="4" w:space="0" w:color="auto"/>
            </w:tcBorders>
            <w:shd w:val="clear" w:color="auto" w:fill="auto"/>
            <w:vAlign w:val="center"/>
          </w:tcPr>
          <w:p w:rsidR="00334778" w:rsidRPr="00334778" w:rsidRDefault="00334778" w:rsidP="00334778">
            <w:pPr>
              <w:rPr>
                <w:rFonts w:ascii="Times New Roman" w:hAnsi="Times New Roman" w:cs="Times New Roman"/>
                <w:sz w:val="20"/>
                <w:szCs w:val="20"/>
              </w:rPr>
            </w:pPr>
            <w:r w:rsidRPr="00334778">
              <w:rPr>
                <w:rFonts w:ascii="Times New Roman" w:hAnsi="Times New Roman" w:cs="Times New Roman"/>
                <w:sz w:val="20"/>
                <w:szCs w:val="20"/>
              </w:rPr>
              <w:t>Compra de 2 balones mikasa, 2 pelotas de softbol y 1 bate de softbol solicitado por el C. E. Cantón Buena Vista</w:t>
            </w:r>
            <w:r w:rsidR="00A70E0B">
              <w:rPr>
                <w:rFonts w:ascii="Times New Roman" w:hAnsi="Times New Roman" w:cs="Times New Roman"/>
                <w:sz w:val="20"/>
                <w:szCs w:val="20"/>
              </w:rPr>
              <w:t xml:space="preserve"> </w:t>
            </w:r>
            <w:r w:rsidRPr="00334778">
              <w:rPr>
                <w:rFonts w:ascii="Times New Roman" w:hAnsi="Times New Roman" w:cs="Times New Roman"/>
                <w:sz w:val="20"/>
                <w:szCs w:val="20"/>
              </w:rPr>
              <w:t>(Según acuerdo municipal No cinco con fecha catorce de Junio de 2019)</w:t>
            </w:r>
          </w:p>
        </w:tc>
        <w:tc>
          <w:tcPr>
            <w:tcW w:w="2425" w:type="dxa"/>
            <w:tcBorders>
              <w:top w:val="single" w:sz="4" w:space="0" w:color="auto"/>
              <w:left w:val="nil"/>
              <w:bottom w:val="single" w:sz="4" w:space="0" w:color="auto"/>
              <w:right w:val="single" w:sz="4" w:space="0" w:color="auto"/>
            </w:tcBorders>
            <w:shd w:val="clear" w:color="auto" w:fill="auto"/>
            <w:vAlign w:val="center"/>
          </w:tcPr>
          <w:p w:rsidR="00334778" w:rsidRPr="00334778" w:rsidRDefault="00334778" w:rsidP="00334778">
            <w:pPr>
              <w:rPr>
                <w:rFonts w:ascii="Times New Roman" w:hAnsi="Times New Roman" w:cs="Times New Roman"/>
                <w:sz w:val="20"/>
                <w:szCs w:val="20"/>
              </w:rPr>
            </w:pPr>
            <w:r w:rsidRPr="00334778">
              <w:rPr>
                <w:rFonts w:ascii="Times New Roman" w:hAnsi="Times New Roman" w:cs="Times New Roman"/>
                <w:sz w:val="20"/>
                <w:szCs w:val="20"/>
              </w:rPr>
              <w:t>TMSPP/Programa de desarrollo de escuelas de futbol para niños y jóvenes de los diferentes cantones del municipio de San Pedro Perulapan.</w:t>
            </w:r>
          </w:p>
        </w:tc>
        <w:tc>
          <w:tcPr>
            <w:tcW w:w="986" w:type="dxa"/>
            <w:tcBorders>
              <w:top w:val="single" w:sz="4" w:space="0" w:color="auto"/>
              <w:left w:val="nil"/>
              <w:bottom w:val="single" w:sz="4" w:space="0" w:color="auto"/>
              <w:right w:val="single" w:sz="4" w:space="0" w:color="auto"/>
            </w:tcBorders>
            <w:shd w:val="clear" w:color="auto" w:fill="auto"/>
            <w:vAlign w:val="center"/>
          </w:tcPr>
          <w:p w:rsidR="00334778" w:rsidRPr="00334778" w:rsidRDefault="00334778" w:rsidP="00334778">
            <w:pPr>
              <w:rPr>
                <w:rFonts w:ascii="Times New Roman" w:hAnsi="Times New Roman" w:cs="Times New Roman"/>
                <w:sz w:val="20"/>
                <w:szCs w:val="20"/>
              </w:rPr>
            </w:pPr>
            <w:r w:rsidRPr="00334778">
              <w:rPr>
                <w:rFonts w:ascii="Times New Roman" w:hAnsi="Times New Roman" w:cs="Times New Roman"/>
                <w:sz w:val="20"/>
                <w:szCs w:val="20"/>
              </w:rPr>
              <w:t xml:space="preserve">$ 107.00 </w:t>
            </w:r>
          </w:p>
        </w:tc>
      </w:tr>
    </w:tbl>
    <w:p w:rsidR="007B2C11" w:rsidRDefault="007B2C11" w:rsidP="00953E40">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68"/>
        <w:gridCol w:w="1767"/>
        <w:gridCol w:w="850"/>
        <w:gridCol w:w="2712"/>
        <w:gridCol w:w="3100"/>
        <w:gridCol w:w="1007"/>
      </w:tblGrid>
      <w:tr w:rsidR="0063550C" w:rsidRPr="0063550C" w:rsidTr="0063550C">
        <w:trPr>
          <w:trHeight w:val="1005"/>
        </w:trPr>
        <w:tc>
          <w:tcPr>
            <w:tcW w:w="9904" w:type="dxa"/>
            <w:gridSpan w:val="6"/>
            <w:hideMark/>
          </w:tcPr>
          <w:p w:rsidR="0063550C" w:rsidRPr="004956F6" w:rsidRDefault="0063550C" w:rsidP="0063550C">
            <w:pPr>
              <w:spacing w:after="0"/>
              <w:jc w:val="both"/>
              <w:rPr>
                <w:rFonts w:ascii="Times New Roman" w:hAnsi="Times New Roman" w:cs="Times New Roman"/>
                <w:b/>
                <w:bCs/>
              </w:rPr>
            </w:pPr>
            <w:r w:rsidRPr="004956F6">
              <w:rPr>
                <w:rFonts w:ascii="Times New Roman" w:hAnsi="Times New Roman" w:cs="Times New Roman"/>
                <w:b/>
                <w:bCs/>
              </w:rPr>
              <w:t>DETALLES DE LOS GASTOS DE LA CUENTA TMSPP/PROGRAMA DE FOMENTO PARA MANTENER E IMPULSAR LA IDENTIDAD HISTÓRICA, CULTURAL Y RELIGIOSA DE LOS DIFERENTES CANTONES Y CASERÍO, INCENTIVANDO LA PARTICIPACIÓN DE LOS JÓVENES EN ACTIVIDADES DE BENEFICIO ECONÓMICO Y SOCIAL.</w:t>
            </w:r>
          </w:p>
        </w:tc>
      </w:tr>
      <w:tr w:rsidR="0063550C" w:rsidRPr="0063550C" w:rsidTr="0063550C">
        <w:trPr>
          <w:trHeight w:val="300"/>
        </w:trPr>
        <w:tc>
          <w:tcPr>
            <w:tcW w:w="468" w:type="dxa"/>
            <w:hideMark/>
          </w:tcPr>
          <w:p w:rsidR="0063550C" w:rsidRPr="0063550C" w:rsidRDefault="0063550C" w:rsidP="0063550C">
            <w:pPr>
              <w:spacing w:after="0"/>
              <w:jc w:val="both"/>
              <w:rPr>
                <w:rFonts w:ascii="Times New Roman" w:hAnsi="Times New Roman" w:cs="Times New Roman"/>
                <w:sz w:val="20"/>
                <w:szCs w:val="20"/>
              </w:rPr>
            </w:pPr>
            <w:r w:rsidRPr="0063550C">
              <w:rPr>
                <w:rFonts w:ascii="Times New Roman" w:hAnsi="Times New Roman" w:cs="Times New Roman"/>
                <w:sz w:val="20"/>
                <w:szCs w:val="20"/>
              </w:rPr>
              <w:t>N°</w:t>
            </w:r>
          </w:p>
        </w:tc>
        <w:tc>
          <w:tcPr>
            <w:tcW w:w="1767" w:type="dxa"/>
            <w:hideMark/>
          </w:tcPr>
          <w:p w:rsidR="0063550C" w:rsidRPr="0063550C" w:rsidRDefault="0063550C" w:rsidP="0063550C">
            <w:pPr>
              <w:spacing w:after="0"/>
              <w:jc w:val="both"/>
              <w:rPr>
                <w:rFonts w:ascii="Times New Roman" w:hAnsi="Times New Roman" w:cs="Times New Roman"/>
                <w:sz w:val="20"/>
                <w:szCs w:val="20"/>
              </w:rPr>
            </w:pPr>
            <w:r w:rsidRPr="0063550C">
              <w:rPr>
                <w:rFonts w:ascii="Times New Roman" w:hAnsi="Times New Roman" w:cs="Times New Roman"/>
                <w:sz w:val="20"/>
                <w:szCs w:val="20"/>
              </w:rPr>
              <w:t>Nombre</w:t>
            </w:r>
          </w:p>
        </w:tc>
        <w:tc>
          <w:tcPr>
            <w:tcW w:w="850" w:type="dxa"/>
            <w:hideMark/>
          </w:tcPr>
          <w:p w:rsidR="0063550C" w:rsidRPr="0063550C" w:rsidRDefault="0063550C" w:rsidP="0063550C">
            <w:pPr>
              <w:spacing w:after="0"/>
              <w:jc w:val="both"/>
              <w:rPr>
                <w:rFonts w:ascii="Times New Roman" w:hAnsi="Times New Roman" w:cs="Times New Roman"/>
                <w:sz w:val="20"/>
                <w:szCs w:val="20"/>
              </w:rPr>
            </w:pPr>
            <w:r w:rsidRPr="0063550C">
              <w:rPr>
                <w:rFonts w:ascii="Times New Roman" w:hAnsi="Times New Roman" w:cs="Times New Roman"/>
                <w:sz w:val="20"/>
                <w:szCs w:val="20"/>
              </w:rPr>
              <w:t>N° de factura</w:t>
            </w:r>
          </w:p>
        </w:tc>
        <w:tc>
          <w:tcPr>
            <w:tcW w:w="2712" w:type="dxa"/>
            <w:hideMark/>
          </w:tcPr>
          <w:p w:rsidR="0063550C" w:rsidRPr="0063550C" w:rsidRDefault="0063550C" w:rsidP="0063550C">
            <w:pPr>
              <w:spacing w:after="0"/>
              <w:jc w:val="both"/>
              <w:rPr>
                <w:rFonts w:ascii="Times New Roman" w:hAnsi="Times New Roman" w:cs="Times New Roman"/>
                <w:sz w:val="20"/>
                <w:szCs w:val="20"/>
              </w:rPr>
            </w:pPr>
            <w:r w:rsidRPr="0063550C">
              <w:rPr>
                <w:rFonts w:ascii="Times New Roman" w:hAnsi="Times New Roman" w:cs="Times New Roman"/>
                <w:sz w:val="20"/>
                <w:szCs w:val="20"/>
              </w:rPr>
              <w:t xml:space="preserve">Descripción </w:t>
            </w:r>
          </w:p>
        </w:tc>
        <w:tc>
          <w:tcPr>
            <w:tcW w:w="3100" w:type="dxa"/>
            <w:hideMark/>
          </w:tcPr>
          <w:p w:rsidR="0063550C" w:rsidRPr="0063550C" w:rsidRDefault="0063550C" w:rsidP="0063550C">
            <w:pPr>
              <w:spacing w:after="0"/>
              <w:jc w:val="both"/>
              <w:rPr>
                <w:rFonts w:ascii="Times New Roman" w:hAnsi="Times New Roman" w:cs="Times New Roman"/>
                <w:sz w:val="20"/>
                <w:szCs w:val="20"/>
              </w:rPr>
            </w:pPr>
            <w:r w:rsidRPr="0063550C">
              <w:rPr>
                <w:rFonts w:ascii="Times New Roman" w:hAnsi="Times New Roman" w:cs="Times New Roman"/>
                <w:sz w:val="20"/>
                <w:szCs w:val="20"/>
              </w:rPr>
              <w:t>Descripción de la cuenta</w:t>
            </w:r>
          </w:p>
        </w:tc>
        <w:tc>
          <w:tcPr>
            <w:tcW w:w="1007" w:type="dxa"/>
            <w:hideMark/>
          </w:tcPr>
          <w:p w:rsidR="0063550C" w:rsidRPr="0063550C" w:rsidRDefault="0063550C" w:rsidP="0063550C">
            <w:pPr>
              <w:spacing w:after="0"/>
              <w:jc w:val="both"/>
              <w:rPr>
                <w:rFonts w:ascii="Times New Roman" w:hAnsi="Times New Roman" w:cs="Times New Roman"/>
                <w:sz w:val="20"/>
                <w:szCs w:val="20"/>
              </w:rPr>
            </w:pPr>
            <w:r w:rsidRPr="0063550C">
              <w:rPr>
                <w:rFonts w:ascii="Times New Roman" w:hAnsi="Times New Roman" w:cs="Times New Roman"/>
                <w:sz w:val="20"/>
                <w:szCs w:val="20"/>
              </w:rPr>
              <w:t xml:space="preserve"> Monto a cancelar </w:t>
            </w:r>
          </w:p>
        </w:tc>
      </w:tr>
      <w:tr w:rsidR="0063550C" w:rsidRPr="0063550C" w:rsidTr="0063550C">
        <w:trPr>
          <w:trHeight w:val="1510"/>
        </w:trPr>
        <w:tc>
          <w:tcPr>
            <w:tcW w:w="468" w:type="dxa"/>
            <w:hideMark/>
          </w:tcPr>
          <w:p w:rsidR="0063550C" w:rsidRPr="0063550C" w:rsidRDefault="0063550C" w:rsidP="0063550C">
            <w:pPr>
              <w:spacing w:after="0"/>
              <w:jc w:val="both"/>
              <w:rPr>
                <w:rFonts w:ascii="Times New Roman" w:hAnsi="Times New Roman" w:cs="Times New Roman"/>
                <w:sz w:val="20"/>
                <w:szCs w:val="20"/>
              </w:rPr>
            </w:pPr>
            <w:r w:rsidRPr="0063550C">
              <w:rPr>
                <w:rFonts w:ascii="Times New Roman" w:hAnsi="Times New Roman" w:cs="Times New Roman"/>
                <w:sz w:val="20"/>
                <w:szCs w:val="20"/>
              </w:rPr>
              <w:t>1</w:t>
            </w:r>
          </w:p>
        </w:tc>
        <w:tc>
          <w:tcPr>
            <w:tcW w:w="1767" w:type="dxa"/>
            <w:hideMark/>
          </w:tcPr>
          <w:p w:rsidR="0063550C" w:rsidRPr="0063550C" w:rsidRDefault="0063550C" w:rsidP="0063550C">
            <w:pPr>
              <w:spacing w:after="0"/>
              <w:jc w:val="both"/>
              <w:rPr>
                <w:rFonts w:ascii="Times New Roman" w:hAnsi="Times New Roman" w:cs="Times New Roman"/>
                <w:sz w:val="20"/>
                <w:szCs w:val="20"/>
              </w:rPr>
            </w:pPr>
            <w:r w:rsidRPr="0063550C">
              <w:rPr>
                <w:rFonts w:ascii="Times New Roman" w:hAnsi="Times New Roman" w:cs="Times New Roman"/>
                <w:sz w:val="20"/>
                <w:szCs w:val="20"/>
              </w:rPr>
              <w:t>JOSÉ MARLIN LEINEZ HUEZO</w:t>
            </w:r>
          </w:p>
        </w:tc>
        <w:tc>
          <w:tcPr>
            <w:tcW w:w="850" w:type="dxa"/>
            <w:hideMark/>
          </w:tcPr>
          <w:p w:rsidR="0063550C" w:rsidRPr="0063550C" w:rsidRDefault="0063550C" w:rsidP="0063550C">
            <w:pPr>
              <w:spacing w:after="0"/>
              <w:jc w:val="both"/>
              <w:rPr>
                <w:rFonts w:ascii="Times New Roman" w:hAnsi="Times New Roman" w:cs="Times New Roman"/>
                <w:sz w:val="20"/>
                <w:szCs w:val="20"/>
              </w:rPr>
            </w:pPr>
            <w:r w:rsidRPr="0063550C">
              <w:rPr>
                <w:rFonts w:ascii="Times New Roman" w:hAnsi="Times New Roman" w:cs="Times New Roman"/>
                <w:sz w:val="20"/>
                <w:szCs w:val="20"/>
              </w:rPr>
              <w:t>Recibo simple</w:t>
            </w:r>
          </w:p>
        </w:tc>
        <w:tc>
          <w:tcPr>
            <w:tcW w:w="2712" w:type="dxa"/>
            <w:hideMark/>
          </w:tcPr>
          <w:p w:rsidR="0063550C" w:rsidRPr="0063550C" w:rsidRDefault="0063550C" w:rsidP="0063550C">
            <w:pPr>
              <w:spacing w:after="0"/>
              <w:jc w:val="both"/>
              <w:rPr>
                <w:rFonts w:ascii="Times New Roman" w:hAnsi="Times New Roman" w:cs="Times New Roman"/>
                <w:sz w:val="20"/>
                <w:szCs w:val="20"/>
              </w:rPr>
            </w:pPr>
            <w:r w:rsidRPr="0063550C">
              <w:rPr>
                <w:rFonts w:ascii="Times New Roman" w:hAnsi="Times New Roman" w:cs="Times New Roman"/>
                <w:sz w:val="20"/>
                <w:szCs w:val="20"/>
              </w:rPr>
              <w:t xml:space="preserve">Pago por los servicios de banda musical tradicional para las fiestas del cantón El Carmen Abajo los </w:t>
            </w:r>
            <w:r w:rsidR="00D71880" w:rsidRPr="0063550C">
              <w:rPr>
                <w:rFonts w:ascii="Times New Roman" w:hAnsi="Times New Roman" w:cs="Times New Roman"/>
                <w:sz w:val="20"/>
                <w:szCs w:val="20"/>
              </w:rPr>
              <w:t>días</w:t>
            </w:r>
            <w:r w:rsidRPr="0063550C">
              <w:rPr>
                <w:rFonts w:ascii="Times New Roman" w:hAnsi="Times New Roman" w:cs="Times New Roman"/>
                <w:sz w:val="20"/>
                <w:szCs w:val="20"/>
              </w:rPr>
              <w:t xml:space="preserve"> 15 y 16 Julio de 2019(Según acuerdo municipal No cinco con fecha catorce de Junio de 2019)</w:t>
            </w:r>
          </w:p>
        </w:tc>
        <w:tc>
          <w:tcPr>
            <w:tcW w:w="3100" w:type="dxa"/>
            <w:hideMark/>
          </w:tcPr>
          <w:p w:rsidR="0063550C" w:rsidRPr="0063550C" w:rsidRDefault="0063550C" w:rsidP="0063550C">
            <w:pPr>
              <w:spacing w:after="0"/>
              <w:jc w:val="both"/>
              <w:rPr>
                <w:rFonts w:ascii="Times New Roman" w:hAnsi="Times New Roman" w:cs="Times New Roman"/>
                <w:sz w:val="20"/>
                <w:szCs w:val="20"/>
              </w:rPr>
            </w:pPr>
            <w:r w:rsidRPr="0063550C">
              <w:rPr>
                <w:rFonts w:ascii="Times New Roman" w:hAnsi="Times New Roman" w:cs="Times New Roman"/>
                <w:sz w:val="20"/>
                <w:szCs w:val="20"/>
              </w:rPr>
              <w:t>TMSPP/ Programa de fomento para mantener e impulsar la identidad histórica, cultural y religiosa de los diferentes cantones y caserío, incentivando la participación de los jóvenes en actividades de beneficio económico y social.</w:t>
            </w:r>
          </w:p>
        </w:tc>
        <w:tc>
          <w:tcPr>
            <w:tcW w:w="1007" w:type="dxa"/>
            <w:hideMark/>
          </w:tcPr>
          <w:p w:rsidR="0063550C" w:rsidRPr="0063550C" w:rsidRDefault="0063550C" w:rsidP="0063550C">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Pr="0063550C">
              <w:rPr>
                <w:rFonts w:ascii="Times New Roman" w:hAnsi="Times New Roman" w:cs="Times New Roman"/>
                <w:sz w:val="20"/>
                <w:szCs w:val="20"/>
              </w:rPr>
              <w:t xml:space="preserve">300.00 </w:t>
            </w:r>
          </w:p>
        </w:tc>
      </w:tr>
    </w:tbl>
    <w:p w:rsidR="007B2C11" w:rsidRDefault="007B2C11" w:rsidP="00953E40">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41"/>
        <w:gridCol w:w="1843"/>
        <w:gridCol w:w="850"/>
        <w:gridCol w:w="1843"/>
        <w:gridCol w:w="3923"/>
        <w:gridCol w:w="1004"/>
      </w:tblGrid>
      <w:tr w:rsidR="00160597" w:rsidRPr="00160597" w:rsidTr="00160597">
        <w:trPr>
          <w:trHeight w:val="1080"/>
        </w:trPr>
        <w:tc>
          <w:tcPr>
            <w:tcW w:w="9904" w:type="dxa"/>
            <w:gridSpan w:val="6"/>
            <w:hideMark/>
          </w:tcPr>
          <w:p w:rsidR="00160597" w:rsidRPr="004956F6" w:rsidRDefault="00160597" w:rsidP="00160597">
            <w:pPr>
              <w:spacing w:after="0"/>
              <w:jc w:val="both"/>
              <w:rPr>
                <w:rFonts w:ascii="Times New Roman" w:hAnsi="Times New Roman" w:cs="Times New Roman"/>
                <w:b/>
                <w:bCs/>
              </w:rPr>
            </w:pPr>
            <w:r w:rsidRPr="004956F6">
              <w:rPr>
                <w:rFonts w:ascii="Times New Roman" w:hAnsi="Times New Roman" w:cs="Times New Roman"/>
                <w:b/>
                <w:bCs/>
              </w:rPr>
              <w:t>DETALLES DE LOS GASTOS DE LA CUENTA TMSPP/PROGRAMA DE FOMENTO E IMPULSIÓN A LA EDUCACIÓN CON APOYO A INVERSIÓN EN OBRAS BASICAS DE INFRAESTRUCTURA Y OTRAS NECESIDADES QUE CONTRIBUYAN AL APRENDIZAJE EN CENTROS ESCOLARES DEL MUNICIPIO DE SAN PEDRO PERULAPAN, DEPARTAMENTO DE CUSCATLAN, AÑO 2019.</w:t>
            </w:r>
          </w:p>
        </w:tc>
      </w:tr>
      <w:tr w:rsidR="00160597" w:rsidRPr="00160597" w:rsidTr="00D71880">
        <w:trPr>
          <w:trHeight w:val="281"/>
        </w:trPr>
        <w:tc>
          <w:tcPr>
            <w:tcW w:w="392" w:type="dxa"/>
            <w:noWrap/>
          </w:tcPr>
          <w:p w:rsidR="00160597" w:rsidRPr="0063550C" w:rsidRDefault="00160597" w:rsidP="00160597">
            <w:pPr>
              <w:spacing w:after="0"/>
              <w:jc w:val="both"/>
              <w:rPr>
                <w:rFonts w:ascii="Times New Roman" w:hAnsi="Times New Roman" w:cs="Times New Roman"/>
                <w:sz w:val="20"/>
                <w:szCs w:val="20"/>
              </w:rPr>
            </w:pPr>
            <w:r w:rsidRPr="0063550C">
              <w:rPr>
                <w:rFonts w:ascii="Times New Roman" w:hAnsi="Times New Roman" w:cs="Times New Roman"/>
                <w:sz w:val="20"/>
                <w:szCs w:val="20"/>
              </w:rPr>
              <w:t>N°</w:t>
            </w:r>
          </w:p>
        </w:tc>
        <w:tc>
          <w:tcPr>
            <w:tcW w:w="1843" w:type="dxa"/>
            <w:noWrap/>
          </w:tcPr>
          <w:p w:rsidR="00160597" w:rsidRPr="0063550C" w:rsidRDefault="00160597" w:rsidP="00160597">
            <w:pPr>
              <w:spacing w:after="0"/>
              <w:jc w:val="both"/>
              <w:rPr>
                <w:rFonts w:ascii="Times New Roman" w:hAnsi="Times New Roman" w:cs="Times New Roman"/>
                <w:sz w:val="20"/>
                <w:szCs w:val="20"/>
              </w:rPr>
            </w:pPr>
            <w:r w:rsidRPr="0063550C">
              <w:rPr>
                <w:rFonts w:ascii="Times New Roman" w:hAnsi="Times New Roman" w:cs="Times New Roman"/>
                <w:sz w:val="20"/>
                <w:szCs w:val="20"/>
              </w:rPr>
              <w:t>Nombre</w:t>
            </w:r>
          </w:p>
        </w:tc>
        <w:tc>
          <w:tcPr>
            <w:tcW w:w="850" w:type="dxa"/>
            <w:noWrap/>
          </w:tcPr>
          <w:p w:rsidR="00160597" w:rsidRPr="0063550C" w:rsidRDefault="00160597" w:rsidP="00160597">
            <w:pPr>
              <w:spacing w:after="0"/>
              <w:jc w:val="both"/>
              <w:rPr>
                <w:rFonts w:ascii="Times New Roman" w:hAnsi="Times New Roman" w:cs="Times New Roman"/>
                <w:sz w:val="20"/>
                <w:szCs w:val="20"/>
              </w:rPr>
            </w:pPr>
            <w:r w:rsidRPr="0063550C">
              <w:rPr>
                <w:rFonts w:ascii="Times New Roman" w:hAnsi="Times New Roman" w:cs="Times New Roman"/>
                <w:sz w:val="20"/>
                <w:szCs w:val="20"/>
              </w:rPr>
              <w:t>N° de factura</w:t>
            </w:r>
          </w:p>
        </w:tc>
        <w:tc>
          <w:tcPr>
            <w:tcW w:w="1843" w:type="dxa"/>
            <w:noWrap/>
          </w:tcPr>
          <w:p w:rsidR="00160597" w:rsidRPr="0063550C" w:rsidRDefault="00160597" w:rsidP="00160597">
            <w:pPr>
              <w:spacing w:after="0"/>
              <w:jc w:val="both"/>
              <w:rPr>
                <w:rFonts w:ascii="Times New Roman" w:hAnsi="Times New Roman" w:cs="Times New Roman"/>
                <w:sz w:val="20"/>
                <w:szCs w:val="20"/>
              </w:rPr>
            </w:pPr>
            <w:r w:rsidRPr="0063550C">
              <w:rPr>
                <w:rFonts w:ascii="Times New Roman" w:hAnsi="Times New Roman" w:cs="Times New Roman"/>
                <w:sz w:val="20"/>
                <w:szCs w:val="20"/>
              </w:rPr>
              <w:t xml:space="preserve">Descripción </w:t>
            </w:r>
          </w:p>
        </w:tc>
        <w:tc>
          <w:tcPr>
            <w:tcW w:w="3969" w:type="dxa"/>
          </w:tcPr>
          <w:p w:rsidR="00160597" w:rsidRPr="0063550C" w:rsidRDefault="00160597" w:rsidP="00160597">
            <w:pPr>
              <w:spacing w:after="0"/>
              <w:jc w:val="both"/>
              <w:rPr>
                <w:rFonts w:ascii="Times New Roman" w:hAnsi="Times New Roman" w:cs="Times New Roman"/>
                <w:sz w:val="20"/>
                <w:szCs w:val="20"/>
              </w:rPr>
            </w:pPr>
            <w:r w:rsidRPr="0063550C">
              <w:rPr>
                <w:rFonts w:ascii="Times New Roman" w:hAnsi="Times New Roman" w:cs="Times New Roman"/>
                <w:sz w:val="20"/>
                <w:szCs w:val="20"/>
              </w:rPr>
              <w:t>Descripción de la cuenta</w:t>
            </w:r>
          </w:p>
        </w:tc>
        <w:tc>
          <w:tcPr>
            <w:tcW w:w="1007" w:type="dxa"/>
          </w:tcPr>
          <w:p w:rsidR="00160597" w:rsidRPr="0063550C" w:rsidRDefault="00160597" w:rsidP="00160597">
            <w:pPr>
              <w:spacing w:after="0"/>
              <w:jc w:val="both"/>
              <w:rPr>
                <w:rFonts w:ascii="Times New Roman" w:hAnsi="Times New Roman" w:cs="Times New Roman"/>
                <w:sz w:val="20"/>
                <w:szCs w:val="20"/>
              </w:rPr>
            </w:pPr>
            <w:r w:rsidRPr="0063550C">
              <w:rPr>
                <w:rFonts w:ascii="Times New Roman" w:hAnsi="Times New Roman" w:cs="Times New Roman"/>
                <w:sz w:val="20"/>
                <w:szCs w:val="20"/>
              </w:rPr>
              <w:t xml:space="preserve"> Monto a cancelar </w:t>
            </w:r>
          </w:p>
        </w:tc>
      </w:tr>
      <w:tr w:rsidR="00160597" w:rsidRPr="00160597" w:rsidTr="00D71880">
        <w:trPr>
          <w:trHeight w:val="70"/>
        </w:trPr>
        <w:tc>
          <w:tcPr>
            <w:tcW w:w="392" w:type="dxa"/>
            <w:noWrap/>
            <w:hideMark/>
          </w:tcPr>
          <w:p w:rsidR="00160597" w:rsidRPr="00160597" w:rsidRDefault="00160597" w:rsidP="00160597">
            <w:pPr>
              <w:spacing w:after="0"/>
              <w:jc w:val="both"/>
              <w:rPr>
                <w:rFonts w:ascii="Times New Roman" w:hAnsi="Times New Roman" w:cs="Times New Roman"/>
                <w:sz w:val="20"/>
                <w:szCs w:val="20"/>
              </w:rPr>
            </w:pPr>
            <w:r w:rsidRPr="00160597">
              <w:rPr>
                <w:rFonts w:ascii="Times New Roman" w:hAnsi="Times New Roman" w:cs="Times New Roman"/>
                <w:sz w:val="20"/>
                <w:szCs w:val="20"/>
              </w:rPr>
              <w:t>1</w:t>
            </w:r>
          </w:p>
        </w:tc>
        <w:tc>
          <w:tcPr>
            <w:tcW w:w="1843" w:type="dxa"/>
            <w:hideMark/>
          </w:tcPr>
          <w:p w:rsidR="00160597" w:rsidRPr="00160597" w:rsidRDefault="00160597" w:rsidP="00160597">
            <w:pPr>
              <w:spacing w:after="0"/>
              <w:jc w:val="both"/>
              <w:rPr>
                <w:rFonts w:ascii="Times New Roman" w:hAnsi="Times New Roman" w:cs="Times New Roman"/>
                <w:sz w:val="20"/>
                <w:szCs w:val="20"/>
              </w:rPr>
            </w:pPr>
            <w:r w:rsidRPr="00160597">
              <w:rPr>
                <w:rFonts w:ascii="Times New Roman" w:hAnsi="Times New Roman" w:cs="Times New Roman"/>
                <w:sz w:val="20"/>
                <w:szCs w:val="20"/>
              </w:rPr>
              <w:t>GUADALUPE PEÑA ABREGO</w:t>
            </w:r>
          </w:p>
        </w:tc>
        <w:tc>
          <w:tcPr>
            <w:tcW w:w="850" w:type="dxa"/>
            <w:noWrap/>
            <w:hideMark/>
          </w:tcPr>
          <w:p w:rsidR="00160597" w:rsidRPr="00160597" w:rsidRDefault="00160597" w:rsidP="00160597">
            <w:pPr>
              <w:spacing w:after="0"/>
              <w:jc w:val="both"/>
              <w:rPr>
                <w:rFonts w:ascii="Times New Roman" w:hAnsi="Times New Roman" w:cs="Times New Roman"/>
                <w:sz w:val="20"/>
                <w:szCs w:val="20"/>
              </w:rPr>
            </w:pPr>
            <w:r w:rsidRPr="00160597">
              <w:rPr>
                <w:rFonts w:ascii="Times New Roman" w:hAnsi="Times New Roman" w:cs="Times New Roman"/>
                <w:sz w:val="20"/>
                <w:szCs w:val="20"/>
              </w:rPr>
              <w:t>Recibo simple</w:t>
            </w:r>
          </w:p>
        </w:tc>
        <w:tc>
          <w:tcPr>
            <w:tcW w:w="1843" w:type="dxa"/>
            <w:hideMark/>
          </w:tcPr>
          <w:p w:rsidR="00160597" w:rsidRPr="00160597" w:rsidRDefault="00160597" w:rsidP="00160597">
            <w:pPr>
              <w:spacing w:after="0"/>
              <w:jc w:val="both"/>
              <w:rPr>
                <w:rFonts w:ascii="Times New Roman" w:hAnsi="Times New Roman" w:cs="Times New Roman"/>
                <w:sz w:val="20"/>
                <w:szCs w:val="20"/>
              </w:rPr>
            </w:pPr>
            <w:r w:rsidRPr="00160597">
              <w:rPr>
                <w:rFonts w:ascii="Times New Roman" w:hAnsi="Times New Roman" w:cs="Times New Roman"/>
                <w:sz w:val="20"/>
                <w:szCs w:val="20"/>
              </w:rPr>
              <w:t xml:space="preserve">Pago por servicios de remodelación en el kínder del Centro </w:t>
            </w:r>
            <w:r w:rsidRPr="00160597">
              <w:rPr>
                <w:rFonts w:ascii="Times New Roman" w:hAnsi="Times New Roman" w:cs="Times New Roman"/>
                <w:sz w:val="20"/>
                <w:szCs w:val="20"/>
              </w:rPr>
              <w:lastRenderedPageBreak/>
              <w:t xml:space="preserve">Escolar Esteban Trinidad </w:t>
            </w:r>
          </w:p>
        </w:tc>
        <w:tc>
          <w:tcPr>
            <w:tcW w:w="3969" w:type="dxa"/>
            <w:hideMark/>
          </w:tcPr>
          <w:p w:rsidR="00160597" w:rsidRPr="00160597" w:rsidRDefault="00160597" w:rsidP="00160597">
            <w:pPr>
              <w:spacing w:after="0"/>
              <w:jc w:val="both"/>
              <w:rPr>
                <w:rFonts w:ascii="Times New Roman" w:hAnsi="Times New Roman" w:cs="Times New Roman"/>
                <w:sz w:val="20"/>
                <w:szCs w:val="20"/>
              </w:rPr>
            </w:pPr>
            <w:r w:rsidRPr="00160597">
              <w:rPr>
                <w:rFonts w:ascii="Times New Roman" w:hAnsi="Times New Roman" w:cs="Times New Roman"/>
                <w:sz w:val="20"/>
                <w:szCs w:val="20"/>
              </w:rPr>
              <w:lastRenderedPageBreak/>
              <w:t xml:space="preserve">TMSPP/Programa de fomento e impulsión a la educación con apoyo a inversión en obras básicas de infraestructura y otras necesidades </w:t>
            </w:r>
            <w:r w:rsidRPr="00160597">
              <w:rPr>
                <w:rFonts w:ascii="Times New Roman" w:hAnsi="Times New Roman" w:cs="Times New Roman"/>
                <w:sz w:val="20"/>
                <w:szCs w:val="20"/>
              </w:rPr>
              <w:lastRenderedPageBreak/>
              <w:t>que contribuyan al aprendizaje en centros escolares del municipio de San Pedro Perulapan, Departamento de Cuscatlán, año 2019.</w:t>
            </w:r>
          </w:p>
        </w:tc>
        <w:tc>
          <w:tcPr>
            <w:tcW w:w="1007" w:type="dxa"/>
            <w:hideMark/>
          </w:tcPr>
          <w:p w:rsidR="00160597" w:rsidRPr="00160597" w:rsidRDefault="00160597" w:rsidP="00160597">
            <w:pPr>
              <w:spacing w:after="0"/>
              <w:jc w:val="both"/>
              <w:rPr>
                <w:rFonts w:ascii="Times New Roman" w:hAnsi="Times New Roman" w:cs="Times New Roman"/>
                <w:sz w:val="20"/>
                <w:szCs w:val="20"/>
              </w:rPr>
            </w:pPr>
            <w:r w:rsidRPr="00160597">
              <w:rPr>
                <w:rFonts w:ascii="Times New Roman" w:hAnsi="Times New Roman" w:cs="Times New Roman"/>
                <w:sz w:val="20"/>
                <w:szCs w:val="20"/>
              </w:rPr>
              <w:lastRenderedPageBreak/>
              <w:t xml:space="preserve">$ 715.00 </w:t>
            </w:r>
          </w:p>
        </w:tc>
      </w:tr>
    </w:tbl>
    <w:p w:rsidR="00160597" w:rsidRDefault="00160597" w:rsidP="00953E40">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41"/>
        <w:gridCol w:w="2753"/>
        <w:gridCol w:w="916"/>
        <w:gridCol w:w="2377"/>
        <w:gridCol w:w="2190"/>
        <w:gridCol w:w="1227"/>
      </w:tblGrid>
      <w:tr w:rsidR="00A70E0B" w:rsidRPr="00A70E0B" w:rsidTr="00A70E0B">
        <w:trPr>
          <w:trHeight w:val="705"/>
        </w:trPr>
        <w:tc>
          <w:tcPr>
            <w:tcW w:w="9904" w:type="dxa"/>
            <w:gridSpan w:val="6"/>
            <w:hideMark/>
          </w:tcPr>
          <w:p w:rsidR="00A70E0B" w:rsidRPr="004956F6" w:rsidRDefault="00A70E0B" w:rsidP="00A70E0B">
            <w:pPr>
              <w:spacing w:after="0"/>
              <w:jc w:val="both"/>
              <w:rPr>
                <w:rFonts w:ascii="Times New Roman" w:hAnsi="Times New Roman" w:cs="Times New Roman"/>
                <w:b/>
                <w:bCs/>
              </w:rPr>
            </w:pPr>
            <w:r w:rsidRPr="004956F6">
              <w:rPr>
                <w:rFonts w:ascii="Times New Roman" w:hAnsi="Times New Roman" w:cs="Times New Roman"/>
                <w:b/>
                <w:bCs/>
              </w:rPr>
              <w:t>DETALLES DE LOS GASTOS DE LA CUENTA TMSPP/PROGRAMA DE SANEAMIENTO AMBIENTAL Y GESTIÓN DE RIESGO DE RIESGO EN EL MUNICIPIO DE SAN PEDRO PERULAPAN.</w:t>
            </w:r>
          </w:p>
        </w:tc>
      </w:tr>
      <w:tr w:rsidR="00A70E0B" w:rsidRPr="00A70E0B" w:rsidTr="00F70BA0">
        <w:trPr>
          <w:trHeight w:val="300"/>
        </w:trPr>
        <w:tc>
          <w:tcPr>
            <w:tcW w:w="441" w:type="dxa"/>
          </w:tcPr>
          <w:p w:rsidR="00A70E0B" w:rsidRPr="0063550C" w:rsidRDefault="00A70E0B" w:rsidP="00A70E0B">
            <w:pPr>
              <w:spacing w:after="0"/>
              <w:jc w:val="both"/>
              <w:rPr>
                <w:rFonts w:ascii="Times New Roman" w:hAnsi="Times New Roman" w:cs="Times New Roman"/>
                <w:sz w:val="20"/>
                <w:szCs w:val="20"/>
              </w:rPr>
            </w:pPr>
            <w:r w:rsidRPr="0063550C">
              <w:rPr>
                <w:rFonts w:ascii="Times New Roman" w:hAnsi="Times New Roman" w:cs="Times New Roman"/>
                <w:sz w:val="20"/>
                <w:szCs w:val="20"/>
              </w:rPr>
              <w:t>N°</w:t>
            </w:r>
          </w:p>
        </w:tc>
        <w:tc>
          <w:tcPr>
            <w:tcW w:w="2753" w:type="dxa"/>
          </w:tcPr>
          <w:p w:rsidR="00A70E0B" w:rsidRPr="0063550C" w:rsidRDefault="00A70E0B" w:rsidP="00A70E0B">
            <w:pPr>
              <w:spacing w:after="0"/>
              <w:jc w:val="both"/>
              <w:rPr>
                <w:rFonts w:ascii="Times New Roman" w:hAnsi="Times New Roman" w:cs="Times New Roman"/>
                <w:sz w:val="20"/>
                <w:szCs w:val="20"/>
              </w:rPr>
            </w:pPr>
            <w:r w:rsidRPr="0063550C">
              <w:rPr>
                <w:rFonts w:ascii="Times New Roman" w:hAnsi="Times New Roman" w:cs="Times New Roman"/>
                <w:sz w:val="20"/>
                <w:szCs w:val="20"/>
              </w:rPr>
              <w:t>Nombre</w:t>
            </w:r>
          </w:p>
        </w:tc>
        <w:tc>
          <w:tcPr>
            <w:tcW w:w="916" w:type="dxa"/>
          </w:tcPr>
          <w:p w:rsidR="00A70E0B" w:rsidRPr="0063550C" w:rsidRDefault="00A70E0B" w:rsidP="00A70E0B">
            <w:pPr>
              <w:spacing w:after="0"/>
              <w:jc w:val="both"/>
              <w:rPr>
                <w:rFonts w:ascii="Times New Roman" w:hAnsi="Times New Roman" w:cs="Times New Roman"/>
                <w:sz w:val="20"/>
                <w:szCs w:val="20"/>
              </w:rPr>
            </w:pPr>
            <w:r w:rsidRPr="0063550C">
              <w:rPr>
                <w:rFonts w:ascii="Times New Roman" w:hAnsi="Times New Roman" w:cs="Times New Roman"/>
                <w:sz w:val="20"/>
                <w:szCs w:val="20"/>
              </w:rPr>
              <w:t>N° de factura</w:t>
            </w:r>
          </w:p>
        </w:tc>
        <w:tc>
          <w:tcPr>
            <w:tcW w:w="2377" w:type="dxa"/>
          </w:tcPr>
          <w:p w:rsidR="00A70E0B" w:rsidRPr="0063550C" w:rsidRDefault="00A70E0B" w:rsidP="00A70E0B">
            <w:pPr>
              <w:spacing w:after="0"/>
              <w:jc w:val="both"/>
              <w:rPr>
                <w:rFonts w:ascii="Times New Roman" w:hAnsi="Times New Roman" w:cs="Times New Roman"/>
                <w:sz w:val="20"/>
                <w:szCs w:val="20"/>
              </w:rPr>
            </w:pPr>
            <w:r w:rsidRPr="0063550C">
              <w:rPr>
                <w:rFonts w:ascii="Times New Roman" w:hAnsi="Times New Roman" w:cs="Times New Roman"/>
                <w:sz w:val="20"/>
                <w:szCs w:val="20"/>
              </w:rPr>
              <w:t xml:space="preserve">Descripción </w:t>
            </w:r>
          </w:p>
        </w:tc>
        <w:tc>
          <w:tcPr>
            <w:tcW w:w="2190" w:type="dxa"/>
          </w:tcPr>
          <w:p w:rsidR="00A70E0B" w:rsidRPr="0063550C" w:rsidRDefault="00A70E0B" w:rsidP="00A70E0B">
            <w:pPr>
              <w:spacing w:after="0"/>
              <w:jc w:val="both"/>
              <w:rPr>
                <w:rFonts w:ascii="Times New Roman" w:hAnsi="Times New Roman" w:cs="Times New Roman"/>
                <w:sz w:val="20"/>
                <w:szCs w:val="20"/>
              </w:rPr>
            </w:pPr>
            <w:r w:rsidRPr="0063550C">
              <w:rPr>
                <w:rFonts w:ascii="Times New Roman" w:hAnsi="Times New Roman" w:cs="Times New Roman"/>
                <w:sz w:val="20"/>
                <w:szCs w:val="20"/>
              </w:rPr>
              <w:t>Descripción de la cuenta</w:t>
            </w:r>
          </w:p>
        </w:tc>
        <w:tc>
          <w:tcPr>
            <w:tcW w:w="1227" w:type="dxa"/>
          </w:tcPr>
          <w:p w:rsidR="00A70E0B" w:rsidRPr="0063550C" w:rsidRDefault="00A70E0B" w:rsidP="00A70E0B">
            <w:pPr>
              <w:spacing w:after="0"/>
              <w:jc w:val="both"/>
              <w:rPr>
                <w:rFonts w:ascii="Times New Roman" w:hAnsi="Times New Roman" w:cs="Times New Roman"/>
                <w:sz w:val="20"/>
                <w:szCs w:val="20"/>
              </w:rPr>
            </w:pPr>
            <w:r w:rsidRPr="0063550C">
              <w:rPr>
                <w:rFonts w:ascii="Times New Roman" w:hAnsi="Times New Roman" w:cs="Times New Roman"/>
                <w:sz w:val="20"/>
                <w:szCs w:val="20"/>
              </w:rPr>
              <w:t xml:space="preserve"> Monto a cancelar </w:t>
            </w:r>
          </w:p>
        </w:tc>
      </w:tr>
      <w:tr w:rsidR="00A70E0B" w:rsidRPr="00A70E0B" w:rsidTr="00F70BA0">
        <w:trPr>
          <w:trHeight w:val="1356"/>
        </w:trPr>
        <w:tc>
          <w:tcPr>
            <w:tcW w:w="441" w:type="dxa"/>
            <w:hideMark/>
          </w:tcPr>
          <w:p w:rsidR="00A70E0B" w:rsidRPr="00A70E0B" w:rsidRDefault="00A70E0B" w:rsidP="00A70E0B">
            <w:pPr>
              <w:spacing w:after="0"/>
              <w:jc w:val="both"/>
              <w:rPr>
                <w:rFonts w:ascii="Times New Roman" w:hAnsi="Times New Roman" w:cs="Times New Roman"/>
                <w:sz w:val="20"/>
                <w:szCs w:val="20"/>
              </w:rPr>
            </w:pPr>
            <w:r w:rsidRPr="00A70E0B">
              <w:rPr>
                <w:rFonts w:ascii="Times New Roman" w:hAnsi="Times New Roman" w:cs="Times New Roman"/>
                <w:sz w:val="20"/>
                <w:szCs w:val="20"/>
              </w:rPr>
              <w:t>1</w:t>
            </w:r>
          </w:p>
        </w:tc>
        <w:tc>
          <w:tcPr>
            <w:tcW w:w="2753" w:type="dxa"/>
            <w:hideMark/>
          </w:tcPr>
          <w:p w:rsidR="00A70E0B" w:rsidRPr="00A70E0B" w:rsidRDefault="00A70E0B" w:rsidP="00F70BA0">
            <w:pPr>
              <w:spacing w:after="0"/>
              <w:rPr>
                <w:rFonts w:ascii="Times New Roman" w:hAnsi="Times New Roman" w:cs="Times New Roman"/>
                <w:sz w:val="20"/>
                <w:szCs w:val="20"/>
              </w:rPr>
            </w:pPr>
            <w:r w:rsidRPr="00A70E0B">
              <w:rPr>
                <w:rFonts w:ascii="Times New Roman" w:hAnsi="Times New Roman" w:cs="Times New Roman"/>
                <w:sz w:val="20"/>
                <w:szCs w:val="20"/>
              </w:rPr>
              <w:t>CCI</w:t>
            </w:r>
            <w:r w:rsidR="00F70BA0">
              <w:rPr>
                <w:rFonts w:ascii="Times New Roman" w:hAnsi="Times New Roman" w:cs="Times New Roman"/>
                <w:sz w:val="20"/>
                <w:szCs w:val="20"/>
              </w:rPr>
              <w:t xml:space="preserve"> </w:t>
            </w:r>
            <w:r w:rsidRPr="00A70E0B">
              <w:rPr>
                <w:rFonts w:ascii="Times New Roman" w:hAnsi="Times New Roman" w:cs="Times New Roman"/>
                <w:sz w:val="20"/>
                <w:szCs w:val="20"/>
              </w:rPr>
              <w:t>(NELSON EDWIN REYES ARGUETA)</w:t>
            </w:r>
          </w:p>
        </w:tc>
        <w:tc>
          <w:tcPr>
            <w:tcW w:w="916" w:type="dxa"/>
            <w:noWrap/>
            <w:hideMark/>
          </w:tcPr>
          <w:p w:rsidR="00A70E0B" w:rsidRPr="00A70E0B" w:rsidRDefault="00A70E0B" w:rsidP="00A70E0B">
            <w:pPr>
              <w:spacing w:after="0"/>
              <w:jc w:val="both"/>
              <w:rPr>
                <w:rFonts w:ascii="Times New Roman" w:hAnsi="Times New Roman" w:cs="Times New Roman"/>
                <w:sz w:val="20"/>
                <w:szCs w:val="20"/>
              </w:rPr>
            </w:pPr>
            <w:r w:rsidRPr="00A70E0B">
              <w:rPr>
                <w:rFonts w:ascii="Times New Roman" w:hAnsi="Times New Roman" w:cs="Times New Roman"/>
                <w:sz w:val="20"/>
                <w:szCs w:val="20"/>
              </w:rPr>
              <w:t>0000192</w:t>
            </w:r>
          </w:p>
        </w:tc>
        <w:tc>
          <w:tcPr>
            <w:tcW w:w="2377" w:type="dxa"/>
            <w:hideMark/>
          </w:tcPr>
          <w:p w:rsidR="00A70E0B" w:rsidRPr="00A70E0B" w:rsidRDefault="00A70E0B" w:rsidP="00A70E0B">
            <w:pPr>
              <w:spacing w:after="0"/>
              <w:jc w:val="both"/>
              <w:rPr>
                <w:rFonts w:ascii="Times New Roman" w:hAnsi="Times New Roman" w:cs="Times New Roman"/>
                <w:sz w:val="20"/>
                <w:szCs w:val="20"/>
              </w:rPr>
            </w:pPr>
            <w:r w:rsidRPr="00A70E0B">
              <w:rPr>
                <w:rFonts w:ascii="Times New Roman" w:hAnsi="Times New Roman" w:cs="Times New Roman"/>
                <w:sz w:val="20"/>
                <w:szCs w:val="20"/>
              </w:rPr>
              <w:t xml:space="preserve">Compra de 4 platina de 2"x1/8x6mtrs, 1 platina 1/2x1/8x6mtrs, 4 varillas #2 y 6 libras de </w:t>
            </w:r>
            <w:r w:rsidR="00F70BA0" w:rsidRPr="00A70E0B">
              <w:rPr>
                <w:rFonts w:ascii="Times New Roman" w:hAnsi="Times New Roman" w:cs="Times New Roman"/>
                <w:sz w:val="20"/>
                <w:szCs w:val="20"/>
              </w:rPr>
              <w:t>electrodo</w:t>
            </w:r>
            <w:r w:rsidRPr="00A70E0B">
              <w:rPr>
                <w:rFonts w:ascii="Times New Roman" w:hAnsi="Times New Roman" w:cs="Times New Roman"/>
                <w:sz w:val="20"/>
                <w:szCs w:val="20"/>
              </w:rPr>
              <w:t xml:space="preserve"> para elaboración de basureros.</w:t>
            </w:r>
          </w:p>
        </w:tc>
        <w:tc>
          <w:tcPr>
            <w:tcW w:w="2190" w:type="dxa"/>
            <w:hideMark/>
          </w:tcPr>
          <w:p w:rsidR="00A70E0B" w:rsidRPr="00A70E0B" w:rsidRDefault="00A70E0B" w:rsidP="00A70E0B">
            <w:pPr>
              <w:spacing w:after="0"/>
              <w:jc w:val="both"/>
              <w:rPr>
                <w:rFonts w:ascii="Times New Roman" w:hAnsi="Times New Roman" w:cs="Times New Roman"/>
                <w:sz w:val="20"/>
                <w:szCs w:val="20"/>
              </w:rPr>
            </w:pPr>
            <w:r w:rsidRPr="00A70E0B">
              <w:rPr>
                <w:rFonts w:ascii="Times New Roman" w:hAnsi="Times New Roman" w:cs="Times New Roman"/>
                <w:sz w:val="20"/>
                <w:szCs w:val="20"/>
              </w:rPr>
              <w:t>TMSPP/Programa de saneamiento ambiental y gestión de riesgo de riesgo en el municipio de San Pedro Perulapan.</w:t>
            </w:r>
          </w:p>
        </w:tc>
        <w:tc>
          <w:tcPr>
            <w:tcW w:w="1227" w:type="dxa"/>
            <w:hideMark/>
          </w:tcPr>
          <w:p w:rsidR="00A70E0B" w:rsidRPr="00A70E0B" w:rsidRDefault="00A70E0B" w:rsidP="00A70E0B">
            <w:pPr>
              <w:spacing w:after="0"/>
              <w:jc w:val="both"/>
              <w:rPr>
                <w:rFonts w:ascii="Times New Roman" w:hAnsi="Times New Roman" w:cs="Times New Roman"/>
                <w:sz w:val="20"/>
                <w:szCs w:val="20"/>
              </w:rPr>
            </w:pPr>
            <w:r w:rsidRPr="00A70E0B">
              <w:rPr>
                <w:rFonts w:ascii="Times New Roman" w:hAnsi="Times New Roman" w:cs="Times New Roman"/>
                <w:sz w:val="20"/>
                <w:szCs w:val="20"/>
              </w:rPr>
              <w:t>$</w:t>
            </w:r>
            <w:r>
              <w:rPr>
                <w:rFonts w:ascii="Times New Roman" w:hAnsi="Times New Roman" w:cs="Times New Roman"/>
                <w:sz w:val="20"/>
                <w:szCs w:val="20"/>
              </w:rPr>
              <w:t xml:space="preserve">  </w:t>
            </w:r>
            <w:r w:rsidRPr="00A70E0B">
              <w:rPr>
                <w:rFonts w:ascii="Times New Roman" w:hAnsi="Times New Roman" w:cs="Times New Roman"/>
                <w:sz w:val="20"/>
                <w:szCs w:val="20"/>
              </w:rPr>
              <w:t xml:space="preserve">61.77 </w:t>
            </w:r>
          </w:p>
        </w:tc>
      </w:tr>
      <w:tr w:rsidR="00A70E0B" w:rsidRPr="00A70E0B" w:rsidTr="00F70BA0">
        <w:trPr>
          <w:trHeight w:val="1275"/>
        </w:trPr>
        <w:tc>
          <w:tcPr>
            <w:tcW w:w="441" w:type="dxa"/>
            <w:hideMark/>
          </w:tcPr>
          <w:p w:rsidR="00A70E0B" w:rsidRPr="00A70E0B" w:rsidRDefault="00A70E0B" w:rsidP="00A70E0B">
            <w:pPr>
              <w:spacing w:after="0"/>
              <w:jc w:val="both"/>
              <w:rPr>
                <w:rFonts w:ascii="Times New Roman" w:hAnsi="Times New Roman" w:cs="Times New Roman"/>
                <w:sz w:val="20"/>
                <w:szCs w:val="20"/>
              </w:rPr>
            </w:pPr>
            <w:r w:rsidRPr="00A70E0B">
              <w:rPr>
                <w:rFonts w:ascii="Times New Roman" w:hAnsi="Times New Roman" w:cs="Times New Roman"/>
                <w:sz w:val="20"/>
                <w:szCs w:val="20"/>
              </w:rPr>
              <w:t>2</w:t>
            </w:r>
          </w:p>
        </w:tc>
        <w:tc>
          <w:tcPr>
            <w:tcW w:w="2753" w:type="dxa"/>
            <w:hideMark/>
          </w:tcPr>
          <w:p w:rsidR="00A70E0B" w:rsidRPr="00A70E0B" w:rsidRDefault="00A70E0B" w:rsidP="00F70BA0">
            <w:pPr>
              <w:spacing w:after="0"/>
              <w:rPr>
                <w:rFonts w:ascii="Times New Roman" w:hAnsi="Times New Roman" w:cs="Times New Roman"/>
                <w:sz w:val="20"/>
                <w:szCs w:val="20"/>
              </w:rPr>
            </w:pPr>
            <w:r w:rsidRPr="00A70E0B">
              <w:rPr>
                <w:rFonts w:ascii="Times New Roman" w:hAnsi="Times New Roman" w:cs="Times New Roman"/>
                <w:sz w:val="20"/>
                <w:szCs w:val="20"/>
              </w:rPr>
              <w:t>&gt;KARINA SARAI SANTOS RIVERA                                                                                       &gt;WALTER VLADIMIR MENDOZA                                                                     &gt;GEU ADIMAEL RIVERA SOSA                                                                 &gt;JOSE MAURICIO GONZALEZ                                                                          &gt;LUIS OMAR URQUILLA</w:t>
            </w:r>
          </w:p>
        </w:tc>
        <w:tc>
          <w:tcPr>
            <w:tcW w:w="916" w:type="dxa"/>
            <w:noWrap/>
            <w:hideMark/>
          </w:tcPr>
          <w:p w:rsidR="00A70E0B" w:rsidRPr="00A70E0B" w:rsidRDefault="00A70E0B" w:rsidP="00A70E0B">
            <w:pPr>
              <w:spacing w:after="0"/>
              <w:jc w:val="both"/>
              <w:rPr>
                <w:rFonts w:ascii="Times New Roman" w:hAnsi="Times New Roman" w:cs="Times New Roman"/>
                <w:sz w:val="20"/>
                <w:szCs w:val="20"/>
              </w:rPr>
            </w:pPr>
            <w:r w:rsidRPr="00A70E0B">
              <w:rPr>
                <w:rFonts w:ascii="Times New Roman" w:hAnsi="Times New Roman" w:cs="Times New Roman"/>
                <w:sz w:val="20"/>
                <w:szCs w:val="20"/>
              </w:rPr>
              <w:t>Planilla de pago</w:t>
            </w:r>
          </w:p>
        </w:tc>
        <w:tc>
          <w:tcPr>
            <w:tcW w:w="2377" w:type="dxa"/>
            <w:hideMark/>
          </w:tcPr>
          <w:p w:rsidR="00A70E0B" w:rsidRPr="00A70E0B" w:rsidRDefault="00A70E0B" w:rsidP="00A70E0B">
            <w:pPr>
              <w:spacing w:after="0"/>
              <w:jc w:val="both"/>
              <w:rPr>
                <w:rFonts w:ascii="Times New Roman" w:hAnsi="Times New Roman" w:cs="Times New Roman"/>
                <w:sz w:val="20"/>
                <w:szCs w:val="20"/>
              </w:rPr>
            </w:pPr>
            <w:r w:rsidRPr="00A70E0B">
              <w:rPr>
                <w:rFonts w:ascii="Times New Roman" w:hAnsi="Times New Roman" w:cs="Times New Roman"/>
                <w:sz w:val="20"/>
                <w:szCs w:val="20"/>
              </w:rPr>
              <w:t>Pago por chapoda en cementerio en Cantón Buena Vista</w:t>
            </w:r>
          </w:p>
        </w:tc>
        <w:tc>
          <w:tcPr>
            <w:tcW w:w="2190" w:type="dxa"/>
            <w:hideMark/>
          </w:tcPr>
          <w:p w:rsidR="00A70E0B" w:rsidRPr="00A70E0B" w:rsidRDefault="00A70E0B" w:rsidP="00A70E0B">
            <w:pPr>
              <w:spacing w:after="0"/>
              <w:jc w:val="both"/>
              <w:rPr>
                <w:rFonts w:ascii="Times New Roman" w:hAnsi="Times New Roman" w:cs="Times New Roman"/>
                <w:sz w:val="20"/>
                <w:szCs w:val="20"/>
              </w:rPr>
            </w:pPr>
            <w:r w:rsidRPr="00A70E0B">
              <w:rPr>
                <w:rFonts w:ascii="Times New Roman" w:hAnsi="Times New Roman" w:cs="Times New Roman"/>
                <w:sz w:val="20"/>
                <w:szCs w:val="20"/>
              </w:rPr>
              <w:t>TMSPP/Programa de saneamiento ambiental y gestión de riesgo de riesgo en el municipio de San Pedro Perulapan.</w:t>
            </w:r>
          </w:p>
        </w:tc>
        <w:tc>
          <w:tcPr>
            <w:tcW w:w="1227" w:type="dxa"/>
            <w:hideMark/>
          </w:tcPr>
          <w:p w:rsidR="00A70E0B" w:rsidRPr="00A70E0B" w:rsidRDefault="00A70E0B" w:rsidP="00A70E0B">
            <w:pPr>
              <w:spacing w:after="0"/>
              <w:jc w:val="both"/>
              <w:rPr>
                <w:rFonts w:ascii="Times New Roman" w:hAnsi="Times New Roman" w:cs="Times New Roman"/>
                <w:sz w:val="20"/>
                <w:szCs w:val="20"/>
              </w:rPr>
            </w:pPr>
            <w:r>
              <w:rPr>
                <w:rFonts w:ascii="Times New Roman" w:hAnsi="Times New Roman" w:cs="Times New Roman"/>
                <w:sz w:val="20"/>
                <w:szCs w:val="20"/>
              </w:rPr>
              <w:t>$</w:t>
            </w:r>
            <w:r w:rsidRPr="00A70E0B">
              <w:rPr>
                <w:rFonts w:ascii="Times New Roman" w:hAnsi="Times New Roman" w:cs="Times New Roman"/>
                <w:sz w:val="20"/>
                <w:szCs w:val="20"/>
              </w:rPr>
              <w:t xml:space="preserve">  250.00 </w:t>
            </w:r>
          </w:p>
        </w:tc>
      </w:tr>
      <w:tr w:rsidR="00A70E0B" w:rsidRPr="00A70E0B" w:rsidTr="00F70BA0">
        <w:trPr>
          <w:trHeight w:val="1350"/>
        </w:trPr>
        <w:tc>
          <w:tcPr>
            <w:tcW w:w="441" w:type="dxa"/>
            <w:hideMark/>
          </w:tcPr>
          <w:p w:rsidR="00A70E0B" w:rsidRPr="00A70E0B" w:rsidRDefault="00A70E0B" w:rsidP="00A70E0B">
            <w:pPr>
              <w:spacing w:after="0"/>
              <w:jc w:val="both"/>
              <w:rPr>
                <w:rFonts w:ascii="Times New Roman" w:hAnsi="Times New Roman" w:cs="Times New Roman"/>
                <w:sz w:val="20"/>
                <w:szCs w:val="20"/>
              </w:rPr>
            </w:pPr>
            <w:r w:rsidRPr="00A70E0B">
              <w:rPr>
                <w:rFonts w:ascii="Times New Roman" w:hAnsi="Times New Roman" w:cs="Times New Roman"/>
                <w:sz w:val="20"/>
                <w:szCs w:val="20"/>
              </w:rPr>
              <w:t>3</w:t>
            </w:r>
          </w:p>
        </w:tc>
        <w:tc>
          <w:tcPr>
            <w:tcW w:w="2753" w:type="dxa"/>
            <w:hideMark/>
          </w:tcPr>
          <w:p w:rsidR="00A70E0B" w:rsidRPr="00A70E0B" w:rsidRDefault="00A70E0B" w:rsidP="00F70BA0">
            <w:pPr>
              <w:spacing w:after="0"/>
              <w:rPr>
                <w:rFonts w:ascii="Times New Roman" w:hAnsi="Times New Roman" w:cs="Times New Roman"/>
                <w:sz w:val="20"/>
                <w:szCs w:val="20"/>
              </w:rPr>
            </w:pPr>
            <w:r w:rsidRPr="00A70E0B">
              <w:rPr>
                <w:rFonts w:ascii="Times New Roman" w:hAnsi="Times New Roman" w:cs="Times New Roman"/>
                <w:sz w:val="20"/>
                <w:szCs w:val="20"/>
              </w:rPr>
              <w:t xml:space="preserve">&gt;CAMILO LEONICIO MEJIA                                                        &gt;CRUZ RAMIREZ SANCHEZ                                                            &gt;MARIA LILIAN HERRERA                                                   &gt;KEVIN ELISEO MEJIA GONZALEZ                                      &gt;CRISTIAN IVAN HERRERA </w:t>
            </w:r>
          </w:p>
        </w:tc>
        <w:tc>
          <w:tcPr>
            <w:tcW w:w="916" w:type="dxa"/>
            <w:noWrap/>
            <w:hideMark/>
          </w:tcPr>
          <w:p w:rsidR="00A70E0B" w:rsidRPr="00A70E0B" w:rsidRDefault="00A70E0B" w:rsidP="00A70E0B">
            <w:pPr>
              <w:spacing w:after="0"/>
              <w:jc w:val="both"/>
              <w:rPr>
                <w:rFonts w:ascii="Times New Roman" w:hAnsi="Times New Roman" w:cs="Times New Roman"/>
                <w:sz w:val="20"/>
                <w:szCs w:val="20"/>
              </w:rPr>
            </w:pPr>
            <w:r w:rsidRPr="00A70E0B">
              <w:rPr>
                <w:rFonts w:ascii="Times New Roman" w:hAnsi="Times New Roman" w:cs="Times New Roman"/>
                <w:sz w:val="20"/>
                <w:szCs w:val="20"/>
              </w:rPr>
              <w:t>Planilla de pago</w:t>
            </w:r>
          </w:p>
        </w:tc>
        <w:tc>
          <w:tcPr>
            <w:tcW w:w="2377" w:type="dxa"/>
            <w:hideMark/>
          </w:tcPr>
          <w:p w:rsidR="00A70E0B" w:rsidRPr="00A70E0B" w:rsidRDefault="00A70E0B" w:rsidP="00A70E0B">
            <w:pPr>
              <w:spacing w:after="0"/>
              <w:jc w:val="both"/>
              <w:rPr>
                <w:rFonts w:ascii="Times New Roman" w:hAnsi="Times New Roman" w:cs="Times New Roman"/>
                <w:sz w:val="20"/>
                <w:szCs w:val="20"/>
              </w:rPr>
            </w:pPr>
            <w:r w:rsidRPr="00A70E0B">
              <w:rPr>
                <w:rFonts w:ascii="Times New Roman" w:hAnsi="Times New Roman" w:cs="Times New Roman"/>
                <w:sz w:val="20"/>
                <w:szCs w:val="20"/>
              </w:rPr>
              <w:t>Pago por chapoda en cementerio en Cantón Miraflores</w:t>
            </w:r>
          </w:p>
        </w:tc>
        <w:tc>
          <w:tcPr>
            <w:tcW w:w="2190" w:type="dxa"/>
            <w:hideMark/>
          </w:tcPr>
          <w:p w:rsidR="00A70E0B" w:rsidRPr="00A70E0B" w:rsidRDefault="00A70E0B" w:rsidP="00A70E0B">
            <w:pPr>
              <w:spacing w:after="0"/>
              <w:jc w:val="both"/>
              <w:rPr>
                <w:rFonts w:ascii="Times New Roman" w:hAnsi="Times New Roman" w:cs="Times New Roman"/>
                <w:sz w:val="20"/>
                <w:szCs w:val="20"/>
              </w:rPr>
            </w:pPr>
            <w:r w:rsidRPr="00A70E0B">
              <w:rPr>
                <w:rFonts w:ascii="Times New Roman" w:hAnsi="Times New Roman" w:cs="Times New Roman"/>
                <w:sz w:val="20"/>
                <w:szCs w:val="20"/>
              </w:rPr>
              <w:t>TMSPP/Programa de saneamiento ambiental y gestión de riesgo de riesgo en el municipio de San Pedro Perulapan.</w:t>
            </w:r>
          </w:p>
        </w:tc>
        <w:tc>
          <w:tcPr>
            <w:tcW w:w="1227" w:type="dxa"/>
            <w:hideMark/>
          </w:tcPr>
          <w:p w:rsidR="00A70E0B" w:rsidRPr="00A70E0B" w:rsidRDefault="00A70E0B" w:rsidP="00A70E0B">
            <w:pPr>
              <w:spacing w:after="0"/>
              <w:jc w:val="both"/>
              <w:rPr>
                <w:rFonts w:ascii="Times New Roman" w:hAnsi="Times New Roman" w:cs="Times New Roman"/>
                <w:sz w:val="20"/>
                <w:szCs w:val="20"/>
              </w:rPr>
            </w:pPr>
            <w:r w:rsidRPr="00A70E0B">
              <w:rPr>
                <w:rFonts w:ascii="Times New Roman" w:hAnsi="Times New Roman" w:cs="Times New Roman"/>
                <w:sz w:val="20"/>
                <w:szCs w:val="20"/>
              </w:rPr>
              <w:t xml:space="preserve">$ 250.00 </w:t>
            </w:r>
          </w:p>
        </w:tc>
      </w:tr>
      <w:tr w:rsidR="00A70E0B" w:rsidRPr="00A70E0B" w:rsidTr="00F70BA0">
        <w:trPr>
          <w:trHeight w:val="1127"/>
        </w:trPr>
        <w:tc>
          <w:tcPr>
            <w:tcW w:w="441" w:type="dxa"/>
            <w:hideMark/>
          </w:tcPr>
          <w:p w:rsidR="00A70E0B" w:rsidRPr="00A70E0B" w:rsidRDefault="00A70E0B" w:rsidP="00A70E0B">
            <w:pPr>
              <w:spacing w:after="0"/>
              <w:jc w:val="both"/>
              <w:rPr>
                <w:rFonts w:ascii="Times New Roman" w:hAnsi="Times New Roman" w:cs="Times New Roman"/>
                <w:sz w:val="20"/>
                <w:szCs w:val="20"/>
              </w:rPr>
            </w:pPr>
            <w:r w:rsidRPr="00A70E0B">
              <w:rPr>
                <w:rFonts w:ascii="Times New Roman" w:hAnsi="Times New Roman" w:cs="Times New Roman"/>
                <w:sz w:val="20"/>
                <w:szCs w:val="20"/>
              </w:rPr>
              <w:t>4</w:t>
            </w:r>
          </w:p>
        </w:tc>
        <w:tc>
          <w:tcPr>
            <w:tcW w:w="2753" w:type="dxa"/>
            <w:hideMark/>
          </w:tcPr>
          <w:p w:rsidR="00A70E0B" w:rsidRPr="00A70E0B" w:rsidRDefault="00A70E0B" w:rsidP="00A70E0B">
            <w:pPr>
              <w:spacing w:after="0"/>
              <w:jc w:val="both"/>
              <w:rPr>
                <w:rFonts w:ascii="Times New Roman" w:hAnsi="Times New Roman" w:cs="Times New Roman"/>
                <w:sz w:val="20"/>
                <w:szCs w:val="20"/>
              </w:rPr>
            </w:pPr>
            <w:r w:rsidRPr="00A70E0B">
              <w:rPr>
                <w:rFonts w:ascii="Times New Roman" w:hAnsi="Times New Roman" w:cs="Times New Roman"/>
                <w:sz w:val="20"/>
                <w:szCs w:val="20"/>
              </w:rPr>
              <w:t>PLANILLA DE PAGO</w:t>
            </w:r>
          </w:p>
        </w:tc>
        <w:tc>
          <w:tcPr>
            <w:tcW w:w="916" w:type="dxa"/>
            <w:noWrap/>
            <w:hideMark/>
          </w:tcPr>
          <w:p w:rsidR="00A70E0B" w:rsidRPr="00A70E0B" w:rsidRDefault="00A70E0B" w:rsidP="00A70E0B">
            <w:pPr>
              <w:spacing w:after="0"/>
              <w:jc w:val="both"/>
              <w:rPr>
                <w:rFonts w:ascii="Times New Roman" w:hAnsi="Times New Roman" w:cs="Times New Roman"/>
                <w:sz w:val="20"/>
                <w:szCs w:val="20"/>
              </w:rPr>
            </w:pPr>
            <w:r w:rsidRPr="00A70E0B">
              <w:rPr>
                <w:rFonts w:ascii="Times New Roman" w:hAnsi="Times New Roman" w:cs="Times New Roman"/>
                <w:sz w:val="20"/>
                <w:szCs w:val="20"/>
              </w:rPr>
              <w:t>Planilla de pago</w:t>
            </w:r>
          </w:p>
        </w:tc>
        <w:tc>
          <w:tcPr>
            <w:tcW w:w="2377" w:type="dxa"/>
            <w:hideMark/>
          </w:tcPr>
          <w:p w:rsidR="00A70E0B" w:rsidRPr="00A70E0B" w:rsidRDefault="00A70E0B" w:rsidP="00A70E0B">
            <w:pPr>
              <w:spacing w:after="0"/>
              <w:jc w:val="both"/>
              <w:rPr>
                <w:rFonts w:ascii="Times New Roman" w:hAnsi="Times New Roman" w:cs="Times New Roman"/>
                <w:sz w:val="20"/>
                <w:szCs w:val="20"/>
              </w:rPr>
            </w:pPr>
            <w:r w:rsidRPr="00A70E0B">
              <w:rPr>
                <w:rFonts w:ascii="Times New Roman" w:hAnsi="Times New Roman" w:cs="Times New Roman"/>
                <w:sz w:val="20"/>
                <w:szCs w:val="20"/>
              </w:rPr>
              <w:t>Pago por chapoda de cementerio en Cantón La Esperanza.                                                   Periodo correspondiente: 24 al 28 de Junio de 2019</w:t>
            </w:r>
          </w:p>
        </w:tc>
        <w:tc>
          <w:tcPr>
            <w:tcW w:w="2190" w:type="dxa"/>
            <w:hideMark/>
          </w:tcPr>
          <w:p w:rsidR="00A70E0B" w:rsidRPr="00A70E0B" w:rsidRDefault="00A70E0B" w:rsidP="00A70E0B">
            <w:pPr>
              <w:spacing w:after="0"/>
              <w:jc w:val="both"/>
              <w:rPr>
                <w:rFonts w:ascii="Times New Roman" w:hAnsi="Times New Roman" w:cs="Times New Roman"/>
                <w:sz w:val="20"/>
                <w:szCs w:val="20"/>
              </w:rPr>
            </w:pPr>
            <w:r w:rsidRPr="00A70E0B">
              <w:rPr>
                <w:rFonts w:ascii="Times New Roman" w:hAnsi="Times New Roman" w:cs="Times New Roman"/>
                <w:sz w:val="20"/>
                <w:szCs w:val="20"/>
              </w:rPr>
              <w:t>TMSPP/Programa de saneamiento ambiental y gestión de riesgo de riesgo en el municipio de San Pedro Perulapan.</w:t>
            </w:r>
          </w:p>
        </w:tc>
        <w:tc>
          <w:tcPr>
            <w:tcW w:w="1227" w:type="dxa"/>
            <w:hideMark/>
          </w:tcPr>
          <w:p w:rsidR="00A70E0B" w:rsidRPr="00A70E0B" w:rsidRDefault="00A70E0B" w:rsidP="00A70E0B">
            <w:pPr>
              <w:spacing w:after="0"/>
              <w:jc w:val="both"/>
              <w:rPr>
                <w:rFonts w:ascii="Times New Roman" w:hAnsi="Times New Roman" w:cs="Times New Roman"/>
                <w:sz w:val="20"/>
                <w:szCs w:val="20"/>
              </w:rPr>
            </w:pPr>
            <w:r w:rsidRPr="00A70E0B">
              <w:rPr>
                <w:rFonts w:ascii="Times New Roman" w:hAnsi="Times New Roman" w:cs="Times New Roman"/>
                <w:sz w:val="20"/>
                <w:szCs w:val="20"/>
              </w:rPr>
              <w:t xml:space="preserve">$  250.00 </w:t>
            </w:r>
          </w:p>
        </w:tc>
      </w:tr>
      <w:tr w:rsidR="00A70E0B" w:rsidRPr="00A70E0B" w:rsidTr="00F70BA0">
        <w:trPr>
          <w:trHeight w:val="1184"/>
        </w:trPr>
        <w:tc>
          <w:tcPr>
            <w:tcW w:w="441" w:type="dxa"/>
            <w:hideMark/>
          </w:tcPr>
          <w:p w:rsidR="00A70E0B" w:rsidRPr="00A70E0B" w:rsidRDefault="00A70E0B" w:rsidP="00A70E0B">
            <w:pPr>
              <w:spacing w:after="0"/>
              <w:jc w:val="both"/>
              <w:rPr>
                <w:rFonts w:ascii="Times New Roman" w:hAnsi="Times New Roman" w:cs="Times New Roman"/>
                <w:sz w:val="20"/>
                <w:szCs w:val="20"/>
              </w:rPr>
            </w:pPr>
            <w:r w:rsidRPr="00A70E0B">
              <w:rPr>
                <w:rFonts w:ascii="Times New Roman" w:hAnsi="Times New Roman" w:cs="Times New Roman"/>
                <w:sz w:val="20"/>
                <w:szCs w:val="20"/>
              </w:rPr>
              <w:t>5</w:t>
            </w:r>
          </w:p>
        </w:tc>
        <w:tc>
          <w:tcPr>
            <w:tcW w:w="2753" w:type="dxa"/>
            <w:hideMark/>
          </w:tcPr>
          <w:p w:rsidR="00A70E0B" w:rsidRPr="00A70E0B" w:rsidRDefault="00A70E0B" w:rsidP="00A70E0B">
            <w:pPr>
              <w:spacing w:after="0"/>
              <w:jc w:val="both"/>
              <w:rPr>
                <w:rFonts w:ascii="Times New Roman" w:hAnsi="Times New Roman" w:cs="Times New Roman"/>
                <w:sz w:val="20"/>
                <w:szCs w:val="20"/>
              </w:rPr>
            </w:pPr>
            <w:r w:rsidRPr="00A70E0B">
              <w:rPr>
                <w:rFonts w:ascii="Times New Roman" w:hAnsi="Times New Roman" w:cs="Times New Roman"/>
                <w:sz w:val="20"/>
                <w:szCs w:val="20"/>
              </w:rPr>
              <w:t>PLANILLA DE PAGO</w:t>
            </w:r>
          </w:p>
        </w:tc>
        <w:tc>
          <w:tcPr>
            <w:tcW w:w="916" w:type="dxa"/>
            <w:noWrap/>
            <w:hideMark/>
          </w:tcPr>
          <w:p w:rsidR="00A70E0B" w:rsidRPr="00A70E0B" w:rsidRDefault="00A70E0B" w:rsidP="00A70E0B">
            <w:pPr>
              <w:spacing w:after="0"/>
              <w:jc w:val="both"/>
              <w:rPr>
                <w:rFonts w:ascii="Times New Roman" w:hAnsi="Times New Roman" w:cs="Times New Roman"/>
                <w:sz w:val="20"/>
                <w:szCs w:val="20"/>
              </w:rPr>
            </w:pPr>
            <w:r w:rsidRPr="00A70E0B">
              <w:rPr>
                <w:rFonts w:ascii="Times New Roman" w:hAnsi="Times New Roman" w:cs="Times New Roman"/>
                <w:sz w:val="20"/>
                <w:szCs w:val="20"/>
              </w:rPr>
              <w:t>Planilla de pago</w:t>
            </w:r>
          </w:p>
        </w:tc>
        <w:tc>
          <w:tcPr>
            <w:tcW w:w="2377" w:type="dxa"/>
            <w:hideMark/>
          </w:tcPr>
          <w:p w:rsidR="00A70E0B" w:rsidRPr="00A70E0B" w:rsidRDefault="00A70E0B" w:rsidP="00A70E0B">
            <w:pPr>
              <w:spacing w:after="0"/>
              <w:jc w:val="both"/>
              <w:rPr>
                <w:rFonts w:ascii="Times New Roman" w:hAnsi="Times New Roman" w:cs="Times New Roman"/>
                <w:sz w:val="20"/>
                <w:szCs w:val="20"/>
              </w:rPr>
            </w:pPr>
            <w:r w:rsidRPr="00A70E0B">
              <w:rPr>
                <w:rFonts w:ascii="Times New Roman" w:hAnsi="Times New Roman" w:cs="Times New Roman"/>
                <w:sz w:val="20"/>
                <w:szCs w:val="20"/>
              </w:rPr>
              <w:t>Pago por chapoda de cementerio en Cantón San Francisco                                                   Periodo correspondiente: 24 al 28 de Junio de 2019</w:t>
            </w:r>
          </w:p>
        </w:tc>
        <w:tc>
          <w:tcPr>
            <w:tcW w:w="2190" w:type="dxa"/>
            <w:hideMark/>
          </w:tcPr>
          <w:p w:rsidR="00A70E0B" w:rsidRPr="00A70E0B" w:rsidRDefault="00A70E0B" w:rsidP="00A70E0B">
            <w:pPr>
              <w:spacing w:after="0"/>
              <w:jc w:val="both"/>
              <w:rPr>
                <w:rFonts w:ascii="Times New Roman" w:hAnsi="Times New Roman" w:cs="Times New Roman"/>
                <w:sz w:val="20"/>
                <w:szCs w:val="20"/>
              </w:rPr>
            </w:pPr>
            <w:r w:rsidRPr="00A70E0B">
              <w:rPr>
                <w:rFonts w:ascii="Times New Roman" w:hAnsi="Times New Roman" w:cs="Times New Roman"/>
                <w:sz w:val="20"/>
                <w:szCs w:val="20"/>
              </w:rPr>
              <w:t>TMSPP/Programa de saneamiento ambiental y gestión de riesgo de riesgo en el municipio de San Pedro Perulapan.</w:t>
            </w:r>
          </w:p>
        </w:tc>
        <w:tc>
          <w:tcPr>
            <w:tcW w:w="1227" w:type="dxa"/>
            <w:hideMark/>
          </w:tcPr>
          <w:p w:rsidR="00A70E0B" w:rsidRPr="00A70E0B" w:rsidRDefault="00A70E0B" w:rsidP="00A70E0B">
            <w:pPr>
              <w:spacing w:after="0"/>
              <w:jc w:val="both"/>
              <w:rPr>
                <w:rFonts w:ascii="Times New Roman" w:hAnsi="Times New Roman" w:cs="Times New Roman"/>
                <w:sz w:val="20"/>
                <w:szCs w:val="20"/>
              </w:rPr>
            </w:pPr>
            <w:r w:rsidRPr="00A70E0B">
              <w:rPr>
                <w:rFonts w:ascii="Times New Roman" w:hAnsi="Times New Roman" w:cs="Times New Roman"/>
                <w:sz w:val="20"/>
                <w:szCs w:val="20"/>
              </w:rPr>
              <w:t xml:space="preserve">$ 200.00 </w:t>
            </w:r>
          </w:p>
        </w:tc>
      </w:tr>
      <w:tr w:rsidR="00A70E0B" w:rsidRPr="00A70E0B" w:rsidTr="00F70BA0">
        <w:trPr>
          <w:trHeight w:val="1184"/>
        </w:trPr>
        <w:tc>
          <w:tcPr>
            <w:tcW w:w="441" w:type="dxa"/>
            <w:hideMark/>
          </w:tcPr>
          <w:p w:rsidR="00A70E0B" w:rsidRPr="00A70E0B" w:rsidRDefault="00A70E0B" w:rsidP="00A70E0B">
            <w:pPr>
              <w:spacing w:after="0"/>
              <w:jc w:val="both"/>
              <w:rPr>
                <w:rFonts w:ascii="Times New Roman" w:hAnsi="Times New Roman" w:cs="Times New Roman"/>
                <w:sz w:val="20"/>
                <w:szCs w:val="20"/>
              </w:rPr>
            </w:pPr>
            <w:r w:rsidRPr="00A70E0B">
              <w:rPr>
                <w:rFonts w:ascii="Times New Roman" w:hAnsi="Times New Roman" w:cs="Times New Roman"/>
                <w:sz w:val="20"/>
                <w:szCs w:val="20"/>
              </w:rPr>
              <w:t>6</w:t>
            </w:r>
          </w:p>
        </w:tc>
        <w:tc>
          <w:tcPr>
            <w:tcW w:w="2753" w:type="dxa"/>
            <w:hideMark/>
          </w:tcPr>
          <w:p w:rsidR="00A70E0B" w:rsidRPr="00A70E0B" w:rsidRDefault="00A70E0B" w:rsidP="00A70E0B">
            <w:pPr>
              <w:spacing w:after="0"/>
              <w:jc w:val="both"/>
              <w:rPr>
                <w:rFonts w:ascii="Times New Roman" w:hAnsi="Times New Roman" w:cs="Times New Roman"/>
                <w:sz w:val="20"/>
                <w:szCs w:val="20"/>
              </w:rPr>
            </w:pPr>
            <w:r w:rsidRPr="00A70E0B">
              <w:rPr>
                <w:rFonts w:ascii="Times New Roman" w:hAnsi="Times New Roman" w:cs="Times New Roman"/>
                <w:sz w:val="20"/>
                <w:szCs w:val="20"/>
              </w:rPr>
              <w:t>PLANILLA DE PAGO</w:t>
            </w:r>
          </w:p>
        </w:tc>
        <w:tc>
          <w:tcPr>
            <w:tcW w:w="916" w:type="dxa"/>
            <w:noWrap/>
            <w:hideMark/>
          </w:tcPr>
          <w:p w:rsidR="00A70E0B" w:rsidRPr="00A70E0B" w:rsidRDefault="00A70E0B" w:rsidP="00A70E0B">
            <w:pPr>
              <w:spacing w:after="0"/>
              <w:jc w:val="both"/>
              <w:rPr>
                <w:rFonts w:ascii="Times New Roman" w:hAnsi="Times New Roman" w:cs="Times New Roman"/>
                <w:sz w:val="20"/>
                <w:szCs w:val="20"/>
              </w:rPr>
            </w:pPr>
            <w:r w:rsidRPr="00A70E0B">
              <w:rPr>
                <w:rFonts w:ascii="Times New Roman" w:hAnsi="Times New Roman" w:cs="Times New Roman"/>
                <w:sz w:val="20"/>
                <w:szCs w:val="20"/>
              </w:rPr>
              <w:t>Planilla de pago</w:t>
            </w:r>
          </w:p>
        </w:tc>
        <w:tc>
          <w:tcPr>
            <w:tcW w:w="2377" w:type="dxa"/>
            <w:hideMark/>
          </w:tcPr>
          <w:p w:rsidR="00A70E0B" w:rsidRPr="00A70E0B" w:rsidRDefault="00A70E0B" w:rsidP="00A70E0B">
            <w:pPr>
              <w:spacing w:after="0"/>
              <w:jc w:val="both"/>
              <w:rPr>
                <w:rFonts w:ascii="Times New Roman" w:hAnsi="Times New Roman" w:cs="Times New Roman"/>
                <w:sz w:val="20"/>
                <w:szCs w:val="20"/>
              </w:rPr>
            </w:pPr>
            <w:r w:rsidRPr="00A70E0B">
              <w:rPr>
                <w:rFonts w:ascii="Times New Roman" w:hAnsi="Times New Roman" w:cs="Times New Roman"/>
                <w:sz w:val="20"/>
                <w:szCs w:val="20"/>
              </w:rPr>
              <w:t xml:space="preserve">Pago por chapoda de cementerio en Cantón </w:t>
            </w:r>
            <w:proofErr w:type="spellStart"/>
            <w:r w:rsidRPr="00A70E0B">
              <w:rPr>
                <w:rFonts w:ascii="Times New Roman" w:hAnsi="Times New Roman" w:cs="Times New Roman"/>
                <w:sz w:val="20"/>
                <w:szCs w:val="20"/>
              </w:rPr>
              <w:t>Tecomatepeque</w:t>
            </w:r>
            <w:proofErr w:type="spellEnd"/>
            <w:r w:rsidRPr="00A70E0B">
              <w:rPr>
                <w:rFonts w:ascii="Times New Roman" w:hAnsi="Times New Roman" w:cs="Times New Roman"/>
                <w:sz w:val="20"/>
                <w:szCs w:val="20"/>
              </w:rPr>
              <w:t xml:space="preserve">                                                   Periodo correspondiente: 24 al 28 de Junio de 2019</w:t>
            </w:r>
          </w:p>
        </w:tc>
        <w:tc>
          <w:tcPr>
            <w:tcW w:w="2190" w:type="dxa"/>
            <w:hideMark/>
          </w:tcPr>
          <w:p w:rsidR="00A70E0B" w:rsidRPr="00A70E0B" w:rsidRDefault="00A70E0B" w:rsidP="00A70E0B">
            <w:pPr>
              <w:spacing w:after="0"/>
              <w:jc w:val="both"/>
              <w:rPr>
                <w:rFonts w:ascii="Times New Roman" w:hAnsi="Times New Roman" w:cs="Times New Roman"/>
                <w:sz w:val="20"/>
                <w:szCs w:val="20"/>
              </w:rPr>
            </w:pPr>
            <w:r w:rsidRPr="00A70E0B">
              <w:rPr>
                <w:rFonts w:ascii="Times New Roman" w:hAnsi="Times New Roman" w:cs="Times New Roman"/>
                <w:sz w:val="20"/>
                <w:szCs w:val="20"/>
              </w:rPr>
              <w:t>TMSPP/Programa de saneamiento ambiental y gestión de riesgo de riesgo en el municipio de San Pedro Perulapan.</w:t>
            </w:r>
          </w:p>
        </w:tc>
        <w:tc>
          <w:tcPr>
            <w:tcW w:w="1227" w:type="dxa"/>
            <w:hideMark/>
          </w:tcPr>
          <w:p w:rsidR="00A70E0B" w:rsidRPr="00A70E0B" w:rsidRDefault="00A70E0B" w:rsidP="00A70E0B">
            <w:pPr>
              <w:spacing w:after="0"/>
              <w:jc w:val="both"/>
              <w:rPr>
                <w:rFonts w:ascii="Times New Roman" w:hAnsi="Times New Roman" w:cs="Times New Roman"/>
                <w:sz w:val="20"/>
                <w:szCs w:val="20"/>
              </w:rPr>
            </w:pPr>
            <w:r w:rsidRPr="00A70E0B">
              <w:rPr>
                <w:rFonts w:ascii="Times New Roman" w:hAnsi="Times New Roman" w:cs="Times New Roman"/>
                <w:sz w:val="20"/>
                <w:szCs w:val="20"/>
              </w:rPr>
              <w:t xml:space="preserve">$ 250.00 </w:t>
            </w:r>
          </w:p>
        </w:tc>
      </w:tr>
      <w:tr w:rsidR="00A70E0B" w:rsidRPr="00A70E0B" w:rsidTr="00F70BA0">
        <w:trPr>
          <w:trHeight w:val="1215"/>
        </w:trPr>
        <w:tc>
          <w:tcPr>
            <w:tcW w:w="441" w:type="dxa"/>
            <w:hideMark/>
          </w:tcPr>
          <w:p w:rsidR="00A70E0B" w:rsidRPr="00A70E0B" w:rsidRDefault="00A70E0B" w:rsidP="00A70E0B">
            <w:pPr>
              <w:spacing w:after="0"/>
              <w:jc w:val="both"/>
              <w:rPr>
                <w:rFonts w:ascii="Times New Roman" w:hAnsi="Times New Roman" w:cs="Times New Roman"/>
                <w:sz w:val="20"/>
                <w:szCs w:val="20"/>
              </w:rPr>
            </w:pPr>
            <w:r w:rsidRPr="00A70E0B">
              <w:rPr>
                <w:rFonts w:ascii="Times New Roman" w:hAnsi="Times New Roman" w:cs="Times New Roman"/>
                <w:sz w:val="20"/>
                <w:szCs w:val="20"/>
              </w:rPr>
              <w:t>7</w:t>
            </w:r>
          </w:p>
        </w:tc>
        <w:tc>
          <w:tcPr>
            <w:tcW w:w="2753" w:type="dxa"/>
            <w:hideMark/>
          </w:tcPr>
          <w:p w:rsidR="00A70E0B" w:rsidRPr="00A70E0B" w:rsidRDefault="00A70E0B" w:rsidP="00A70E0B">
            <w:pPr>
              <w:spacing w:after="0"/>
              <w:jc w:val="both"/>
              <w:rPr>
                <w:rFonts w:ascii="Times New Roman" w:hAnsi="Times New Roman" w:cs="Times New Roman"/>
                <w:sz w:val="20"/>
                <w:szCs w:val="20"/>
              </w:rPr>
            </w:pPr>
            <w:r w:rsidRPr="00A70E0B">
              <w:rPr>
                <w:rFonts w:ascii="Times New Roman" w:hAnsi="Times New Roman" w:cs="Times New Roman"/>
                <w:sz w:val="20"/>
                <w:szCs w:val="20"/>
              </w:rPr>
              <w:t>PLANILLA DE PAGO</w:t>
            </w:r>
          </w:p>
        </w:tc>
        <w:tc>
          <w:tcPr>
            <w:tcW w:w="916" w:type="dxa"/>
            <w:noWrap/>
            <w:hideMark/>
          </w:tcPr>
          <w:p w:rsidR="00A70E0B" w:rsidRPr="00A70E0B" w:rsidRDefault="00A70E0B" w:rsidP="00A70E0B">
            <w:pPr>
              <w:spacing w:after="0"/>
              <w:jc w:val="both"/>
              <w:rPr>
                <w:rFonts w:ascii="Times New Roman" w:hAnsi="Times New Roman" w:cs="Times New Roman"/>
                <w:sz w:val="20"/>
                <w:szCs w:val="20"/>
              </w:rPr>
            </w:pPr>
            <w:r w:rsidRPr="00A70E0B">
              <w:rPr>
                <w:rFonts w:ascii="Times New Roman" w:hAnsi="Times New Roman" w:cs="Times New Roman"/>
                <w:sz w:val="20"/>
                <w:szCs w:val="20"/>
              </w:rPr>
              <w:t>Planilla de pago</w:t>
            </w:r>
          </w:p>
        </w:tc>
        <w:tc>
          <w:tcPr>
            <w:tcW w:w="2377" w:type="dxa"/>
            <w:hideMark/>
          </w:tcPr>
          <w:p w:rsidR="00A70E0B" w:rsidRPr="00A70E0B" w:rsidRDefault="00A70E0B" w:rsidP="00A70E0B">
            <w:pPr>
              <w:spacing w:after="0"/>
              <w:jc w:val="both"/>
              <w:rPr>
                <w:rFonts w:ascii="Times New Roman" w:hAnsi="Times New Roman" w:cs="Times New Roman"/>
                <w:sz w:val="20"/>
                <w:szCs w:val="20"/>
              </w:rPr>
            </w:pPr>
            <w:r w:rsidRPr="00A70E0B">
              <w:rPr>
                <w:rFonts w:ascii="Times New Roman" w:hAnsi="Times New Roman" w:cs="Times New Roman"/>
                <w:sz w:val="20"/>
                <w:szCs w:val="20"/>
              </w:rPr>
              <w:t>Pago por realizar trabajos de limpieza los fines de semana.                                      Periodo correspondiente: MES DE JUNIO</w:t>
            </w:r>
          </w:p>
        </w:tc>
        <w:tc>
          <w:tcPr>
            <w:tcW w:w="2190" w:type="dxa"/>
            <w:hideMark/>
          </w:tcPr>
          <w:p w:rsidR="00A70E0B" w:rsidRPr="00A70E0B" w:rsidRDefault="00A70E0B" w:rsidP="00A70E0B">
            <w:pPr>
              <w:spacing w:after="0"/>
              <w:jc w:val="both"/>
              <w:rPr>
                <w:rFonts w:ascii="Times New Roman" w:hAnsi="Times New Roman" w:cs="Times New Roman"/>
                <w:sz w:val="20"/>
                <w:szCs w:val="20"/>
              </w:rPr>
            </w:pPr>
            <w:r w:rsidRPr="00A70E0B">
              <w:rPr>
                <w:rFonts w:ascii="Times New Roman" w:hAnsi="Times New Roman" w:cs="Times New Roman"/>
                <w:sz w:val="20"/>
                <w:szCs w:val="20"/>
              </w:rPr>
              <w:t>TMSPP/Programa de saneamiento ambiental y gestión de riesgo de riesgo en el municipio de San Pedro Perulapan.</w:t>
            </w:r>
          </w:p>
        </w:tc>
        <w:tc>
          <w:tcPr>
            <w:tcW w:w="1227" w:type="dxa"/>
            <w:hideMark/>
          </w:tcPr>
          <w:p w:rsidR="00A70E0B" w:rsidRPr="00A70E0B" w:rsidRDefault="00A70E0B" w:rsidP="00A70E0B">
            <w:pPr>
              <w:spacing w:after="0"/>
              <w:jc w:val="both"/>
              <w:rPr>
                <w:rFonts w:ascii="Times New Roman" w:hAnsi="Times New Roman" w:cs="Times New Roman"/>
                <w:sz w:val="20"/>
                <w:szCs w:val="20"/>
              </w:rPr>
            </w:pPr>
            <w:r w:rsidRPr="00A70E0B">
              <w:rPr>
                <w:rFonts w:ascii="Times New Roman" w:hAnsi="Times New Roman" w:cs="Times New Roman"/>
                <w:sz w:val="20"/>
                <w:szCs w:val="20"/>
              </w:rPr>
              <w:t xml:space="preserve">$   480.00 </w:t>
            </w:r>
          </w:p>
        </w:tc>
      </w:tr>
      <w:tr w:rsidR="00A70E0B" w:rsidRPr="00A70E0B" w:rsidTr="00F70BA0">
        <w:trPr>
          <w:trHeight w:val="1375"/>
        </w:trPr>
        <w:tc>
          <w:tcPr>
            <w:tcW w:w="441" w:type="dxa"/>
            <w:hideMark/>
          </w:tcPr>
          <w:p w:rsidR="00A70E0B" w:rsidRPr="00A70E0B" w:rsidRDefault="00A70E0B" w:rsidP="00A70E0B">
            <w:pPr>
              <w:spacing w:after="0"/>
              <w:jc w:val="both"/>
              <w:rPr>
                <w:rFonts w:ascii="Times New Roman" w:hAnsi="Times New Roman" w:cs="Times New Roman"/>
                <w:sz w:val="20"/>
                <w:szCs w:val="20"/>
              </w:rPr>
            </w:pPr>
            <w:r w:rsidRPr="00A70E0B">
              <w:rPr>
                <w:rFonts w:ascii="Times New Roman" w:hAnsi="Times New Roman" w:cs="Times New Roman"/>
                <w:sz w:val="20"/>
                <w:szCs w:val="20"/>
              </w:rPr>
              <w:lastRenderedPageBreak/>
              <w:t>8</w:t>
            </w:r>
          </w:p>
        </w:tc>
        <w:tc>
          <w:tcPr>
            <w:tcW w:w="2753" w:type="dxa"/>
            <w:hideMark/>
          </w:tcPr>
          <w:p w:rsidR="00A70E0B" w:rsidRPr="00A70E0B" w:rsidRDefault="00A70E0B" w:rsidP="00A70E0B">
            <w:pPr>
              <w:spacing w:after="0"/>
              <w:jc w:val="both"/>
              <w:rPr>
                <w:rFonts w:ascii="Times New Roman" w:hAnsi="Times New Roman" w:cs="Times New Roman"/>
                <w:sz w:val="20"/>
                <w:szCs w:val="20"/>
              </w:rPr>
            </w:pPr>
            <w:r w:rsidRPr="00A70E0B">
              <w:rPr>
                <w:rFonts w:ascii="Times New Roman" w:hAnsi="Times New Roman" w:cs="Times New Roman"/>
                <w:sz w:val="20"/>
                <w:szCs w:val="20"/>
              </w:rPr>
              <w:t>PLANILLA DE PAGO</w:t>
            </w:r>
          </w:p>
        </w:tc>
        <w:tc>
          <w:tcPr>
            <w:tcW w:w="916" w:type="dxa"/>
            <w:noWrap/>
            <w:hideMark/>
          </w:tcPr>
          <w:p w:rsidR="00A70E0B" w:rsidRPr="00A70E0B" w:rsidRDefault="00A70E0B" w:rsidP="00A70E0B">
            <w:pPr>
              <w:spacing w:after="0"/>
              <w:jc w:val="both"/>
              <w:rPr>
                <w:rFonts w:ascii="Times New Roman" w:hAnsi="Times New Roman" w:cs="Times New Roman"/>
                <w:sz w:val="20"/>
                <w:szCs w:val="20"/>
              </w:rPr>
            </w:pPr>
            <w:r w:rsidRPr="00A70E0B">
              <w:rPr>
                <w:rFonts w:ascii="Times New Roman" w:hAnsi="Times New Roman" w:cs="Times New Roman"/>
                <w:sz w:val="20"/>
                <w:szCs w:val="20"/>
              </w:rPr>
              <w:t>Planilla de pago</w:t>
            </w:r>
          </w:p>
        </w:tc>
        <w:tc>
          <w:tcPr>
            <w:tcW w:w="2377" w:type="dxa"/>
            <w:hideMark/>
          </w:tcPr>
          <w:p w:rsidR="00A70E0B" w:rsidRPr="00A70E0B" w:rsidRDefault="00A70E0B" w:rsidP="00A70E0B">
            <w:pPr>
              <w:spacing w:after="0"/>
              <w:jc w:val="both"/>
              <w:rPr>
                <w:rFonts w:ascii="Times New Roman" w:hAnsi="Times New Roman" w:cs="Times New Roman"/>
                <w:sz w:val="20"/>
                <w:szCs w:val="20"/>
              </w:rPr>
            </w:pPr>
            <w:r w:rsidRPr="00A70E0B">
              <w:rPr>
                <w:rFonts w:ascii="Times New Roman" w:hAnsi="Times New Roman" w:cs="Times New Roman"/>
                <w:sz w:val="20"/>
                <w:szCs w:val="20"/>
              </w:rPr>
              <w:t>Pago por chapoda en cementerio del Casco Urbano.                                                                   Periodo correspondiente:                        17 al 22 de Junio de 2019                                                                     24 al 29 de Junio de 2019</w:t>
            </w:r>
          </w:p>
        </w:tc>
        <w:tc>
          <w:tcPr>
            <w:tcW w:w="2190" w:type="dxa"/>
            <w:hideMark/>
          </w:tcPr>
          <w:p w:rsidR="00A70E0B" w:rsidRPr="00A70E0B" w:rsidRDefault="00A70E0B" w:rsidP="00A70E0B">
            <w:pPr>
              <w:spacing w:after="0"/>
              <w:jc w:val="both"/>
              <w:rPr>
                <w:rFonts w:ascii="Times New Roman" w:hAnsi="Times New Roman" w:cs="Times New Roman"/>
                <w:sz w:val="20"/>
                <w:szCs w:val="20"/>
              </w:rPr>
            </w:pPr>
            <w:r w:rsidRPr="00A70E0B">
              <w:rPr>
                <w:rFonts w:ascii="Times New Roman" w:hAnsi="Times New Roman" w:cs="Times New Roman"/>
                <w:sz w:val="20"/>
                <w:szCs w:val="20"/>
              </w:rPr>
              <w:t>TMSPP/Programa de saneamiento ambiental y gestión de riesgo de riesgo en el municipio de San Pedro Perulapan.</w:t>
            </w:r>
          </w:p>
        </w:tc>
        <w:tc>
          <w:tcPr>
            <w:tcW w:w="1227" w:type="dxa"/>
            <w:hideMark/>
          </w:tcPr>
          <w:p w:rsidR="00A70E0B" w:rsidRPr="00A70E0B" w:rsidRDefault="00A70E0B" w:rsidP="00A70E0B">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Pr="00A70E0B">
              <w:rPr>
                <w:rFonts w:ascii="Times New Roman" w:hAnsi="Times New Roman" w:cs="Times New Roman"/>
                <w:sz w:val="20"/>
                <w:szCs w:val="20"/>
              </w:rPr>
              <w:t xml:space="preserve"> 960.00 </w:t>
            </w:r>
          </w:p>
        </w:tc>
      </w:tr>
    </w:tbl>
    <w:p w:rsidR="00A70E0B" w:rsidRDefault="00A70E0B" w:rsidP="00953E40">
      <w:pPr>
        <w:spacing w:after="0"/>
        <w:jc w:val="both"/>
        <w:rPr>
          <w:rFonts w:ascii="Times New Roman" w:hAnsi="Times New Roman" w:cs="Times New Roman"/>
          <w:sz w:val="20"/>
          <w:szCs w:val="20"/>
        </w:rPr>
      </w:pPr>
    </w:p>
    <w:tbl>
      <w:tblPr>
        <w:tblStyle w:val="Tablaconcuadrcula"/>
        <w:tblW w:w="0" w:type="auto"/>
        <w:tblLayout w:type="fixed"/>
        <w:tblLook w:val="04A0" w:firstRow="1" w:lastRow="0" w:firstColumn="1" w:lastColumn="0" w:noHBand="0" w:noVBand="1"/>
      </w:tblPr>
      <w:tblGrid>
        <w:gridCol w:w="534"/>
        <w:gridCol w:w="1972"/>
        <w:gridCol w:w="863"/>
        <w:gridCol w:w="4110"/>
        <w:gridCol w:w="1418"/>
        <w:gridCol w:w="1007"/>
      </w:tblGrid>
      <w:tr w:rsidR="00DF476E" w:rsidRPr="00DF476E" w:rsidTr="00DF476E">
        <w:trPr>
          <w:trHeight w:val="330"/>
        </w:trPr>
        <w:tc>
          <w:tcPr>
            <w:tcW w:w="9904" w:type="dxa"/>
            <w:gridSpan w:val="6"/>
            <w:hideMark/>
          </w:tcPr>
          <w:p w:rsidR="00DF476E" w:rsidRPr="00DF476E" w:rsidRDefault="00DF476E" w:rsidP="00DF476E">
            <w:pPr>
              <w:spacing w:after="0"/>
              <w:jc w:val="both"/>
              <w:rPr>
                <w:rFonts w:ascii="Times New Roman" w:hAnsi="Times New Roman" w:cs="Times New Roman"/>
                <w:b/>
                <w:bCs/>
                <w:sz w:val="24"/>
                <w:szCs w:val="24"/>
              </w:rPr>
            </w:pPr>
            <w:r w:rsidRPr="00DF476E">
              <w:rPr>
                <w:rFonts w:ascii="Times New Roman" w:hAnsi="Times New Roman" w:cs="Times New Roman"/>
                <w:b/>
                <w:bCs/>
                <w:sz w:val="24"/>
                <w:szCs w:val="24"/>
              </w:rPr>
              <w:t>DETALLES DE LOS GASTOS DE LA CUENTA TMSPP/FONDO 5% FIESTAS PATRONALES</w:t>
            </w:r>
          </w:p>
        </w:tc>
      </w:tr>
      <w:tr w:rsidR="00DF476E" w:rsidRPr="00DF476E" w:rsidTr="00F70BA0">
        <w:trPr>
          <w:trHeight w:val="315"/>
        </w:trPr>
        <w:tc>
          <w:tcPr>
            <w:tcW w:w="534"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N°</w:t>
            </w:r>
          </w:p>
        </w:tc>
        <w:tc>
          <w:tcPr>
            <w:tcW w:w="1972"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Nombre</w:t>
            </w:r>
          </w:p>
        </w:tc>
        <w:tc>
          <w:tcPr>
            <w:tcW w:w="863"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N° de factura</w:t>
            </w:r>
          </w:p>
        </w:tc>
        <w:tc>
          <w:tcPr>
            <w:tcW w:w="4110"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 xml:space="preserve">Descripción </w:t>
            </w:r>
          </w:p>
        </w:tc>
        <w:tc>
          <w:tcPr>
            <w:tcW w:w="1418"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Descripción de la cuenta</w:t>
            </w:r>
          </w:p>
        </w:tc>
        <w:tc>
          <w:tcPr>
            <w:tcW w:w="1007"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 xml:space="preserve"> Monto a cancelar </w:t>
            </w:r>
          </w:p>
        </w:tc>
      </w:tr>
      <w:tr w:rsidR="006E5201" w:rsidRPr="00DF476E" w:rsidTr="00F70BA0">
        <w:trPr>
          <w:trHeight w:val="855"/>
        </w:trPr>
        <w:tc>
          <w:tcPr>
            <w:tcW w:w="534" w:type="dxa"/>
            <w:noWrap/>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1</w:t>
            </w:r>
          </w:p>
        </w:tc>
        <w:tc>
          <w:tcPr>
            <w:tcW w:w="1972"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SANTOS ADALBERTO RODRIGUEZ CORTEZ</w:t>
            </w:r>
          </w:p>
        </w:tc>
        <w:tc>
          <w:tcPr>
            <w:tcW w:w="863" w:type="dxa"/>
            <w:noWrap/>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Recibo simple</w:t>
            </w:r>
          </w:p>
        </w:tc>
        <w:tc>
          <w:tcPr>
            <w:tcW w:w="4110"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 xml:space="preserve">Pago por servicios de transporte para show de caballos en el marco de las fiestas patronales de San Pedro Perulapan año 2019.    </w:t>
            </w:r>
          </w:p>
        </w:tc>
        <w:tc>
          <w:tcPr>
            <w:tcW w:w="1418" w:type="dxa"/>
            <w:noWrap/>
            <w:hideMark/>
          </w:tcPr>
          <w:p w:rsidR="00DF476E" w:rsidRPr="00DF476E" w:rsidRDefault="00DF476E" w:rsidP="00DF476E">
            <w:pPr>
              <w:spacing w:after="0"/>
              <w:rPr>
                <w:rFonts w:ascii="Times New Roman" w:hAnsi="Times New Roman" w:cs="Times New Roman"/>
                <w:sz w:val="20"/>
                <w:szCs w:val="20"/>
              </w:rPr>
            </w:pPr>
            <w:r w:rsidRPr="00DF476E">
              <w:rPr>
                <w:rFonts w:ascii="Times New Roman" w:hAnsi="Times New Roman" w:cs="Times New Roman"/>
                <w:sz w:val="20"/>
                <w:szCs w:val="20"/>
              </w:rPr>
              <w:t>TMSPP/Fondo 5% Fiestas Patronales</w:t>
            </w:r>
          </w:p>
        </w:tc>
        <w:tc>
          <w:tcPr>
            <w:tcW w:w="1007" w:type="dxa"/>
            <w:noWrap/>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w:t>
            </w:r>
            <w:r>
              <w:rPr>
                <w:rFonts w:ascii="Times New Roman" w:hAnsi="Times New Roman" w:cs="Times New Roman"/>
                <w:sz w:val="20"/>
                <w:szCs w:val="20"/>
              </w:rPr>
              <w:t xml:space="preserve"> </w:t>
            </w:r>
            <w:r w:rsidRPr="00DF476E">
              <w:rPr>
                <w:rFonts w:ascii="Times New Roman" w:hAnsi="Times New Roman" w:cs="Times New Roman"/>
                <w:sz w:val="20"/>
                <w:szCs w:val="20"/>
              </w:rPr>
              <w:t xml:space="preserve">45.00 </w:t>
            </w:r>
          </w:p>
        </w:tc>
      </w:tr>
      <w:tr w:rsidR="006E5201" w:rsidRPr="00DF476E" w:rsidTr="00F70BA0">
        <w:trPr>
          <w:trHeight w:val="1125"/>
        </w:trPr>
        <w:tc>
          <w:tcPr>
            <w:tcW w:w="534" w:type="dxa"/>
            <w:noWrap/>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2</w:t>
            </w:r>
          </w:p>
        </w:tc>
        <w:tc>
          <w:tcPr>
            <w:tcW w:w="1972"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 xml:space="preserve"> JOSÉ MANUEL ALVAREZ</w:t>
            </w:r>
          </w:p>
        </w:tc>
        <w:tc>
          <w:tcPr>
            <w:tcW w:w="863" w:type="dxa"/>
            <w:noWrap/>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Recibo simple</w:t>
            </w:r>
          </w:p>
        </w:tc>
        <w:tc>
          <w:tcPr>
            <w:tcW w:w="4110"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 xml:space="preserve">Pago por servicios de transporte para equipo ecuestre para el </w:t>
            </w:r>
            <w:r w:rsidR="006E5201" w:rsidRPr="00DF476E">
              <w:rPr>
                <w:rFonts w:ascii="Times New Roman" w:hAnsi="Times New Roman" w:cs="Times New Roman"/>
                <w:sz w:val="20"/>
                <w:szCs w:val="20"/>
              </w:rPr>
              <w:t>día</w:t>
            </w:r>
            <w:r w:rsidRPr="00DF476E">
              <w:rPr>
                <w:rFonts w:ascii="Times New Roman" w:hAnsi="Times New Roman" w:cs="Times New Roman"/>
                <w:sz w:val="20"/>
                <w:szCs w:val="20"/>
              </w:rPr>
              <w:t xml:space="preserve"> de los militares en el marco de las fiestas patronales de San Pedro Perulapan año 2019.</w:t>
            </w:r>
          </w:p>
        </w:tc>
        <w:tc>
          <w:tcPr>
            <w:tcW w:w="1418" w:type="dxa"/>
            <w:noWrap/>
            <w:hideMark/>
          </w:tcPr>
          <w:p w:rsidR="00DF476E" w:rsidRPr="00DF476E" w:rsidRDefault="00DF476E" w:rsidP="00DF476E">
            <w:pPr>
              <w:spacing w:after="0"/>
              <w:rPr>
                <w:rFonts w:ascii="Times New Roman" w:hAnsi="Times New Roman" w:cs="Times New Roman"/>
                <w:sz w:val="20"/>
                <w:szCs w:val="20"/>
              </w:rPr>
            </w:pPr>
            <w:r w:rsidRPr="00DF476E">
              <w:rPr>
                <w:rFonts w:ascii="Times New Roman" w:hAnsi="Times New Roman" w:cs="Times New Roman"/>
                <w:sz w:val="20"/>
                <w:szCs w:val="20"/>
              </w:rPr>
              <w:t>TMSPP/Fondo 5% Fiestas Patronales</w:t>
            </w:r>
          </w:p>
        </w:tc>
        <w:tc>
          <w:tcPr>
            <w:tcW w:w="1007" w:type="dxa"/>
            <w:noWrap/>
            <w:hideMark/>
          </w:tcPr>
          <w:p w:rsidR="00DF476E" w:rsidRPr="00DF476E" w:rsidRDefault="00DF476E" w:rsidP="006E5201">
            <w:pPr>
              <w:spacing w:after="0"/>
              <w:jc w:val="both"/>
              <w:rPr>
                <w:rFonts w:ascii="Times New Roman" w:hAnsi="Times New Roman" w:cs="Times New Roman"/>
                <w:sz w:val="20"/>
                <w:szCs w:val="20"/>
              </w:rPr>
            </w:pPr>
            <w:r w:rsidRPr="00DF476E">
              <w:rPr>
                <w:rFonts w:ascii="Times New Roman" w:hAnsi="Times New Roman" w:cs="Times New Roman"/>
                <w:sz w:val="20"/>
                <w:szCs w:val="20"/>
              </w:rPr>
              <w:t xml:space="preserve">$  175.00 </w:t>
            </w:r>
          </w:p>
        </w:tc>
      </w:tr>
      <w:tr w:rsidR="00DF476E" w:rsidRPr="00DF476E" w:rsidTr="00F70BA0">
        <w:trPr>
          <w:trHeight w:val="590"/>
        </w:trPr>
        <w:tc>
          <w:tcPr>
            <w:tcW w:w="534" w:type="dxa"/>
            <w:noWrap/>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3</w:t>
            </w:r>
          </w:p>
        </w:tc>
        <w:tc>
          <w:tcPr>
            <w:tcW w:w="1972"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ROBERTO ADRIAN ALFARO</w:t>
            </w:r>
          </w:p>
        </w:tc>
        <w:tc>
          <w:tcPr>
            <w:tcW w:w="863"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Recibo simple</w:t>
            </w:r>
          </w:p>
        </w:tc>
        <w:tc>
          <w:tcPr>
            <w:tcW w:w="4110"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Pago por servicios de animación de Cocolito°</w:t>
            </w:r>
            <w:r w:rsidR="006E5201">
              <w:rPr>
                <w:rFonts w:ascii="Times New Roman" w:hAnsi="Times New Roman" w:cs="Times New Roman"/>
                <w:sz w:val="20"/>
                <w:szCs w:val="20"/>
              </w:rPr>
              <w:t xml:space="preserve"> </w:t>
            </w:r>
            <w:r w:rsidRPr="00DF476E">
              <w:rPr>
                <w:rFonts w:ascii="Times New Roman" w:hAnsi="Times New Roman" w:cs="Times New Roman"/>
                <w:sz w:val="20"/>
                <w:szCs w:val="20"/>
              </w:rPr>
              <w:t xml:space="preserve">Show para las fiestas patronales de San Pedro Perulapan. </w:t>
            </w:r>
          </w:p>
        </w:tc>
        <w:tc>
          <w:tcPr>
            <w:tcW w:w="1418" w:type="dxa"/>
            <w:noWrap/>
            <w:hideMark/>
          </w:tcPr>
          <w:p w:rsidR="00DF476E" w:rsidRPr="00DF476E" w:rsidRDefault="00DF476E" w:rsidP="00DF476E">
            <w:pPr>
              <w:spacing w:after="0"/>
              <w:rPr>
                <w:rFonts w:ascii="Times New Roman" w:hAnsi="Times New Roman" w:cs="Times New Roman"/>
                <w:sz w:val="20"/>
                <w:szCs w:val="20"/>
              </w:rPr>
            </w:pPr>
            <w:r w:rsidRPr="00DF476E">
              <w:rPr>
                <w:rFonts w:ascii="Times New Roman" w:hAnsi="Times New Roman" w:cs="Times New Roman"/>
                <w:sz w:val="20"/>
                <w:szCs w:val="20"/>
              </w:rPr>
              <w:t>TMSPP/Fondo 5% Fiestas Patronales</w:t>
            </w:r>
          </w:p>
        </w:tc>
        <w:tc>
          <w:tcPr>
            <w:tcW w:w="1007" w:type="dxa"/>
            <w:hideMark/>
          </w:tcPr>
          <w:p w:rsidR="00DF476E" w:rsidRPr="00DF476E" w:rsidRDefault="00DF476E" w:rsidP="006E5201">
            <w:pPr>
              <w:spacing w:after="0"/>
              <w:jc w:val="both"/>
              <w:rPr>
                <w:rFonts w:ascii="Times New Roman" w:hAnsi="Times New Roman" w:cs="Times New Roman"/>
                <w:sz w:val="20"/>
                <w:szCs w:val="20"/>
              </w:rPr>
            </w:pPr>
            <w:r w:rsidRPr="00DF476E">
              <w:rPr>
                <w:rFonts w:ascii="Times New Roman" w:hAnsi="Times New Roman" w:cs="Times New Roman"/>
                <w:sz w:val="20"/>
                <w:szCs w:val="20"/>
              </w:rPr>
              <w:t xml:space="preserve">$ 390.00 </w:t>
            </w:r>
          </w:p>
        </w:tc>
      </w:tr>
      <w:tr w:rsidR="00DF476E" w:rsidRPr="00DF476E" w:rsidTr="00F70BA0">
        <w:trPr>
          <w:trHeight w:val="969"/>
        </w:trPr>
        <w:tc>
          <w:tcPr>
            <w:tcW w:w="534" w:type="dxa"/>
            <w:noWrap/>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4</w:t>
            </w:r>
          </w:p>
        </w:tc>
        <w:tc>
          <w:tcPr>
            <w:tcW w:w="1972"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MARIO CESAR GARCIA PEREZ</w:t>
            </w:r>
          </w:p>
        </w:tc>
        <w:tc>
          <w:tcPr>
            <w:tcW w:w="863"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Recibo simple</w:t>
            </w:r>
          </w:p>
        </w:tc>
        <w:tc>
          <w:tcPr>
            <w:tcW w:w="4110"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 xml:space="preserve">Pago por contratación actuación </w:t>
            </w:r>
            <w:r w:rsidR="006E5201" w:rsidRPr="00DF476E">
              <w:rPr>
                <w:rFonts w:ascii="Times New Roman" w:hAnsi="Times New Roman" w:cs="Times New Roman"/>
                <w:sz w:val="20"/>
                <w:szCs w:val="20"/>
              </w:rPr>
              <w:t>artística</w:t>
            </w:r>
            <w:r w:rsidRPr="00DF476E">
              <w:rPr>
                <w:rFonts w:ascii="Times New Roman" w:hAnsi="Times New Roman" w:cs="Times New Roman"/>
                <w:sz w:val="20"/>
                <w:szCs w:val="20"/>
              </w:rPr>
              <w:t xml:space="preserve"> del "Grupo EPOK´"   para el </w:t>
            </w:r>
            <w:r w:rsidR="006E5201" w:rsidRPr="00DF476E">
              <w:rPr>
                <w:rFonts w:ascii="Times New Roman" w:hAnsi="Times New Roman" w:cs="Times New Roman"/>
                <w:sz w:val="20"/>
                <w:szCs w:val="20"/>
              </w:rPr>
              <w:t>día</w:t>
            </w:r>
            <w:r w:rsidRPr="00DF476E">
              <w:rPr>
                <w:rFonts w:ascii="Times New Roman" w:hAnsi="Times New Roman" w:cs="Times New Roman"/>
                <w:sz w:val="20"/>
                <w:szCs w:val="20"/>
              </w:rPr>
              <w:t xml:space="preserve"> 25 de Junio de 2019 en marco de las fiestas patronales de San Pedro Perulapan.   </w:t>
            </w:r>
          </w:p>
        </w:tc>
        <w:tc>
          <w:tcPr>
            <w:tcW w:w="1418" w:type="dxa"/>
            <w:noWrap/>
            <w:hideMark/>
          </w:tcPr>
          <w:p w:rsidR="00DF476E" w:rsidRPr="00DF476E" w:rsidRDefault="00DF476E" w:rsidP="00DF476E">
            <w:pPr>
              <w:spacing w:after="0"/>
              <w:rPr>
                <w:rFonts w:ascii="Times New Roman" w:hAnsi="Times New Roman" w:cs="Times New Roman"/>
                <w:sz w:val="20"/>
                <w:szCs w:val="20"/>
              </w:rPr>
            </w:pPr>
            <w:r w:rsidRPr="00DF476E">
              <w:rPr>
                <w:rFonts w:ascii="Times New Roman" w:hAnsi="Times New Roman" w:cs="Times New Roman"/>
                <w:sz w:val="20"/>
                <w:szCs w:val="20"/>
              </w:rPr>
              <w:t>TMSPP/Fondo 5% Fiestas Patronales</w:t>
            </w:r>
          </w:p>
        </w:tc>
        <w:tc>
          <w:tcPr>
            <w:tcW w:w="1007" w:type="dxa"/>
            <w:hideMark/>
          </w:tcPr>
          <w:p w:rsidR="00DF476E" w:rsidRPr="00DF476E" w:rsidRDefault="00DF476E" w:rsidP="006E5201">
            <w:pPr>
              <w:spacing w:after="0"/>
              <w:jc w:val="both"/>
              <w:rPr>
                <w:rFonts w:ascii="Times New Roman" w:hAnsi="Times New Roman" w:cs="Times New Roman"/>
                <w:sz w:val="20"/>
                <w:szCs w:val="20"/>
              </w:rPr>
            </w:pPr>
            <w:r w:rsidRPr="00DF476E">
              <w:rPr>
                <w:rFonts w:ascii="Times New Roman" w:hAnsi="Times New Roman" w:cs="Times New Roman"/>
                <w:sz w:val="20"/>
                <w:szCs w:val="20"/>
              </w:rPr>
              <w:t xml:space="preserve">$ 390.00 </w:t>
            </w:r>
          </w:p>
        </w:tc>
      </w:tr>
      <w:tr w:rsidR="00DF476E" w:rsidRPr="00DF476E" w:rsidTr="00F70BA0">
        <w:trPr>
          <w:trHeight w:val="1081"/>
        </w:trPr>
        <w:tc>
          <w:tcPr>
            <w:tcW w:w="534" w:type="dxa"/>
            <w:noWrap/>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5</w:t>
            </w:r>
          </w:p>
        </w:tc>
        <w:tc>
          <w:tcPr>
            <w:tcW w:w="1972"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 xml:space="preserve">RUBIDIA FUNES DE DOMINGUEZ </w:t>
            </w:r>
          </w:p>
        </w:tc>
        <w:tc>
          <w:tcPr>
            <w:tcW w:w="863"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Recibo simple</w:t>
            </w:r>
          </w:p>
        </w:tc>
        <w:tc>
          <w:tcPr>
            <w:tcW w:w="4110"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 xml:space="preserve">Pago por la compra de 500 refrigerios el </w:t>
            </w:r>
            <w:r w:rsidR="006E5201" w:rsidRPr="00DF476E">
              <w:rPr>
                <w:rFonts w:ascii="Times New Roman" w:hAnsi="Times New Roman" w:cs="Times New Roman"/>
                <w:sz w:val="20"/>
                <w:szCs w:val="20"/>
              </w:rPr>
              <w:t>día</w:t>
            </w:r>
            <w:r w:rsidRPr="00DF476E">
              <w:rPr>
                <w:rFonts w:ascii="Times New Roman" w:hAnsi="Times New Roman" w:cs="Times New Roman"/>
                <w:sz w:val="20"/>
                <w:szCs w:val="20"/>
              </w:rPr>
              <w:t xml:space="preserve"> 22 de Junio de 2019 para bandas invitadas y participantes del evento del desfile de correo y 200 </w:t>
            </w:r>
            <w:r w:rsidR="006E5201" w:rsidRPr="00DF476E">
              <w:rPr>
                <w:rFonts w:ascii="Times New Roman" w:hAnsi="Times New Roman" w:cs="Times New Roman"/>
                <w:sz w:val="20"/>
                <w:szCs w:val="20"/>
              </w:rPr>
              <w:t>refrigerios</w:t>
            </w:r>
            <w:r w:rsidRPr="00DF476E">
              <w:rPr>
                <w:rFonts w:ascii="Times New Roman" w:hAnsi="Times New Roman" w:cs="Times New Roman"/>
                <w:sz w:val="20"/>
                <w:szCs w:val="20"/>
              </w:rPr>
              <w:t xml:space="preserve"> para el 23 de Junio de 2019 para artesanos club de Carros y motos  </w:t>
            </w:r>
          </w:p>
        </w:tc>
        <w:tc>
          <w:tcPr>
            <w:tcW w:w="1418" w:type="dxa"/>
            <w:noWrap/>
            <w:hideMark/>
          </w:tcPr>
          <w:p w:rsidR="00DF476E" w:rsidRPr="00DF476E" w:rsidRDefault="00DF476E" w:rsidP="00DF476E">
            <w:pPr>
              <w:spacing w:after="0"/>
              <w:rPr>
                <w:rFonts w:ascii="Times New Roman" w:hAnsi="Times New Roman" w:cs="Times New Roman"/>
                <w:sz w:val="20"/>
                <w:szCs w:val="20"/>
              </w:rPr>
            </w:pPr>
            <w:r w:rsidRPr="00DF476E">
              <w:rPr>
                <w:rFonts w:ascii="Times New Roman" w:hAnsi="Times New Roman" w:cs="Times New Roman"/>
                <w:sz w:val="20"/>
                <w:szCs w:val="20"/>
              </w:rPr>
              <w:t>TMSPP/Fondo 5% Fiestas Patronales</w:t>
            </w:r>
          </w:p>
        </w:tc>
        <w:tc>
          <w:tcPr>
            <w:tcW w:w="1007" w:type="dxa"/>
            <w:hideMark/>
          </w:tcPr>
          <w:p w:rsidR="00DF476E" w:rsidRPr="00DF476E" w:rsidRDefault="006E5201" w:rsidP="006E5201">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00DF476E" w:rsidRPr="00DF476E">
              <w:rPr>
                <w:rFonts w:ascii="Times New Roman" w:hAnsi="Times New Roman" w:cs="Times New Roman"/>
                <w:sz w:val="20"/>
                <w:szCs w:val="20"/>
              </w:rPr>
              <w:t xml:space="preserve"> 350.00 </w:t>
            </w:r>
          </w:p>
        </w:tc>
      </w:tr>
      <w:tr w:rsidR="00DF476E" w:rsidRPr="00DF476E" w:rsidTr="00F70BA0">
        <w:trPr>
          <w:trHeight w:val="759"/>
        </w:trPr>
        <w:tc>
          <w:tcPr>
            <w:tcW w:w="534" w:type="dxa"/>
            <w:noWrap/>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6</w:t>
            </w:r>
          </w:p>
        </w:tc>
        <w:tc>
          <w:tcPr>
            <w:tcW w:w="1972"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PATRICIA AZUCENA LOPEZ DE DIAZ</w:t>
            </w:r>
          </w:p>
        </w:tc>
        <w:tc>
          <w:tcPr>
            <w:tcW w:w="863"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Recibo simple</w:t>
            </w:r>
          </w:p>
        </w:tc>
        <w:tc>
          <w:tcPr>
            <w:tcW w:w="4110"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 xml:space="preserve">Pago por la compra de atol chuco para los </w:t>
            </w:r>
            <w:r w:rsidR="00D71880" w:rsidRPr="00DF476E">
              <w:rPr>
                <w:rFonts w:ascii="Times New Roman" w:hAnsi="Times New Roman" w:cs="Times New Roman"/>
                <w:sz w:val="20"/>
                <w:szCs w:val="20"/>
              </w:rPr>
              <w:t>días</w:t>
            </w:r>
            <w:r w:rsidRPr="00DF476E">
              <w:rPr>
                <w:rFonts w:ascii="Times New Roman" w:hAnsi="Times New Roman" w:cs="Times New Roman"/>
                <w:sz w:val="20"/>
                <w:szCs w:val="20"/>
              </w:rPr>
              <w:t xml:space="preserve"> 26, 27 y 28 de Junio de 2019 en marco de las fiestas patronales de San Pedro Perulapan.</w:t>
            </w:r>
          </w:p>
        </w:tc>
        <w:tc>
          <w:tcPr>
            <w:tcW w:w="1418" w:type="dxa"/>
            <w:noWrap/>
            <w:hideMark/>
          </w:tcPr>
          <w:p w:rsidR="00DF476E" w:rsidRPr="00DF476E" w:rsidRDefault="00DF476E" w:rsidP="00DF476E">
            <w:pPr>
              <w:spacing w:after="0"/>
              <w:rPr>
                <w:rFonts w:ascii="Times New Roman" w:hAnsi="Times New Roman" w:cs="Times New Roman"/>
                <w:sz w:val="20"/>
                <w:szCs w:val="20"/>
              </w:rPr>
            </w:pPr>
            <w:r w:rsidRPr="00DF476E">
              <w:rPr>
                <w:rFonts w:ascii="Times New Roman" w:hAnsi="Times New Roman" w:cs="Times New Roman"/>
                <w:sz w:val="20"/>
                <w:szCs w:val="20"/>
              </w:rPr>
              <w:t>TMSPP/Fondo 5% Fiestas Patronales</w:t>
            </w:r>
          </w:p>
        </w:tc>
        <w:tc>
          <w:tcPr>
            <w:tcW w:w="1007" w:type="dxa"/>
            <w:hideMark/>
          </w:tcPr>
          <w:p w:rsidR="00DF476E" w:rsidRPr="00DF476E" w:rsidRDefault="00DF476E" w:rsidP="00F70BA0">
            <w:pPr>
              <w:spacing w:after="0"/>
              <w:jc w:val="both"/>
              <w:rPr>
                <w:rFonts w:ascii="Times New Roman" w:hAnsi="Times New Roman" w:cs="Times New Roman"/>
                <w:sz w:val="20"/>
                <w:szCs w:val="20"/>
              </w:rPr>
            </w:pPr>
            <w:r w:rsidRPr="00DF476E">
              <w:rPr>
                <w:rFonts w:ascii="Times New Roman" w:hAnsi="Times New Roman" w:cs="Times New Roman"/>
                <w:sz w:val="20"/>
                <w:szCs w:val="20"/>
              </w:rPr>
              <w:t xml:space="preserve">$ 135.00 </w:t>
            </w:r>
          </w:p>
        </w:tc>
      </w:tr>
      <w:tr w:rsidR="00DF476E" w:rsidRPr="00DF476E" w:rsidTr="00F70BA0">
        <w:trPr>
          <w:trHeight w:val="1260"/>
        </w:trPr>
        <w:tc>
          <w:tcPr>
            <w:tcW w:w="534" w:type="dxa"/>
            <w:noWrap/>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7</w:t>
            </w:r>
          </w:p>
        </w:tc>
        <w:tc>
          <w:tcPr>
            <w:tcW w:w="1972"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TIENDA MARIA AUXILIADORA(BORIS ALEXANDER CANALES ANGULO)</w:t>
            </w:r>
          </w:p>
        </w:tc>
        <w:tc>
          <w:tcPr>
            <w:tcW w:w="863"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0060</w:t>
            </w:r>
          </w:p>
        </w:tc>
        <w:tc>
          <w:tcPr>
            <w:tcW w:w="4110"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 xml:space="preserve">Pago por la compra de 15 cajas de margaritas en marco de las fiestas patronales de San Pedro Perulapan.     </w:t>
            </w:r>
          </w:p>
        </w:tc>
        <w:tc>
          <w:tcPr>
            <w:tcW w:w="1418" w:type="dxa"/>
            <w:noWrap/>
            <w:hideMark/>
          </w:tcPr>
          <w:p w:rsidR="00DF476E" w:rsidRPr="00DF476E" w:rsidRDefault="00DF476E" w:rsidP="00DF476E">
            <w:pPr>
              <w:spacing w:after="0"/>
              <w:rPr>
                <w:rFonts w:ascii="Times New Roman" w:hAnsi="Times New Roman" w:cs="Times New Roman"/>
                <w:sz w:val="20"/>
                <w:szCs w:val="20"/>
              </w:rPr>
            </w:pPr>
            <w:r w:rsidRPr="00DF476E">
              <w:rPr>
                <w:rFonts w:ascii="Times New Roman" w:hAnsi="Times New Roman" w:cs="Times New Roman"/>
                <w:sz w:val="20"/>
                <w:szCs w:val="20"/>
              </w:rPr>
              <w:t>TMSPP/Fondo 5% Fiestas Patronales</w:t>
            </w:r>
          </w:p>
        </w:tc>
        <w:tc>
          <w:tcPr>
            <w:tcW w:w="1007" w:type="dxa"/>
            <w:hideMark/>
          </w:tcPr>
          <w:p w:rsidR="00DF476E" w:rsidRPr="00DF476E" w:rsidRDefault="00DF476E" w:rsidP="00B6209A">
            <w:pPr>
              <w:spacing w:after="0"/>
              <w:jc w:val="both"/>
              <w:rPr>
                <w:rFonts w:ascii="Times New Roman" w:hAnsi="Times New Roman" w:cs="Times New Roman"/>
                <w:sz w:val="20"/>
                <w:szCs w:val="20"/>
              </w:rPr>
            </w:pPr>
            <w:r w:rsidRPr="00DF476E">
              <w:rPr>
                <w:rFonts w:ascii="Times New Roman" w:hAnsi="Times New Roman" w:cs="Times New Roman"/>
                <w:sz w:val="20"/>
                <w:szCs w:val="20"/>
              </w:rPr>
              <w:t xml:space="preserve">$ 105.00 </w:t>
            </w:r>
          </w:p>
        </w:tc>
      </w:tr>
      <w:tr w:rsidR="00DF476E" w:rsidRPr="00DF476E" w:rsidTr="00F70BA0">
        <w:trPr>
          <w:trHeight w:val="761"/>
        </w:trPr>
        <w:tc>
          <w:tcPr>
            <w:tcW w:w="534" w:type="dxa"/>
            <w:noWrap/>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8</w:t>
            </w:r>
          </w:p>
        </w:tc>
        <w:tc>
          <w:tcPr>
            <w:tcW w:w="1972"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PATRICIA AZUCENA LOPEZ DE DIAZ</w:t>
            </w:r>
          </w:p>
        </w:tc>
        <w:tc>
          <w:tcPr>
            <w:tcW w:w="863"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Recibo simple</w:t>
            </w:r>
          </w:p>
        </w:tc>
        <w:tc>
          <w:tcPr>
            <w:tcW w:w="4110"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Pago por la compra de alimentos para el staff del evento y para personal de la PNC en marco de las fiestas patronales de San Pedro Perulapan.</w:t>
            </w:r>
          </w:p>
        </w:tc>
        <w:tc>
          <w:tcPr>
            <w:tcW w:w="1418" w:type="dxa"/>
            <w:noWrap/>
            <w:hideMark/>
          </w:tcPr>
          <w:p w:rsidR="00DF476E" w:rsidRPr="00DF476E" w:rsidRDefault="00DF476E" w:rsidP="00DF476E">
            <w:pPr>
              <w:spacing w:after="0"/>
              <w:rPr>
                <w:rFonts w:ascii="Times New Roman" w:hAnsi="Times New Roman" w:cs="Times New Roman"/>
                <w:sz w:val="20"/>
                <w:szCs w:val="20"/>
              </w:rPr>
            </w:pPr>
            <w:r w:rsidRPr="00DF476E">
              <w:rPr>
                <w:rFonts w:ascii="Times New Roman" w:hAnsi="Times New Roman" w:cs="Times New Roman"/>
                <w:sz w:val="20"/>
                <w:szCs w:val="20"/>
              </w:rPr>
              <w:t>TMSPP/Fondo 5% Fiestas Patronales</w:t>
            </w:r>
          </w:p>
        </w:tc>
        <w:tc>
          <w:tcPr>
            <w:tcW w:w="1007" w:type="dxa"/>
            <w:hideMark/>
          </w:tcPr>
          <w:p w:rsidR="00DF476E" w:rsidRPr="00DF476E" w:rsidRDefault="00DF476E" w:rsidP="00B6209A">
            <w:pPr>
              <w:spacing w:after="0"/>
              <w:jc w:val="both"/>
              <w:rPr>
                <w:rFonts w:ascii="Times New Roman" w:hAnsi="Times New Roman" w:cs="Times New Roman"/>
                <w:sz w:val="20"/>
                <w:szCs w:val="20"/>
              </w:rPr>
            </w:pPr>
            <w:r w:rsidRPr="00DF476E">
              <w:rPr>
                <w:rFonts w:ascii="Times New Roman" w:hAnsi="Times New Roman" w:cs="Times New Roman"/>
                <w:sz w:val="20"/>
                <w:szCs w:val="20"/>
              </w:rPr>
              <w:t xml:space="preserve">$ 121.00 </w:t>
            </w:r>
          </w:p>
        </w:tc>
      </w:tr>
      <w:tr w:rsidR="00DF476E" w:rsidRPr="00DF476E" w:rsidTr="00F70BA0">
        <w:trPr>
          <w:trHeight w:val="890"/>
        </w:trPr>
        <w:tc>
          <w:tcPr>
            <w:tcW w:w="534" w:type="dxa"/>
            <w:noWrap/>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9</w:t>
            </w:r>
          </w:p>
        </w:tc>
        <w:tc>
          <w:tcPr>
            <w:tcW w:w="1972"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XENIA MELISSA RODRIGUEZ RAMIREZ</w:t>
            </w:r>
          </w:p>
        </w:tc>
        <w:tc>
          <w:tcPr>
            <w:tcW w:w="863"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Recibo simple</w:t>
            </w:r>
          </w:p>
        </w:tc>
        <w:tc>
          <w:tcPr>
            <w:tcW w:w="4110"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 xml:space="preserve">Pago por servicios de transporte para traer a la banda del destamento militar el </w:t>
            </w:r>
            <w:r w:rsidR="00B6209A" w:rsidRPr="00DF476E">
              <w:rPr>
                <w:rFonts w:ascii="Times New Roman" w:hAnsi="Times New Roman" w:cs="Times New Roman"/>
                <w:sz w:val="20"/>
                <w:szCs w:val="20"/>
              </w:rPr>
              <w:t>día</w:t>
            </w:r>
            <w:r w:rsidRPr="00DF476E">
              <w:rPr>
                <w:rFonts w:ascii="Times New Roman" w:hAnsi="Times New Roman" w:cs="Times New Roman"/>
                <w:sz w:val="20"/>
                <w:szCs w:val="20"/>
              </w:rPr>
              <w:t xml:space="preserve"> 24-06-2019 en marco de las fiestas patronales de San Pedro Perulapan.</w:t>
            </w:r>
          </w:p>
        </w:tc>
        <w:tc>
          <w:tcPr>
            <w:tcW w:w="1418" w:type="dxa"/>
            <w:noWrap/>
            <w:hideMark/>
          </w:tcPr>
          <w:p w:rsidR="00DF476E" w:rsidRPr="00DF476E" w:rsidRDefault="00DF476E" w:rsidP="00DF476E">
            <w:pPr>
              <w:spacing w:after="0"/>
              <w:rPr>
                <w:rFonts w:ascii="Times New Roman" w:hAnsi="Times New Roman" w:cs="Times New Roman"/>
                <w:sz w:val="20"/>
                <w:szCs w:val="20"/>
              </w:rPr>
            </w:pPr>
            <w:r w:rsidRPr="00DF476E">
              <w:rPr>
                <w:rFonts w:ascii="Times New Roman" w:hAnsi="Times New Roman" w:cs="Times New Roman"/>
                <w:sz w:val="20"/>
                <w:szCs w:val="20"/>
              </w:rPr>
              <w:t>TMSPP/Fondo 5% Fiestas Patronales</w:t>
            </w:r>
          </w:p>
        </w:tc>
        <w:tc>
          <w:tcPr>
            <w:tcW w:w="1007" w:type="dxa"/>
            <w:hideMark/>
          </w:tcPr>
          <w:p w:rsidR="00DF476E" w:rsidRPr="00DF476E" w:rsidRDefault="00B6209A" w:rsidP="00B6209A">
            <w:pPr>
              <w:spacing w:after="0"/>
              <w:jc w:val="both"/>
              <w:rPr>
                <w:rFonts w:ascii="Times New Roman" w:hAnsi="Times New Roman" w:cs="Times New Roman"/>
                <w:sz w:val="20"/>
                <w:szCs w:val="20"/>
              </w:rPr>
            </w:pPr>
            <w:r>
              <w:rPr>
                <w:rFonts w:ascii="Times New Roman" w:hAnsi="Times New Roman" w:cs="Times New Roman"/>
                <w:sz w:val="20"/>
                <w:szCs w:val="20"/>
              </w:rPr>
              <w:t>$</w:t>
            </w:r>
            <w:r w:rsidR="00DF476E" w:rsidRPr="00DF476E">
              <w:rPr>
                <w:rFonts w:ascii="Times New Roman" w:hAnsi="Times New Roman" w:cs="Times New Roman"/>
                <w:sz w:val="20"/>
                <w:szCs w:val="20"/>
              </w:rPr>
              <w:t xml:space="preserve"> 60.00 </w:t>
            </w:r>
          </w:p>
        </w:tc>
      </w:tr>
      <w:tr w:rsidR="00DF476E" w:rsidRPr="00DF476E" w:rsidTr="00F70BA0">
        <w:trPr>
          <w:trHeight w:val="748"/>
        </w:trPr>
        <w:tc>
          <w:tcPr>
            <w:tcW w:w="534" w:type="dxa"/>
            <w:noWrap/>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10</w:t>
            </w:r>
          </w:p>
        </w:tc>
        <w:tc>
          <w:tcPr>
            <w:tcW w:w="1972"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JORGE ALBERTO JIMENEZ PEREZ</w:t>
            </w:r>
          </w:p>
        </w:tc>
        <w:tc>
          <w:tcPr>
            <w:tcW w:w="863"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Recibo simple</w:t>
            </w:r>
          </w:p>
        </w:tc>
        <w:tc>
          <w:tcPr>
            <w:tcW w:w="4110"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 xml:space="preserve">Pago por la compra de 12 refrigerios para la </w:t>
            </w:r>
            <w:r w:rsidR="00B6209A" w:rsidRPr="00DF476E">
              <w:rPr>
                <w:rFonts w:ascii="Times New Roman" w:hAnsi="Times New Roman" w:cs="Times New Roman"/>
                <w:sz w:val="20"/>
                <w:szCs w:val="20"/>
              </w:rPr>
              <w:t>armonía</w:t>
            </w:r>
            <w:r w:rsidRPr="00DF476E">
              <w:rPr>
                <w:rFonts w:ascii="Times New Roman" w:hAnsi="Times New Roman" w:cs="Times New Roman"/>
                <w:sz w:val="20"/>
                <w:szCs w:val="20"/>
              </w:rPr>
              <w:t xml:space="preserve"> cuscatleca el </w:t>
            </w:r>
            <w:r w:rsidR="00B6209A" w:rsidRPr="00DF476E">
              <w:rPr>
                <w:rFonts w:ascii="Times New Roman" w:hAnsi="Times New Roman" w:cs="Times New Roman"/>
                <w:sz w:val="20"/>
                <w:szCs w:val="20"/>
              </w:rPr>
              <w:t>día</w:t>
            </w:r>
            <w:r w:rsidRPr="00DF476E">
              <w:rPr>
                <w:rFonts w:ascii="Times New Roman" w:hAnsi="Times New Roman" w:cs="Times New Roman"/>
                <w:sz w:val="20"/>
                <w:szCs w:val="20"/>
              </w:rPr>
              <w:t xml:space="preserve"> 24-06-2019 y 15 refrigerios en marco de las fiestas patronales de San Pedro Perulapan año 2019.</w:t>
            </w:r>
          </w:p>
        </w:tc>
        <w:tc>
          <w:tcPr>
            <w:tcW w:w="1418" w:type="dxa"/>
            <w:noWrap/>
            <w:hideMark/>
          </w:tcPr>
          <w:p w:rsidR="00DF476E" w:rsidRPr="00DF476E" w:rsidRDefault="00DF476E" w:rsidP="00DF476E">
            <w:pPr>
              <w:spacing w:after="0"/>
              <w:rPr>
                <w:rFonts w:ascii="Times New Roman" w:hAnsi="Times New Roman" w:cs="Times New Roman"/>
                <w:sz w:val="20"/>
                <w:szCs w:val="20"/>
              </w:rPr>
            </w:pPr>
            <w:r w:rsidRPr="00DF476E">
              <w:rPr>
                <w:rFonts w:ascii="Times New Roman" w:hAnsi="Times New Roman" w:cs="Times New Roman"/>
                <w:sz w:val="20"/>
                <w:szCs w:val="20"/>
              </w:rPr>
              <w:t>TMSPP/Fondo 5% Fiestas Patronales</w:t>
            </w:r>
          </w:p>
        </w:tc>
        <w:tc>
          <w:tcPr>
            <w:tcW w:w="1007" w:type="dxa"/>
            <w:hideMark/>
          </w:tcPr>
          <w:p w:rsidR="00DF476E" w:rsidRPr="00DF476E" w:rsidRDefault="00DF476E" w:rsidP="00B6209A">
            <w:pPr>
              <w:spacing w:after="0"/>
              <w:jc w:val="both"/>
              <w:rPr>
                <w:rFonts w:ascii="Times New Roman" w:hAnsi="Times New Roman" w:cs="Times New Roman"/>
                <w:sz w:val="20"/>
                <w:szCs w:val="20"/>
              </w:rPr>
            </w:pPr>
            <w:r w:rsidRPr="00DF476E">
              <w:rPr>
                <w:rFonts w:ascii="Times New Roman" w:hAnsi="Times New Roman" w:cs="Times New Roman"/>
                <w:sz w:val="20"/>
                <w:szCs w:val="20"/>
              </w:rPr>
              <w:t xml:space="preserve">$ 43.20 </w:t>
            </w:r>
          </w:p>
        </w:tc>
      </w:tr>
      <w:tr w:rsidR="00DF476E" w:rsidRPr="00DF476E" w:rsidTr="00F70BA0">
        <w:trPr>
          <w:trHeight w:val="592"/>
        </w:trPr>
        <w:tc>
          <w:tcPr>
            <w:tcW w:w="534" w:type="dxa"/>
            <w:noWrap/>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lastRenderedPageBreak/>
              <w:t>11</w:t>
            </w:r>
          </w:p>
        </w:tc>
        <w:tc>
          <w:tcPr>
            <w:tcW w:w="1972"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 xml:space="preserve"> FRANCIS JEAQUELINE MADRID DE ARGUETA</w:t>
            </w:r>
          </w:p>
        </w:tc>
        <w:tc>
          <w:tcPr>
            <w:tcW w:w="863"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Recibo simple</w:t>
            </w:r>
          </w:p>
        </w:tc>
        <w:tc>
          <w:tcPr>
            <w:tcW w:w="4110"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 xml:space="preserve">Pago por la compra de alimentos para el personal militar en marco de las fiestas patronales de San Pedro Perulapan          </w:t>
            </w:r>
          </w:p>
        </w:tc>
        <w:tc>
          <w:tcPr>
            <w:tcW w:w="1418" w:type="dxa"/>
            <w:noWrap/>
            <w:hideMark/>
          </w:tcPr>
          <w:p w:rsidR="00DF476E" w:rsidRPr="00DF476E" w:rsidRDefault="00DF476E" w:rsidP="00DF476E">
            <w:pPr>
              <w:spacing w:after="0"/>
              <w:rPr>
                <w:rFonts w:ascii="Times New Roman" w:hAnsi="Times New Roman" w:cs="Times New Roman"/>
                <w:sz w:val="20"/>
                <w:szCs w:val="20"/>
              </w:rPr>
            </w:pPr>
            <w:r w:rsidRPr="00DF476E">
              <w:rPr>
                <w:rFonts w:ascii="Times New Roman" w:hAnsi="Times New Roman" w:cs="Times New Roman"/>
                <w:sz w:val="20"/>
                <w:szCs w:val="20"/>
              </w:rPr>
              <w:t>TMSPP/Fondo 5% Fiestas Patronales</w:t>
            </w:r>
          </w:p>
        </w:tc>
        <w:tc>
          <w:tcPr>
            <w:tcW w:w="1007" w:type="dxa"/>
            <w:hideMark/>
          </w:tcPr>
          <w:p w:rsidR="00DF476E" w:rsidRPr="00DF476E" w:rsidRDefault="00B6209A" w:rsidP="00B6209A">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00DF476E" w:rsidRPr="00DF476E">
              <w:rPr>
                <w:rFonts w:ascii="Times New Roman" w:hAnsi="Times New Roman" w:cs="Times New Roman"/>
                <w:sz w:val="20"/>
                <w:szCs w:val="20"/>
              </w:rPr>
              <w:t xml:space="preserve">247.25 </w:t>
            </w:r>
          </w:p>
        </w:tc>
      </w:tr>
      <w:tr w:rsidR="00DF476E" w:rsidRPr="00DF476E" w:rsidTr="00F70BA0">
        <w:trPr>
          <w:trHeight w:val="861"/>
        </w:trPr>
        <w:tc>
          <w:tcPr>
            <w:tcW w:w="534" w:type="dxa"/>
            <w:noWrap/>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12</w:t>
            </w:r>
          </w:p>
        </w:tc>
        <w:tc>
          <w:tcPr>
            <w:tcW w:w="1972"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 xml:space="preserve">GILMA IVETTE JOAQUIN RODAS   </w:t>
            </w:r>
          </w:p>
        </w:tc>
        <w:tc>
          <w:tcPr>
            <w:tcW w:w="863" w:type="dxa"/>
            <w:noWrap/>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Recibo simple</w:t>
            </w:r>
          </w:p>
        </w:tc>
        <w:tc>
          <w:tcPr>
            <w:tcW w:w="4110"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 xml:space="preserve">Pago por la compra de 190 refrigerios para las bandas que participaron en el desfile de los Centros Escolares en marco de las fiestas patronales de San Pedro Perulapan.  </w:t>
            </w:r>
          </w:p>
        </w:tc>
        <w:tc>
          <w:tcPr>
            <w:tcW w:w="1418" w:type="dxa"/>
            <w:noWrap/>
            <w:hideMark/>
          </w:tcPr>
          <w:p w:rsidR="00DF476E" w:rsidRPr="00DF476E" w:rsidRDefault="00DF476E" w:rsidP="00DF476E">
            <w:pPr>
              <w:spacing w:after="0"/>
              <w:rPr>
                <w:rFonts w:ascii="Times New Roman" w:hAnsi="Times New Roman" w:cs="Times New Roman"/>
                <w:sz w:val="20"/>
                <w:szCs w:val="20"/>
              </w:rPr>
            </w:pPr>
            <w:r w:rsidRPr="00DF476E">
              <w:rPr>
                <w:rFonts w:ascii="Times New Roman" w:hAnsi="Times New Roman" w:cs="Times New Roman"/>
                <w:sz w:val="20"/>
                <w:szCs w:val="20"/>
              </w:rPr>
              <w:t>TMSPP/Fondo 5% Fiestas Patronales</w:t>
            </w:r>
          </w:p>
        </w:tc>
        <w:tc>
          <w:tcPr>
            <w:tcW w:w="1007" w:type="dxa"/>
            <w:hideMark/>
          </w:tcPr>
          <w:p w:rsidR="00DF476E" w:rsidRPr="00DF476E" w:rsidRDefault="00B6209A" w:rsidP="00B6209A">
            <w:pPr>
              <w:spacing w:after="0"/>
              <w:jc w:val="both"/>
              <w:rPr>
                <w:rFonts w:ascii="Times New Roman" w:hAnsi="Times New Roman" w:cs="Times New Roman"/>
                <w:sz w:val="20"/>
                <w:szCs w:val="20"/>
              </w:rPr>
            </w:pPr>
            <w:r>
              <w:rPr>
                <w:rFonts w:ascii="Times New Roman" w:hAnsi="Times New Roman" w:cs="Times New Roman"/>
                <w:sz w:val="20"/>
                <w:szCs w:val="20"/>
              </w:rPr>
              <w:t xml:space="preserve"> $ </w:t>
            </w:r>
            <w:r w:rsidR="00DF476E" w:rsidRPr="00DF476E">
              <w:rPr>
                <w:rFonts w:ascii="Times New Roman" w:hAnsi="Times New Roman" w:cs="Times New Roman"/>
                <w:sz w:val="20"/>
                <w:szCs w:val="20"/>
              </w:rPr>
              <w:t xml:space="preserve">190.00 </w:t>
            </w:r>
          </w:p>
        </w:tc>
      </w:tr>
      <w:tr w:rsidR="00DF476E" w:rsidRPr="00DF476E" w:rsidTr="00F70BA0">
        <w:trPr>
          <w:trHeight w:val="848"/>
        </w:trPr>
        <w:tc>
          <w:tcPr>
            <w:tcW w:w="534" w:type="dxa"/>
            <w:noWrap/>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13</w:t>
            </w:r>
          </w:p>
        </w:tc>
        <w:tc>
          <w:tcPr>
            <w:tcW w:w="1972"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MARIA ENMA MENDEZ GARCIA</w:t>
            </w:r>
          </w:p>
        </w:tc>
        <w:tc>
          <w:tcPr>
            <w:tcW w:w="863"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Recibo simple</w:t>
            </w:r>
          </w:p>
        </w:tc>
        <w:tc>
          <w:tcPr>
            <w:tcW w:w="4110"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 xml:space="preserve">Pago por elaboración de </w:t>
            </w:r>
            <w:r w:rsidR="00B6209A" w:rsidRPr="00DF476E">
              <w:rPr>
                <w:rFonts w:ascii="Times New Roman" w:hAnsi="Times New Roman" w:cs="Times New Roman"/>
                <w:sz w:val="20"/>
                <w:szCs w:val="20"/>
              </w:rPr>
              <w:t>sándwich</w:t>
            </w:r>
            <w:r w:rsidRPr="00DF476E">
              <w:rPr>
                <w:rFonts w:ascii="Times New Roman" w:hAnsi="Times New Roman" w:cs="Times New Roman"/>
                <w:sz w:val="20"/>
                <w:szCs w:val="20"/>
              </w:rPr>
              <w:t xml:space="preserve"> para dar de refrigerio a las bandas invitadas, grupos </w:t>
            </w:r>
            <w:r w:rsidR="00B6209A" w:rsidRPr="00DF476E">
              <w:rPr>
                <w:rFonts w:ascii="Times New Roman" w:hAnsi="Times New Roman" w:cs="Times New Roman"/>
                <w:sz w:val="20"/>
                <w:szCs w:val="20"/>
              </w:rPr>
              <w:t>coreográficos</w:t>
            </w:r>
            <w:r w:rsidRPr="00DF476E">
              <w:rPr>
                <w:rFonts w:ascii="Times New Roman" w:hAnsi="Times New Roman" w:cs="Times New Roman"/>
                <w:sz w:val="20"/>
                <w:szCs w:val="20"/>
              </w:rPr>
              <w:t xml:space="preserve"> y puntos </w:t>
            </w:r>
            <w:r w:rsidR="00B6209A" w:rsidRPr="00DF476E">
              <w:rPr>
                <w:rFonts w:ascii="Times New Roman" w:hAnsi="Times New Roman" w:cs="Times New Roman"/>
                <w:sz w:val="20"/>
                <w:szCs w:val="20"/>
              </w:rPr>
              <w:t>artísticos</w:t>
            </w:r>
            <w:r w:rsidRPr="00DF476E">
              <w:rPr>
                <w:rFonts w:ascii="Times New Roman" w:hAnsi="Times New Roman" w:cs="Times New Roman"/>
                <w:sz w:val="20"/>
                <w:szCs w:val="20"/>
              </w:rPr>
              <w:t xml:space="preserve"> en marco de las fiestas patronales de San Pedro Perulapan     </w:t>
            </w:r>
          </w:p>
        </w:tc>
        <w:tc>
          <w:tcPr>
            <w:tcW w:w="1418" w:type="dxa"/>
            <w:noWrap/>
            <w:hideMark/>
          </w:tcPr>
          <w:p w:rsidR="00DF476E" w:rsidRPr="00DF476E" w:rsidRDefault="00DF476E" w:rsidP="00DF476E">
            <w:pPr>
              <w:spacing w:after="0"/>
              <w:rPr>
                <w:rFonts w:ascii="Times New Roman" w:hAnsi="Times New Roman" w:cs="Times New Roman"/>
                <w:sz w:val="20"/>
                <w:szCs w:val="20"/>
              </w:rPr>
            </w:pPr>
            <w:r w:rsidRPr="00DF476E">
              <w:rPr>
                <w:rFonts w:ascii="Times New Roman" w:hAnsi="Times New Roman" w:cs="Times New Roman"/>
                <w:sz w:val="20"/>
                <w:szCs w:val="20"/>
              </w:rPr>
              <w:t>TMSPP/Fondo 5% Fiestas Patronales</w:t>
            </w:r>
          </w:p>
        </w:tc>
        <w:tc>
          <w:tcPr>
            <w:tcW w:w="1007" w:type="dxa"/>
            <w:hideMark/>
          </w:tcPr>
          <w:p w:rsidR="00DF476E" w:rsidRPr="00DF476E" w:rsidRDefault="00DF476E" w:rsidP="00B6209A">
            <w:pPr>
              <w:spacing w:after="0"/>
              <w:jc w:val="both"/>
              <w:rPr>
                <w:rFonts w:ascii="Times New Roman" w:hAnsi="Times New Roman" w:cs="Times New Roman"/>
                <w:sz w:val="20"/>
                <w:szCs w:val="20"/>
              </w:rPr>
            </w:pPr>
            <w:r w:rsidRPr="00DF476E">
              <w:rPr>
                <w:rFonts w:ascii="Times New Roman" w:hAnsi="Times New Roman" w:cs="Times New Roman"/>
                <w:sz w:val="20"/>
                <w:szCs w:val="20"/>
              </w:rPr>
              <w:t xml:space="preserve">$  230.00 </w:t>
            </w:r>
          </w:p>
        </w:tc>
      </w:tr>
      <w:tr w:rsidR="00DF476E" w:rsidRPr="00DF476E" w:rsidTr="00F70BA0">
        <w:trPr>
          <w:trHeight w:val="574"/>
        </w:trPr>
        <w:tc>
          <w:tcPr>
            <w:tcW w:w="534" w:type="dxa"/>
            <w:noWrap/>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14</w:t>
            </w:r>
          </w:p>
        </w:tc>
        <w:tc>
          <w:tcPr>
            <w:tcW w:w="1972"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VILMA YANIRA PINTO RAMOS</w:t>
            </w:r>
          </w:p>
        </w:tc>
        <w:tc>
          <w:tcPr>
            <w:tcW w:w="863"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Recibo simple</w:t>
            </w:r>
          </w:p>
        </w:tc>
        <w:tc>
          <w:tcPr>
            <w:tcW w:w="4110"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 xml:space="preserve">Pago por la compra de refrigerios para banda musical tradicional y personal </w:t>
            </w:r>
            <w:r w:rsidR="00B6209A" w:rsidRPr="00DF476E">
              <w:rPr>
                <w:rFonts w:ascii="Times New Roman" w:hAnsi="Times New Roman" w:cs="Times New Roman"/>
                <w:sz w:val="20"/>
                <w:szCs w:val="20"/>
              </w:rPr>
              <w:t>logística</w:t>
            </w:r>
            <w:r w:rsidRPr="00DF476E">
              <w:rPr>
                <w:rFonts w:ascii="Times New Roman" w:hAnsi="Times New Roman" w:cs="Times New Roman"/>
                <w:sz w:val="20"/>
                <w:szCs w:val="20"/>
              </w:rPr>
              <w:t xml:space="preserve">, comité de festejos en marco de las fiestas patronales.   </w:t>
            </w:r>
          </w:p>
        </w:tc>
        <w:tc>
          <w:tcPr>
            <w:tcW w:w="1418" w:type="dxa"/>
            <w:noWrap/>
            <w:hideMark/>
          </w:tcPr>
          <w:p w:rsidR="00DF476E" w:rsidRPr="00DF476E" w:rsidRDefault="00DF476E" w:rsidP="00DF476E">
            <w:pPr>
              <w:spacing w:after="0"/>
              <w:rPr>
                <w:rFonts w:ascii="Times New Roman" w:hAnsi="Times New Roman" w:cs="Times New Roman"/>
                <w:sz w:val="20"/>
                <w:szCs w:val="20"/>
              </w:rPr>
            </w:pPr>
            <w:r w:rsidRPr="00DF476E">
              <w:rPr>
                <w:rFonts w:ascii="Times New Roman" w:hAnsi="Times New Roman" w:cs="Times New Roman"/>
                <w:sz w:val="20"/>
                <w:szCs w:val="20"/>
              </w:rPr>
              <w:t>TMSPP/Fondo 5% Fiestas Patronales</w:t>
            </w:r>
          </w:p>
        </w:tc>
        <w:tc>
          <w:tcPr>
            <w:tcW w:w="1007" w:type="dxa"/>
            <w:hideMark/>
          </w:tcPr>
          <w:p w:rsidR="00DF476E" w:rsidRPr="00DF476E" w:rsidRDefault="00DF476E" w:rsidP="00B6209A">
            <w:pPr>
              <w:spacing w:after="0"/>
              <w:jc w:val="both"/>
              <w:rPr>
                <w:rFonts w:ascii="Times New Roman" w:hAnsi="Times New Roman" w:cs="Times New Roman"/>
                <w:sz w:val="20"/>
                <w:szCs w:val="20"/>
              </w:rPr>
            </w:pPr>
            <w:r w:rsidRPr="00DF476E">
              <w:rPr>
                <w:rFonts w:ascii="Times New Roman" w:hAnsi="Times New Roman" w:cs="Times New Roman"/>
                <w:sz w:val="20"/>
                <w:szCs w:val="20"/>
              </w:rPr>
              <w:t xml:space="preserve">$  82.75 </w:t>
            </w:r>
          </w:p>
        </w:tc>
      </w:tr>
      <w:tr w:rsidR="00DF476E" w:rsidRPr="00DF476E" w:rsidTr="00F70BA0">
        <w:trPr>
          <w:trHeight w:val="678"/>
        </w:trPr>
        <w:tc>
          <w:tcPr>
            <w:tcW w:w="534" w:type="dxa"/>
            <w:noWrap/>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15</w:t>
            </w:r>
          </w:p>
        </w:tc>
        <w:tc>
          <w:tcPr>
            <w:tcW w:w="1972"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NANCY MACARENA ORTIZ DOMINGUEZ</w:t>
            </w:r>
          </w:p>
        </w:tc>
        <w:tc>
          <w:tcPr>
            <w:tcW w:w="863"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Recibo simple</w:t>
            </w:r>
          </w:p>
        </w:tc>
        <w:tc>
          <w:tcPr>
            <w:tcW w:w="4110"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 xml:space="preserve">Pago por la compra de marquesotes y un barril de horchata para refrigerio de la santa misa en marco de las fiestas patronales de San Pedro Perulapan.        </w:t>
            </w:r>
          </w:p>
        </w:tc>
        <w:tc>
          <w:tcPr>
            <w:tcW w:w="1418" w:type="dxa"/>
            <w:noWrap/>
            <w:hideMark/>
          </w:tcPr>
          <w:p w:rsidR="00DF476E" w:rsidRPr="00DF476E" w:rsidRDefault="00DF476E" w:rsidP="00DF476E">
            <w:pPr>
              <w:spacing w:after="0"/>
              <w:rPr>
                <w:rFonts w:ascii="Times New Roman" w:hAnsi="Times New Roman" w:cs="Times New Roman"/>
                <w:sz w:val="20"/>
                <w:szCs w:val="20"/>
              </w:rPr>
            </w:pPr>
            <w:r w:rsidRPr="00DF476E">
              <w:rPr>
                <w:rFonts w:ascii="Times New Roman" w:hAnsi="Times New Roman" w:cs="Times New Roman"/>
                <w:sz w:val="20"/>
                <w:szCs w:val="20"/>
              </w:rPr>
              <w:t>TMSPP/Fondo 5% Fiestas Patronales</w:t>
            </w:r>
          </w:p>
        </w:tc>
        <w:tc>
          <w:tcPr>
            <w:tcW w:w="1007" w:type="dxa"/>
            <w:hideMark/>
          </w:tcPr>
          <w:p w:rsidR="00DF476E" w:rsidRPr="00DF476E" w:rsidRDefault="00DF476E" w:rsidP="00B6209A">
            <w:pPr>
              <w:spacing w:after="0"/>
              <w:jc w:val="both"/>
              <w:rPr>
                <w:rFonts w:ascii="Times New Roman" w:hAnsi="Times New Roman" w:cs="Times New Roman"/>
                <w:sz w:val="20"/>
                <w:szCs w:val="20"/>
              </w:rPr>
            </w:pPr>
            <w:r w:rsidRPr="00DF476E">
              <w:rPr>
                <w:rFonts w:ascii="Times New Roman" w:hAnsi="Times New Roman" w:cs="Times New Roman"/>
                <w:sz w:val="20"/>
                <w:szCs w:val="20"/>
              </w:rPr>
              <w:t xml:space="preserve">$ 230.00 </w:t>
            </w:r>
          </w:p>
        </w:tc>
      </w:tr>
      <w:tr w:rsidR="00DF476E" w:rsidRPr="00DF476E" w:rsidTr="00F70BA0">
        <w:trPr>
          <w:trHeight w:val="819"/>
        </w:trPr>
        <w:tc>
          <w:tcPr>
            <w:tcW w:w="534" w:type="dxa"/>
            <w:noWrap/>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16</w:t>
            </w:r>
          </w:p>
        </w:tc>
        <w:tc>
          <w:tcPr>
            <w:tcW w:w="1972"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XIOMARA GREGORIA RIVAS BELTRAN</w:t>
            </w:r>
          </w:p>
        </w:tc>
        <w:tc>
          <w:tcPr>
            <w:tcW w:w="863"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Recibo simple</w:t>
            </w:r>
          </w:p>
        </w:tc>
        <w:tc>
          <w:tcPr>
            <w:tcW w:w="4110"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 xml:space="preserve">Pago por la compra de refrigerios para los miembros militares el </w:t>
            </w:r>
            <w:r w:rsidR="00B6209A" w:rsidRPr="00DF476E">
              <w:rPr>
                <w:rFonts w:ascii="Times New Roman" w:hAnsi="Times New Roman" w:cs="Times New Roman"/>
                <w:sz w:val="20"/>
                <w:szCs w:val="20"/>
              </w:rPr>
              <w:t>día</w:t>
            </w:r>
            <w:r w:rsidRPr="00DF476E">
              <w:rPr>
                <w:rFonts w:ascii="Times New Roman" w:hAnsi="Times New Roman" w:cs="Times New Roman"/>
                <w:sz w:val="20"/>
                <w:szCs w:val="20"/>
              </w:rPr>
              <w:t xml:space="preserve"> 27-06-219 en marco de las fiestas patronales de San Pedro Perulapan.</w:t>
            </w:r>
          </w:p>
        </w:tc>
        <w:tc>
          <w:tcPr>
            <w:tcW w:w="1418" w:type="dxa"/>
            <w:noWrap/>
            <w:hideMark/>
          </w:tcPr>
          <w:p w:rsidR="00DF476E" w:rsidRPr="00DF476E" w:rsidRDefault="00DF476E" w:rsidP="00DF476E">
            <w:pPr>
              <w:spacing w:after="0"/>
              <w:rPr>
                <w:rFonts w:ascii="Times New Roman" w:hAnsi="Times New Roman" w:cs="Times New Roman"/>
                <w:sz w:val="20"/>
                <w:szCs w:val="20"/>
              </w:rPr>
            </w:pPr>
            <w:r w:rsidRPr="00DF476E">
              <w:rPr>
                <w:rFonts w:ascii="Times New Roman" w:hAnsi="Times New Roman" w:cs="Times New Roman"/>
                <w:sz w:val="20"/>
                <w:szCs w:val="20"/>
              </w:rPr>
              <w:t>TMSPP/Fondo 5% Fiestas Patronales</w:t>
            </w:r>
          </w:p>
        </w:tc>
        <w:tc>
          <w:tcPr>
            <w:tcW w:w="1007" w:type="dxa"/>
            <w:hideMark/>
          </w:tcPr>
          <w:p w:rsidR="00DF476E" w:rsidRPr="00DF476E" w:rsidRDefault="00DF476E" w:rsidP="00B6209A">
            <w:pPr>
              <w:spacing w:after="0"/>
              <w:jc w:val="both"/>
              <w:rPr>
                <w:rFonts w:ascii="Times New Roman" w:hAnsi="Times New Roman" w:cs="Times New Roman"/>
                <w:sz w:val="20"/>
                <w:szCs w:val="20"/>
              </w:rPr>
            </w:pPr>
            <w:r w:rsidRPr="00DF476E">
              <w:rPr>
                <w:rFonts w:ascii="Times New Roman" w:hAnsi="Times New Roman" w:cs="Times New Roman"/>
                <w:sz w:val="20"/>
                <w:szCs w:val="20"/>
              </w:rPr>
              <w:t xml:space="preserve">$ 175.00 </w:t>
            </w:r>
          </w:p>
        </w:tc>
      </w:tr>
      <w:tr w:rsidR="00DF476E" w:rsidRPr="00DF476E" w:rsidTr="00F70BA0">
        <w:trPr>
          <w:trHeight w:val="820"/>
        </w:trPr>
        <w:tc>
          <w:tcPr>
            <w:tcW w:w="534" w:type="dxa"/>
            <w:noWrap/>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17</w:t>
            </w:r>
          </w:p>
        </w:tc>
        <w:tc>
          <w:tcPr>
            <w:tcW w:w="1972"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PATRICIA AZUCENA LOPEZ DE DIAZ</w:t>
            </w:r>
          </w:p>
        </w:tc>
        <w:tc>
          <w:tcPr>
            <w:tcW w:w="863"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Recibo simple</w:t>
            </w:r>
          </w:p>
        </w:tc>
        <w:tc>
          <w:tcPr>
            <w:tcW w:w="4110"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 xml:space="preserve">Pago por la compra de refrigerios para los miembros militares el </w:t>
            </w:r>
            <w:r w:rsidR="00B6209A" w:rsidRPr="00DF476E">
              <w:rPr>
                <w:rFonts w:ascii="Times New Roman" w:hAnsi="Times New Roman" w:cs="Times New Roman"/>
                <w:sz w:val="20"/>
                <w:szCs w:val="20"/>
              </w:rPr>
              <w:t>día</w:t>
            </w:r>
            <w:r w:rsidRPr="00DF476E">
              <w:rPr>
                <w:rFonts w:ascii="Times New Roman" w:hAnsi="Times New Roman" w:cs="Times New Roman"/>
                <w:sz w:val="20"/>
                <w:szCs w:val="20"/>
              </w:rPr>
              <w:t xml:space="preserve"> 28-06-219 en marco de las fiestas patronales de San Pedro Perulapan.   </w:t>
            </w:r>
          </w:p>
        </w:tc>
        <w:tc>
          <w:tcPr>
            <w:tcW w:w="1418" w:type="dxa"/>
            <w:noWrap/>
            <w:hideMark/>
          </w:tcPr>
          <w:p w:rsidR="00DF476E" w:rsidRPr="00DF476E" w:rsidRDefault="00DF476E" w:rsidP="00DF476E">
            <w:pPr>
              <w:spacing w:after="0"/>
              <w:rPr>
                <w:rFonts w:ascii="Times New Roman" w:hAnsi="Times New Roman" w:cs="Times New Roman"/>
                <w:sz w:val="20"/>
                <w:szCs w:val="20"/>
              </w:rPr>
            </w:pPr>
            <w:r w:rsidRPr="00DF476E">
              <w:rPr>
                <w:rFonts w:ascii="Times New Roman" w:hAnsi="Times New Roman" w:cs="Times New Roman"/>
                <w:sz w:val="20"/>
                <w:szCs w:val="20"/>
              </w:rPr>
              <w:t>TMSPP/Fondo 5% Fiestas Patronales</w:t>
            </w:r>
          </w:p>
        </w:tc>
        <w:tc>
          <w:tcPr>
            <w:tcW w:w="1007" w:type="dxa"/>
            <w:hideMark/>
          </w:tcPr>
          <w:p w:rsidR="00DF476E" w:rsidRPr="00DF476E" w:rsidRDefault="00DF476E" w:rsidP="00B6209A">
            <w:pPr>
              <w:spacing w:after="0"/>
              <w:jc w:val="both"/>
              <w:rPr>
                <w:rFonts w:ascii="Times New Roman" w:hAnsi="Times New Roman" w:cs="Times New Roman"/>
                <w:sz w:val="20"/>
                <w:szCs w:val="20"/>
              </w:rPr>
            </w:pPr>
            <w:r w:rsidRPr="00DF476E">
              <w:rPr>
                <w:rFonts w:ascii="Times New Roman" w:hAnsi="Times New Roman" w:cs="Times New Roman"/>
                <w:sz w:val="20"/>
                <w:szCs w:val="20"/>
              </w:rPr>
              <w:t xml:space="preserve">$ 225.00 </w:t>
            </w:r>
          </w:p>
        </w:tc>
      </w:tr>
      <w:tr w:rsidR="00DF476E" w:rsidRPr="00DF476E" w:rsidTr="00F70BA0">
        <w:trPr>
          <w:trHeight w:val="806"/>
        </w:trPr>
        <w:tc>
          <w:tcPr>
            <w:tcW w:w="534" w:type="dxa"/>
            <w:noWrap/>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18</w:t>
            </w:r>
          </w:p>
        </w:tc>
        <w:tc>
          <w:tcPr>
            <w:tcW w:w="1972"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PATRICIA AZUCENA LOPEZ DE DIAZ</w:t>
            </w:r>
          </w:p>
        </w:tc>
        <w:tc>
          <w:tcPr>
            <w:tcW w:w="863"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Recibo simple</w:t>
            </w:r>
          </w:p>
        </w:tc>
        <w:tc>
          <w:tcPr>
            <w:tcW w:w="4110" w:type="dxa"/>
            <w:hideMark/>
          </w:tcPr>
          <w:p w:rsidR="00DF476E" w:rsidRPr="00DF476E" w:rsidRDefault="00DF476E" w:rsidP="00DF476E">
            <w:pPr>
              <w:spacing w:after="0"/>
              <w:jc w:val="both"/>
              <w:rPr>
                <w:rFonts w:ascii="Times New Roman" w:hAnsi="Times New Roman" w:cs="Times New Roman"/>
                <w:sz w:val="20"/>
                <w:szCs w:val="20"/>
              </w:rPr>
            </w:pPr>
            <w:r w:rsidRPr="00DF476E">
              <w:rPr>
                <w:rFonts w:ascii="Times New Roman" w:hAnsi="Times New Roman" w:cs="Times New Roman"/>
                <w:sz w:val="20"/>
                <w:szCs w:val="20"/>
              </w:rPr>
              <w:t xml:space="preserve">Pago por la compra de atol chuco para el </w:t>
            </w:r>
            <w:r w:rsidR="00B6209A" w:rsidRPr="00DF476E">
              <w:rPr>
                <w:rFonts w:ascii="Times New Roman" w:hAnsi="Times New Roman" w:cs="Times New Roman"/>
                <w:sz w:val="20"/>
                <w:szCs w:val="20"/>
              </w:rPr>
              <w:t>día</w:t>
            </w:r>
            <w:r w:rsidRPr="00DF476E">
              <w:rPr>
                <w:rFonts w:ascii="Times New Roman" w:hAnsi="Times New Roman" w:cs="Times New Roman"/>
                <w:sz w:val="20"/>
                <w:szCs w:val="20"/>
              </w:rPr>
              <w:t xml:space="preserve"> asignado a la </w:t>
            </w:r>
            <w:r w:rsidR="00B6209A" w:rsidRPr="00DF476E">
              <w:rPr>
                <w:rFonts w:ascii="Times New Roman" w:hAnsi="Times New Roman" w:cs="Times New Roman"/>
                <w:sz w:val="20"/>
                <w:szCs w:val="20"/>
              </w:rPr>
              <w:t>Alcaldía</w:t>
            </w:r>
            <w:r w:rsidRPr="00DF476E">
              <w:rPr>
                <w:rFonts w:ascii="Times New Roman" w:hAnsi="Times New Roman" w:cs="Times New Roman"/>
                <w:sz w:val="20"/>
                <w:szCs w:val="20"/>
              </w:rPr>
              <w:t xml:space="preserve"> municipal y para los asistentes a la misa en marco de las fiestas patronales de San Pedro Perulapan   </w:t>
            </w:r>
          </w:p>
        </w:tc>
        <w:tc>
          <w:tcPr>
            <w:tcW w:w="1418" w:type="dxa"/>
            <w:noWrap/>
            <w:hideMark/>
          </w:tcPr>
          <w:p w:rsidR="00DF476E" w:rsidRPr="00DF476E" w:rsidRDefault="00DF476E" w:rsidP="00DF476E">
            <w:pPr>
              <w:spacing w:after="0"/>
              <w:rPr>
                <w:rFonts w:ascii="Times New Roman" w:hAnsi="Times New Roman" w:cs="Times New Roman"/>
                <w:sz w:val="20"/>
                <w:szCs w:val="20"/>
              </w:rPr>
            </w:pPr>
            <w:r w:rsidRPr="00DF476E">
              <w:rPr>
                <w:rFonts w:ascii="Times New Roman" w:hAnsi="Times New Roman" w:cs="Times New Roman"/>
                <w:sz w:val="20"/>
                <w:szCs w:val="20"/>
              </w:rPr>
              <w:t>TMSPP/Fondo 5% Fiestas Patronales</w:t>
            </w:r>
          </w:p>
        </w:tc>
        <w:tc>
          <w:tcPr>
            <w:tcW w:w="1007" w:type="dxa"/>
            <w:hideMark/>
          </w:tcPr>
          <w:p w:rsidR="00DF476E" w:rsidRPr="00DF476E" w:rsidRDefault="00DF476E" w:rsidP="00B6209A">
            <w:pPr>
              <w:spacing w:after="0"/>
              <w:jc w:val="both"/>
              <w:rPr>
                <w:rFonts w:ascii="Times New Roman" w:hAnsi="Times New Roman" w:cs="Times New Roman"/>
                <w:sz w:val="20"/>
                <w:szCs w:val="20"/>
              </w:rPr>
            </w:pPr>
            <w:r w:rsidRPr="00DF476E">
              <w:rPr>
                <w:rFonts w:ascii="Times New Roman" w:hAnsi="Times New Roman" w:cs="Times New Roman"/>
                <w:sz w:val="20"/>
                <w:szCs w:val="20"/>
              </w:rPr>
              <w:t xml:space="preserve">$ 90.00 </w:t>
            </w:r>
          </w:p>
        </w:tc>
      </w:tr>
    </w:tbl>
    <w:p w:rsidR="00242915" w:rsidRDefault="00242915" w:rsidP="00953E40">
      <w:pPr>
        <w:spacing w:after="0"/>
        <w:jc w:val="both"/>
        <w:rPr>
          <w:rFonts w:ascii="Times New Roman" w:hAnsi="Times New Roman" w:cs="Times New Roman"/>
          <w:b/>
          <w:sz w:val="24"/>
          <w:szCs w:val="24"/>
        </w:rPr>
      </w:pPr>
    </w:p>
    <w:p w:rsidR="00953E40" w:rsidRPr="00953E40" w:rsidRDefault="00953E40" w:rsidP="00953E40">
      <w:pPr>
        <w:spacing w:after="0"/>
        <w:jc w:val="both"/>
        <w:rPr>
          <w:rFonts w:ascii="Times New Roman" w:hAnsi="Times New Roman" w:cs="Times New Roman"/>
          <w:sz w:val="24"/>
          <w:szCs w:val="24"/>
        </w:rPr>
      </w:pPr>
      <w:r w:rsidRPr="00953E40">
        <w:rPr>
          <w:rFonts w:ascii="Times New Roman" w:hAnsi="Times New Roman" w:cs="Times New Roman"/>
          <w:b/>
          <w:sz w:val="24"/>
          <w:szCs w:val="24"/>
        </w:rPr>
        <w:t>ACUERDO NÚMERO TRES:</w:t>
      </w:r>
      <w:r w:rsidRPr="00953E40">
        <w:rPr>
          <w:rFonts w:ascii="Times New Roman" w:hAnsi="Times New Roman" w:cs="Times New Roman"/>
          <w:sz w:val="24"/>
          <w:szCs w:val="24"/>
        </w:rPr>
        <w:t xml:space="preserve"> El Concejo Municipal,  CONSIDERANDO:</w:t>
      </w:r>
    </w:p>
    <w:p w:rsidR="00943660" w:rsidRDefault="00953E40" w:rsidP="00943660">
      <w:pPr>
        <w:spacing w:after="0"/>
        <w:jc w:val="both"/>
        <w:rPr>
          <w:rFonts w:ascii="Times New Roman" w:hAnsi="Times New Roman" w:cs="Times New Roman"/>
          <w:sz w:val="24"/>
          <w:szCs w:val="24"/>
        </w:rPr>
      </w:pPr>
      <w:r w:rsidRPr="00A25510">
        <w:rPr>
          <w:rFonts w:ascii="Times New Roman" w:hAnsi="Times New Roman" w:cs="Times New Roman"/>
          <w:sz w:val="24"/>
          <w:szCs w:val="24"/>
        </w:rPr>
        <w:t>I</w:t>
      </w:r>
      <w:r w:rsidRPr="00BF76D3">
        <w:rPr>
          <w:rFonts w:ascii="Times New Roman" w:hAnsi="Times New Roman" w:cs="Times New Roman"/>
          <w:sz w:val="24"/>
          <w:szCs w:val="24"/>
        </w:rPr>
        <w:t xml:space="preserve">- </w:t>
      </w:r>
      <w:r w:rsidR="00943660" w:rsidRPr="00943660">
        <w:rPr>
          <w:rFonts w:ascii="Times New Roman" w:hAnsi="Times New Roman" w:cs="Times New Roman"/>
          <w:sz w:val="24"/>
          <w:szCs w:val="24"/>
        </w:rPr>
        <w:t>Que según nota presentada por el Jefe de Medio Ambiente, José Carlos Aguilar, donde</w:t>
      </w:r>
      <w:r w:rsidR="00943660">
        <w:rPr>
          <w:rFonts w:ascii="Times New Roman" w:hAnsi="Times New Roman" w:cs="Times New Roman"/>
          <w:sz w:val="24"/>
          <w:szCs w:val="24"/>
        </w:rPr>
        <w:t xml:space="preserve"> informa que a raíz de los incrementos de casos de Dengue </w:t>
      </w:r>
      <w:proofErr w:type="spellStart"/>
      <w:r w:rsidR="00943660">
        <w:rPr>
          <w:rFonts w:ascii="Times New Roman" w:hAnsi="Times New Roman" w:cs="Times New Roman"/>
          <w:sz w:val="24"/>
          <w:szCs w:val="24"/>
        </w:rPr>
        <w:t>Zica</w:t>
      </w:r>
      <w:proofErr w:type="spellEnd"/>
      <w:r w:rsidR="00943660">
        <w:rPr>
          <w:rFonts w:ascii="Times New Roman" w:hAnsi="Times New Roman" w:cs="Times New Roman"/>
          <w:sz w:val="24"/>
          <w:szCs w:val="24"/>
        </w:rPr>
        <w:t xml:space="preserve"> y </w:t>
      </w:r>
      <w:proofErr w:type="spellStart"/>
      <w:r w:rsidR="00943660">
        <w:rPr>
          <w:rFonts w:ascii="Times New Roman" w:hAnsi="Times New Roman" w:cs="Times New Roman"/>
          <w:sz w:val="24"/>
          <w:szCs w:val="24"/>
        </w:rPr>
        <w:t>Chick</w:t>
      </w:r>
      <w:proofErr w:type="spellEnd"/>
      <w:r w:rsidR="00943660">
        <w:rPr>
          <w:rFonts w:ascii="Times New Roman" w:hAnsi="Times New Roman" w:cs="Times New Roman"/>
          <w:sz w:val="24"/>
          <w:szCs w:val="24"/>
        </w:rPr>
        <w:t xml:space="preserve"> V, nuestro Municipio ya está entre los priorizados a nivel nacional con más de 50 casos confirmados de esta enfe</w:t>
      </w:r>
      <w:r w:rsidR="00BF6BD5">
        <w:rPr>
          <w:rFonts w:ascii="Times New Roman" w:hAnsi="Times New Roman" w:cs="Times New Roman"/>
          <w:sz w:val="24"/>
          <w:szCs w:val="24"/>
        </w:rPr>
        <w:t xml:space="preserve">rmedad producida por el zancudo, de tal manera solicita la compra de una segunda bomba Termo nebulizadora para poder hacerle frente a este asesino silencioso que está causando la muerte de muchos niños y adultos a nivel nacional y dichos instrumentos ya están valorados </w:t>
      </w:r>
      <w:r w:rsidR="00AF6FD6">
        <w:rPr>
          <w:rFonts w:ascii="Times New Roman" w:hAnsi="Times New Roman" w:cs="Times New Roman"/>
          <w:sz w:val="24"/>
          <w:szCs w:val="24"/>
        </w:rPr>
        <w:t>en el presupuesto del plan anual de trabajo que se elaboró junto a la comisión de medio ambiente.</w:t>
      </w:r>
    </w:p>
    <w:p w:rsidR="00036966" w:rsidRDefault="00036966" w:rsidP="00D7037D">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II- Que según el numeral 6 del Art. 31 del Código Municipal, que literalmente dice:</w:t>
      </w:r>
      <w:r w:rsidRPr="00036966">
        <w:rPr>
          <w:rFonts w:ascii="Times New Roman" w:hAnsi="Times New Roman" w:cs="Times New Roman"/>
          <w:sz w:val="24"/>
          <w:szCs w:val="24"/>
        </w:rPr>
        <w:t xml:space="preserve"> Son obligaciones del Concejo: Contribuir a la preservación de la salud y de los recursos naturales, fomento de la</w:t>
      </w:r>
      <w:r>
        <w:rPr>
          <w:rFonts w:ascii="Times New Roman" w:hAnsi="Times New Roman" w:cs="Times New Roman"/>
          <w:sz w:val="24"/>
          <w:szCs w:val="24"/>
        </w:rPr>
        <w:t xml:space="preserve"> </w:t>
      </w:r>
      <w:r w:rsidRPr="00036966">
        <w:rPr>
          <w:rFonts w:ascii="Times New Roman" w:hAnsi="Times New Roman" w:cs="Times New Roman"/>
          <w:sz w:val="24"/>
          <w:szCs w:val="24"/>
        </w:rPr>
        <w:t>educación y la cultura, al mejoramiento económico-social y a la recreación de la</w:t>
      </w:r>
      <w:r>
        <w:rPr>
          <w:rFonts w:ascii="Times New Roman" w:hAnsi="Times New Roman" w:cs="Times New Roman"/>
          <w:sz w:val="24"/>
          <w:szCs w:val="24"/>
        </w:rPr>
        <w:t xml:space="preserve"> </w:t>
      </w:r>
      <w:r w:rsidRPr="00036966">
        <w:rPr>
          <w:rFonts w:ascii="Times New Roman" w:hAnsi="Times New Roman" w:cs="Times New Roman"/>
          <w:sz w:val="24"/>
          <w:szCs w:val="24"/>
        </w:rPr>
        <w:t>comunidad;</w:t>
      </w:r>
    </w:p>
    <w:p w:rsidR="00E507FE" w:rsidRDefault="00943660" w:rsidP="00D7037D">
      <w:pPr>
        <w:spacing w:after="0" w:line="276" w:lineRule="auto"/>
        <w:jc w:val="both"/>
        <w:rPr>
          <w:rFonts w:ascii="Times New Roman" w:hAnsi="Times New Roman" w:cs="Times New Roman"/>
          <w:sz w:val="24"/>
          <w:szCs w:val="24"/>
        </w:rPr>
      </w:pPr>
      <w:r w:rsidRPr="00943660">
        <w:rPr>
          <w:rFonts w:ascii="Times New Roman" w:hAnsi="Times New Roman" w:cs="Times New Roman"/>
          <w:sz w:val="24"/>
          <w:szCs w:val="24"/>
        </w:rPr>
        <w:t xml:space="preserve">III- Que según el numeral 14 del Art. 30 del Código Municipal, el cual establece: Son facultades del Concejo: Velar por la buena marcha del gobierno, administración y servicios municipales; </w:t>
      </w:r>
      <w:r w:rsidRPr="00943660">
        <w:rPr>
          <w:rFonts w:ascii="Times New Roman" w:hAnsi="Times New Roman" w:cs="Times New Roman"/>
          <w:b/>
          <w:sz w:val="24"/>
          <w:szCs w:val="24"/>
        </w:rPr>
        <w:t xml:space="preserve">Por lo tanto, el Concejo Municipal, de conformidad a la Autonomía Municipal, expresada en el código Municipal, ACUERDA: 1) </w:t>
      </w:r>
      <w:r w:rsidRPr="00943660">
        <w:rPr>
          <w:rFonts w:ascii="Times New Roman" w:hAnsi="Times New Roman" w:cs="Times New Roman"/>
          <w:sz w:val="24"/>
          <w:szCs w:val="24"/>
        </w:rPr>
        <w:t>Aprobar la compra de</w:t>
      </w:r>
      <w:r w:rsidRPr="00943660">
        <w:rPr>
          <w:rFonts w:ascii="Times New Roman" w:hAnsi="Times New Roman" w:cs="Times New Roman"/>
          <w:b/>
          <w:sz w:val="24"/>
          <w:szCs w:val="24"/>
        </w:rPr>
        <w:t xml:space="preserve"> </w:t>
      </w:r>
      <w:r w:rsidR="004C4BE8">
        <w:rPr>
          <w:rFonts w:ascii="Times New Roman" w:hAnsi="Times New Roman" w:cs="Times New Roman"/>
          <w:sz w:val="24"/>
          <w:szCs w:val="24"/>
        </w:rPr>
        <w:t>una bomba T</w:t>
      </w:r>
      <w:r w:rsidRPr="00943660">
        <w:rPr>
          <w:rFonts w:ascii="Times New Roman" w:hAnsi="Times New Roman" w:cs="Times New Roman"/>
          <w:sz w:val="24"/>
          <w:szCs w:val="24"/>
        </w:rPr>
        <w:t>ermo</w:t>
      </w:r>
      <w:r w:rsidR="004C4BE8">
        <w:rPr>
          <w:rFonts w:ascii="Times New Roman" w:hAnsi="Times New Roman" w:cs="Times New Roman"/>
          <w:sz w:val="24"/>
          <w:szCs w:val="24"/>
        </w:rPr>
        <w:t xml:space="preserve"> </w:t>
      </w:r>
      <w:r w:rsidRPr="00943660">
        <w:rPr>
          <w:rFonts w:ascii="Times New Roman" w:hAnsi="Times New Roman" w:cs="Times New Roman"/>
          <w:sz w:val="24"/>
          <w:szCs w:val="24"/>
        </w:rPr>
        <w:t xml:space="preserve">nebulizadora para realizar campañas de fumigación contra </w:t>
      </w:r>
      <w:r w:rsidR="00A5338B">
        <w:rPr>
          <w:rFonts w:ascii="Times New Roman" w:hAnsi="Times New Roman" w:cs="Times New Roman"/>
          <w:sz w:val="24"/>
          <w:szCs w:val="24"/>
        </w:rPr>
        <w:t xml:space="preserve">Dengue </w:t>
      </w:r>
      <w:proofErr w:type="spellStart"/>
      <w:r w:rsidR="00A5338B">
        <w:rPr>
          <w:rFonts w:ascii="Times New Roman" w:hAnsi="Times New Roman" w:cs="Times New Roman"/>
          <w:sz w:val="24"/>
          <w:szCs w:val="24"/>
        </w:rPr>
        <w:t>Zica</w:t>
      </w:r>
      <w:proofErr w:type="spellEnd"/>
      <w:r w:rsidR="00A5338B">
        <w:rPr>
          <w:rFonts w:ascii="Times New Roman" w:hAnsi="Times New Roman" w:cs="Times New Roman"/>
          <w:sz w:val="24"/>
          <w:szCs w:val="24"/>
        </w:rPr>
        <w:t xml:space="preserve"> y </w:t>
      </w:r>
      <w:proofErr w:type="spellStart"/>
      <w:r w:rsidR="00A5338B">
        <w:rPr>
          <w:rFonts w:ascii="Times New Roman" w:hAnsi="Times New Roman" w:cs="Times New Roman"/>
          <w:sz w:val="24"/>
          <w:szCs w:val="24"/>
        </w:rPr>
        <w:t>Chick</w:t>
      </w:r>
      <w:proofErr w:type="spellEnd"/>
      <w:r w:rsidR="00A5338B">
        <w:rPr>
          <w:rFonts w:ascii="Times New Roman" w:hAnsi="Times New Roman" w:cs="Times New Roman"/>
          <w:sz w:val="24"/>
          <w:szCs w:val="24"/>
        </w:rPr>
        <w:t xml:space="preserve"> V</w:t>
      </w:r>
      <w:r w:rsidR="00A5338B" w:rsidRPr="00943660">
        <w:rPr>
          <w:rFonts w:ascii="Times New Roman" w:hAnsi="Times New Roman" w:cs="Times New Roman"/>
          <w:sz w:val="24"/>
          <w:szCs w:val="24"/>
        </w:rPr>
        <w:t xml:space="preserve"> </w:t>
      </w:r>
      <w:r w:rsidRPr="00943660">
        <w:rPr>
          <w:rFonts w:ascii="Times New Roman" w:hAnsi="Times New Roman" w:cs="Times New Roman"/>
          <w:sz w:val="24"/>
          <w:szCs w:val="24"/>
        </w:rPr>
        <w:t xml:space="preserve">en todas las Comunidades del </w:t>
      </w:r>
      <w:r w:rsidRPr="00943660">
        <w:rPr>
          <w:rFonts w:ascii="Times New Roman" w:hAnsi="Times New Roman" w:cs="Times New Roman"/>
          <w:sz w:val="24"/>
          <w:szCs w:val="24"/>
        </w:rPr>
        <w:lastRenderedPageBreak/>
        <w:t>Municipio de San Pedro Perulapan. La cual tiene un costo de Un Mil Cuatrocientos Sesenta y Nueve 00/100 Dólares de Los Estados Unidos de Norte Améric</w:t>
      </w:r>
      <w:r w:rsidR="004C4BE8">
        <w:rPr>
          <w:rFonts w:ascii="Times New Roman" w:hAnsi="Times New Roman" w:cs="Times New Roman"/>
          <w:sz w:val="24"/>
          <w:szCs w:val="24"/>
        </w:rPr>
        <w:t>a ($1,469.00) Aproximadamente. 2</w:t>
      </w:r>
      <w:r w:rsidRPr="00943660">
        <w:rPr>
          <w:rFonts w:ascii="Times New Roman" w:hAnsi="Times New Roman" w:cs="Times New Roman"/>
          <w:sz w:val="24"/>
          <w:szCs w:val="24"/>
        </w:rPr>
        <w:t xml:space="preserve">) Se autoriza al Jefe de UACI, cotizar y comprar los materiales correspondientes. </w:t>
      </w:r>
      <w:r w:rsidR="004C4BE8">
        <w:rPr>
          <w:rFonts w:ascii="Times New Roman" w:hAnsi="Times New Roman" w:cs="Times New Roman"/>
          <w:sz w:val="24"/>
          <w:szCs w:val="24"/>
        </w:rPr>
        <w:t>3</w:t>
      </w:r>
      <w:r w:rsidRPr="00943660">
        <w:rPr>
          <w:rFonts w:ascii="Times New Roman" w:hAnsi="Times New Roman" w:cs="Times New Roman"/>
          <w:sz w:val="24"/>
          <w:szCs w:val="24"/>
        </w:rPr>
        <w:t xml:space="preserve">) Se autoriza a la Tesorera Municipal, Licda. Mayra Renderos de Vásquez para que pueda erogar los Fondos de la Cuenta Bancaria </w:t>
      </w:r>
      <w:r w:rsidRPr="00943660">
        <w:rPr>
          <w:rFonts w:ascii="Times New Roman" w:hAnsi="Times New Roman" w:cs="Times New Roman"/>
          <w:bCs/>
          <w:sz w:val="24"/>
          <w:szCs w:val="24"/>
        </w:rPr>
        <w:t>PROGRAMA DE SANEAMIENTO AMBIENTAL Y GESTION DE RIESGOS EN EL MUNICIPIO DE SAN PEDRO PERULAPAN, AÑO 2019.</w:t>
      </w:r>
      <w:r w:rsidRPr="00943660">
        <w:rPr>
          <w:rFonts w:ascii="Times New Roman" w:hAnsi="Times New Roman" w:cs="Times New Roman"/>
          <w:sz w:val="24"/>
          <w:szCs w:val="24"/>
          <w:lang w:val="es-ES"/>
        </w:rPr>
        <w:t xml:space="preserve"> 5)</w:t>
      </w:r>
      <w:r w:rsidRPr="00943660">
        <w:rPr>
          <w:rFonts w:ascii="Times New Roman" w:hAnsi="Times New Roman" w:cs="Times New Roman"/>
          <w:sz w:val="24"/>
          <w:szCs w:val="24"/>
        </w:rPr>
        <w:t xml:space="preserve"> Autorizar a la unidad de Presupuesto para que realice las descargas en las cifras presupuestarias correspondientes. Comuníquese.-</w:t>
      </w:r>
    </w:p>
    <w:p w:rsidR="009261DB" w:rsidRPr="00BF76D3" w:rsidRDefault="009261DB" w:rsidP="00B3271B">
      <w:pPr>
        <w:shd w:val="clear" w:color="auto" w:fill="FFFFFF"/>
        <w:spacing w:after="0"/>
        <w:jc w:val="both"/>
        <w:rPr>
          <w:rFonts w:ascii="Times New Roman" w:hAnsi="Times New Roman" w:cs="Times New Roman"/>
          <w:sz w:val="24"/>
          <w:szCs w:val="24"/>
        </w:rPr>
      </w:pPr>
    </w:p>
    <w:p w:rsidR="00417779" w:rsidRPr="00953E40" w:rsidRDefault="00081215" w:rsidP="00D7037D">
      <w:pPr>
        <w:spacing w:after="0" w:line="276" w:lineRule="auto"/>
        <w:jc w:val="both"/>
        <w:rPr>
          <w:rFonts w:ascii="Times New Roman" w:hAnsi="Times New Roman" w:cs="Times New Roman"/>
          <w:sz w:val="24"/>
          <w:szCs w:val="24"/>
        </w:rPr>
      </w:pPr>
      <w:r w:rsidRPr="005A3253">
        <w:rPr>
          <w:rFonts w:ascii="Times New Roman" w:hAnsi="Times New Roman" w:cs="Times New Roman"/>
          <w:b/>
          <w:sz w:val="24"/>
          <w:szCs w:val="24"/>
        </w:rPr>
        <w:t>ACUERDO NÚMERO CUATRO:</w:t>
      </w:r>
      <w:r w:rsidRPr="005A3253">
        <w:rPr>
          <w:rFonts w:ascii="Times New Roman" w:hAnsi="Times New Roman" w:cs="Times New Roman"/>
          <w:sz w:val="24"/>
          <w:szCs w:val="24"/>
        </w:rPr>
        <w:t xml:space="preserve"> </w:t>
      </w:r>
      <w:r w:rsidR="003423CA" w:rsidRPr="005A3253">
        <w:rPr>
          <w:rFonts w:ascii="Times New Roman" w:hAnsi="Times New Roman" w:cs="Times New Roman"/>
          <w:sz w:val="24"/>
          <w:szCs w:val="24"/>
        </w:rPr>
        <w:t xml:space="preserve">El Concejo Municipal,  </w:t>
      </w:r>
      <w:r w:rsidR="00417779" w:rsidRPr="005A3253">
        <w:rPr>
          <w:rFonts w:ascii="Times New Roman" w:hAnsi="Times New Roman" w:cs="Times New Roman"/>
          <w:sz w:val="24"/>
          <w:szCs w:val="24"/>
        </w:rPr>
        <w:t>CONSIDERANDO:</w:t>
      </w:r>
    </w:p>
    <w:p w:rsidR="008B59A3" w:rsidRDefault="00CC0FFA" w:rsidP="00D7037D">
      <w:pPr>
        <w:spacing w:after="0" w:line="276" w:lineRule="auto"/>
        <w:jc w:val="both"/>
        <w:rPr>
          <w:rFonts w:ascii="Times New Roman" w:hAnsi="Times New Roman" w:cs="Times New Roman"/>
          <w:sz w:val="24"/>
          <w:szCs w:val="24"/>
        </w:rPr>
      </w:pPr>
      <w:r w:rsidRPr="00F50E96">
        <w:rPr>
          <w:rFonts w:ascii="Times New Roman" w:hAnsi="Times New Roman" w:cs="Times New Roman"/>
          <w:sz w:val="24"/>
          <w:szCs w:val="24"/>
        </w:rPr>
        <w:t xml:space="preserve">I- </w:t>
      </w:r>
      <w:r w:rsidR="008B59A3" w:rsidRPr="00943660">
        <w:rPr>
          <w:rFonts w:ascii="Times New Roman" w:hAnsi="Times New Roman" w:cs="Times New Roman"/>
          <w:sz w:val="24"/>
          <w:szCs w:val="24"/>
        </w:rPr>
        <w:t>Que según nota presentada por el Jefe de Medio Ambiente, José Carlos Aguilar, donde</w:t>
      </w:r>
      <w:r w:rsidR="008B59A3">
        <w:rPr>
          <w:rFonts w:ascii="Times New Roman" w:hAnsi="Times New Roman" w:cs="Times New Roman"/>
          <w:sz w:val="24"/>
          <w:szCs w:val="24"/>
        </w:rPr>
        <w:t xml:space="preserve"> </w:t>
      </w:r>
      <w:r w:rsidR="003B4C26">
        <w:rPr>
          <w:rFonts w:ascii="Times New Roman" w:hAnsi="Times New Roman" w:cs="Times New Roman"/>
          <w:sz w:val="24"/>
          <w:szCs w:val="24"/>
        </w:rPr>
        <w:t xml:space="preserve">solicita al honorable Concejo Municipal, autorización para adquirir seis estructuras para vinil los cuales servirán para colocar la identificación </w:t>
      </w:r>
      <w:r w:rsidR="00D7037D">
        <w:rPr>
          <w:rFonts w:ascii="Times New Roman" w:hAnsi="Times New Roman" w:cs="Times New Roman"/>
          <w:sz w:val="24"/>
          <w:szCs w:val="24"/>
        </w:rPr>
        <w:t xml:space="preserve">del </w:t>
      </w:r>
      <w:r w:rsidR="003B4C26">
        <w:rPr>
          <w:rFonts w:ascii="Times New Roman" w:hAnsi="Times New Roman" w:cs="Times New Roman"/>
          <w:sz w:val="24"/>
          <w:szCs w:val="24"/>
        </w:rPr>
        <w:t xml:space="preserve">nombre y saludo de Bienvenida en </w:t>
      </w:r>
      <w:r w:rsidR="00D7037D">
        <w:rPr>
          <w:rFonts w:ascii="Times New Roman" w:hAnsi="Times New Roman" w:cs="Times New Roman"/>
          <w:sz w:val="24"/>
          <w:szCs w:val="24"/>
        </w:rPr>
        <w:t xml:space="preserve">los </w:t>
      </w:r>
      <w:r w:rsidR="003B4C26">
        <w:rPr>
          <w:rFonts w:ascii="Times New Roman" w:hAnsi="Times New Roman" w:cs="Times New Roman"/>
          <w:sz w:val="24"/>
          <w:szCs w:val="24"/>
        </w:rPr>
        <w:t xml:space="preserve">cantones </w:t>
      </w:r>
      <w:r w:rsidR="00D7037D">
        <w:rPr>
          <w:rFonts w:ascii="Times New Roman" w:hAnsi="Times New Roman" w:cs="Times New Roman"/>
          <w:sz w:val="24"/>
          <w:szCs w:val="24"/>
        </w:rPr>
        <w:t>del Municipio de San Pedro Perulapan que aún no tienen dicho rotulo, esto se hace con el fin de dar realce a nuestras comunidades y acoger con un saludo cordial al visitante así como también cumplir con la señalización y ornato correspondiente a las municipalidades.</w:t>
      </w:r>
    </w:p>
    <w:p w:rsidR="00D7037D" w:rsidRDefault="008B59A3" w:rsidP="00D7037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 </w:t>
      </w:r>
      <w:r w:rsidR="003B4C26" w:rsidRPr="003B4C26">
        <w:rPr>
          <w:rFonts w:ascii="Times New Roman" w:hAnsi="Times New Roman" w:cs="Times New Roman"/>
          <w:sz w:val="24"/>
          <w:szCs w:val="24"/>
        </w:rPr>
        <w:t>Que según el numeral 3 del Art. 4 del Código Municipal, el cual establece: Compete a los Municipios: El desarrollo y control de la nomenclatura y ornato público.</w:t>
      </w:r>
      <w:r w:rsidR="00D7037D" w:rsidRPr="00D7037D">
        <w:rPr>
          <w:rFonts w:ascii="Times New Roman" w:hAnsi="Times New Roman" w:cs="Times New Roman"/>
          <w:b/>
          <w:sz w:val="24"/>
          <w:szCs w:val="24"/>
        </w:rPr>
        <w:t xml:space="preserve"> </w:t>
      </w:r>
      <w:r w:rsidR="00D7037D" w:rsidRPr="00943660">
        <w:rPr>
          <w:rFonts w:ascii="Times New Roman" w:hAnsi="Times New Roman" w:cs="Times New Roman"/>
          <w:b/>
          <w:sz w:val="24"/>
          <w:szCs w:val="24"/>
        </w:rPr>
        <w:t>Por lo tanto, el Concejo Municipal, de conformidad a la Autonomía Municipal, expresada en el código Municipal, ACUERDA: 1)</w:t>
      </w:r>
      <w:r w:rsidR="00D7037D">
        <w:rPr>
          <w:rFonts w:ascii="Times New Roman" w:hAnsi="Times New Roman" w:cs="Times New Roman"/>
          <w:b/>
          <w:sz w:val="24"/>
          <w:szCs w:val="24"/>
        </w:rPr>
        <w:t xml:space="preserve"> </w:t>
      </w:r>
      <w:r w:rsidR="00D7037D" w:rsidRPr="00D7037D">
        <w:rPr>
          <w:rFonts w:ascii="Times New Roman" w:hAnsi="Times New Roman" w:cs="Times New Roman"/>
          <w:sz w:val="24"/>
          <w:szCs w:val="24"/>
          <w:lang w:val="es-ES"/>
        </w:rPr>
        <w:t xml:space="preserve">Aprobar y Autorizar la </w:t>
      </w:r>
      <w:r w:rsidR="00D7037D">
        <w:rPr>
          <w:rFonts w:ascii="Times New Roman" w:hAnsi="Times New Roman" w:cs="Times New Roman"/>
          <w:sz w:val="24"/>
          <w:szCs w:val="24"/>
          <w:lang w:val="es-ES"/>
        </w:rPr>
        <w:t xml:space="preserve">cotización y </w:t>
      </w:r>
      <w:r w:rsidR="00D7037D" w:rsidRPr="00D7037D">
        <w:rPr>
          <w:rFonts w:ascii="Times New Roman" w:hAnsi="Times New Roman" w:cs="Times New Roman"/>
          <w:sz w:val="24"/>
          <w:szCs w:val="24"/>
          <w:lang w:val="es-ES"/>
        </w:rPr>
        <w:t xml:space="preserve">compra </w:t>
      </w:r>
      <w:r w:rsidR="00D7037D" w:rsidRPr="00D7037D">
        <w:rPr>
          <w:rFonts w:ascii="Times New Roman" w:hAnsi="Times New Roman" w:cs="Times New Roman"/>
          <w:sz w:val="24"/>
          <w:szCs w:val="24"/>
        </w:rPr>
        <w:t>de</w:t>
      </w:r>
      <w:r w:rsidR="00D7037D">
        <w:rPr>
          <w:rFonts w:ascii="Times New Roman" w:hAnsi="Times New Roman" w:cs="Times New Roman"/>
          <w:sz w:val="24"/>
          <w:szCs w:val="24"/>
        </w:rPr>
        <w:t xml:space="preserve"> seis estructuras para vinil los cuales servirán para colocar la identificación del nombre y saludo de Bienvenida en los cantones del Municipio de San Pedro Perulapan que aún no tienen dicho rotulo. </w:t>
      </w:r>
      <w:r w:rsidR="00D7037D" w:rsidRPr="00D7037D">
        <w:rPr>
          <w:rFonts w:ascii="Times New Roman" w:hAnsi="Times New Roman" w:cs="Times New Roman"/>
          <w:b/>
          <w:sz w:val="24"/>
          <w:szCs w:val="24"/>
        </w:rPr>
        <w:t>2)</w:t>
      </w:r>
      <w:r w:rsidR="00D7037D" w:rsidRPr="00D7037D">
        <w:rPr>
          <w:rFonts w:ascii="Times New Roman" w:hAnsi="Times New Roman" w:cs="Times New Roman"/>
          <w:sz w:val="24"/>
          <w:szCs w:val="24"/>
        </w:rPr>
        <w:t xml:space="preserve"> </w:t>
      </w:r>
      <w:r w:rsidR="00D7037D" w:rsidRPr="00943660">
        <w:rPr>
          <w:rFonts w:ascii="Times New Roman" w:hAnsi="Times New Roman" w:cs="Times New Roman"/>
          <w:sz w:val="24"/>
          <w:szCs w:val="24"/>
        </w:rPr>
        <w:t xml:space="preserve">Se autoriza al Jefe de UACI, cotizar y comprar los materiales correspondientes. </w:t>
      </w:r>
      <w:r w:rsidR="00D7037D" w:rsidRPr="00CD706D">
        <w:rPr>
          <w:rFonts w:ascii="Times New Roman" w:hAnsi="Times New Roman" w:cs="Times New Roman"/>
          <w:b/>
          <w:sz w:val="24"/>
          <w:szCs w:val="24"/>
        </w:rPr>
        <w:t>3)</w:t>
      </w:r>
      <w:r w:rsidR="00D7037D" w:rsidRPr="00943660">
        <w:rPr>
          <w:rFonts w:ascii="Times New Roman" w:hAnsi="Times New Roman" w:cs="Times New Roman"/>
          <w:sz w:val="24"/>
          <w:szCs w:val="24"/>
        </w:rPr>
        <w:t xml:space="preserve"> Se autoriza a la Tesorera Municipal, Licda. Mayra Renderos de Vásquez para que pueda erogar los Fondos de la Cuenta Bancaria </w:t>
      </w:r>
      <w:r w:rsidR="00D7037D" w:rsidRPr="00943660">
        <w:rPr>
          <w:rFonts w:ascii="Times New Roman" w:hAnsi="Times New Roman" w:cs="Times New Roman"/>
          <w:bCs/>
          <w:sz w:val="24"/>
          <w:szCs w:val="24"/>
        </w:rPr>
        <w:t>PROGRAMA DE SANEAMIENTO AMBIENTAL Y GESTION DE RIESGOS EN EL MUNICIPIO DE SAN PEDRO PERULAPAN, AÑO 2019.</w:t>
      </w:r>
      <w:r w:rsidR="00D7037D" w:rsidRPr="00943660">
        <w:rPr>
          <w:rFonts w:ascii="Times New Roman" w:hAnsi="Times New Roman" w:cs="Times New Roman"/>
          <w:sz w:val="24"/>
          <w:szCs w:val="24"/>
          <w:lang w:val="es-ES"/>
        </w:rPr>
        <w:t xml:space="preserve"> </w:t>
      </w:r>
      <w:r w:rsidR="008F2126" w:rsidRPr="008F2126">
        <w:rPr>
          <w:rFonts w:ascii="Times New Roman" w:hAnsi="Times New Roman" w:cs="Times New Roman"/>
          <w:b/>
          <w:sz w:val="24"/>
          <w:szCs w:val="24"/>
          <w:lang w:val="es-ES"/>
        </w:rPr>
        <w:t>4</w:t>
      </w:r>
      <w:r w:rsidR="00D7037D" w:rsidRPr="008F2126">
        <w:rPr>
          <w:rFonts w:ascii="Times New Roman" w:hAnsi="Times New Roman" w:cs="Times New Roman"/>
          <w:b/>
          <w:sz w:val="24"/>
          <w:szCs w:val="24"/>
          <w:lang w:val="es-ES"/>
        </w:rPr>
        <w:t>)</w:t>
      </w:r>
      <w:r w:rsidR="00D7037D" w:rsidRPr="00943660">
        <w:rPr>
          <w:rFonts w:ascii="Times New Roman" w:hAnsi="Times New Roman" w:cs="Times New Roman"/>
          <w:sz w:val="24"/>
          <w:szCs w:val="24"/>
        </w:rPr>
        <w:t xml:space="preserve"> Autorizar a la unidad de Presupuesto para que realice las descargas en las cifras presupuestarias correspondientes. Comuníquese.-</w:t>
      </w:r>
    </w:p>
    <w:p w:rsidR="008B59A3" w:rsidRDefault="008B59A3" w:rsidP="00D7037D">
      <w:pPr>
        <w:autoSpaceDE w:val="0"/>
        <w:autoSpaceDN w:val="0"/>
        <w:adjustRightInd w:val="0"/>
        <w:spacing w:after="0" w:line="276" w:lineRule="auto"/>
        <w:jc w:val="both"/>
        <w:rPr>
          <w:rFonts w:ascii="Times New Roman" w:hAnsi="Times New Roman" w:cs="Times New Roman"/>
          <w:sz w:val="24"/>
          <w:szCs w:val="24"/>
        </w:rPr>
      </w:pPr>
    </w:p>
    <w:p w:rsidR="002B3900" w:rsidRPr="00712DC5" w:rsidRDefault="00F90CAE" w:rsidP="002B3900">
      <w:pPr>
        <w:spacing w:after="0"/>
        <w:jc w:val="both"/>
        <w:rPr>
          <w:rFonts w:ascii="Times New Roman" w:hAnsi="Times New Roman" w:cs="Times New Roman"/>
          <w:sz w:val="24"/>
          <w:szCs w:val="24"/>
        </w:rPr>
      </w:pPr>
      <w:r w:rsidRPr="009A1025">
        <w:rPr>
          <w:rFonts w:ascii="Times New Roman" w:hAnsi="Times New Roman" w:cs="Times New Roman"/>
          <w:b/>
          <w:sz w:val="24"/>
          <w:szCs w:val="24"/>
        </w:rPr>
        <w:t xml:space="preserve">ACUERDO NÚMERO CINCO: </w:t>
      </w:r>
      <w:r w:rsidR="002B3900" w:rsidRPr="00712DC5">
        <w:rPr>
          <w:rFonts w:ascii="Times New Roman" w:hAnsi="Times New Roman" w:cs="Times New Roman"/>
          <w:sz w:val="24"/>
          <w:szCs w:val="24"/>
        </w:rPr>
        <w:t xml:space="preserve">El Concejo Municipal, al deliberar las solicitudes presentadas por Ciudadanos de la comunidades  y de sectores organizados; en vista de la autonomía Municipal, otorgada según inciso primero del Art. 2 y el Art. 91 del Código Municipal, </w:t>
      </w:r>
      <w:r w:rsidR="002B3900" w:rsidRPr="00712DC5">
        <w:rPr>
          <w:rFonts w:ascii="Times New Roman" w:hAnsi="Times New Roman" w:cs="Times New Roman"/>
          <w:b/>
          <w:sz w:val="24"/>
          <w:szCs w:val="24"/>
        </w:rPr>
        <w:t>ACUERDA:</w:t>
      </w:r>
      <w:r w:rsidR="002B3900" w:rsidRPr="00712DC5">
        <w:rPr>
          <w:rFonts w:ascii="Times New Roman" w:hAnsi="Times New Roman" w:cs="Times New Roman"/>
          <w:sz w:val="24"/>
          <w:szCs w:val="24"/>
        </w:rPr>
        <w:t xml:space="preserve"> Conceder el apoyo a los Ciudadanos de las Comunidades de San Pedro Perulapan para las diferentes actividades que llevarán a cabo en diferentes fechas, los mismo son Sectores Organizados de las comunidades, que han presentado sus peticiones, aprobándoles, de acuerdo al detalle descrito de la forma siguiente: al Jefe de UACI, Ing. Henry Douglas Palacios Montenegro, para que realice los trámites correspondientes.</w:t>
      </w:r>
    </w:p>
    <w:tbl>
      <w:tblPr>
        <w:tblStyle w:val="Tablaconcuadrcula"/>
        <w:tblW w:w="0" w:type="auto"/>
        <w:tblInd w:w="108" w:type="dxa"/>
        <w:tblLook w:val="04A0" w:firstRow="1" w:lastRow="0" w:firstColumn="1" w:lastColumn="0" w:noHBand="0" w:noVBand="1"/>
      </w:tblPr>
      <w:tblGrid>
        <w:gridCol w:w="486"/>
        <w:gridCol w:w="2349"/>
        <w:gridCol w:w="4253"/>
        <w:gridCol w:w="2551"/>
      </w:tblGrid>
      <w:tr w:rsidR="009A1025" w:rsidRPr="009A1025" w:rsidTr="00242915">
        <w:tc>
          <w:tcPr>
            <w:tcW w:w="486" w:type="dxa"/>
            <w:shd w:val="clear" w:color="auto" w:fill="DAEEF3" w:themeFill="accent5" w:themeFillTint="33"/>
          </w:tcPr>
          <w:p w:rsidR="009A1025" w:rsidRPr="00242915" w:rsidRDefault="009A1025" w:rsidP="009A1025">
            <w:pPr>
              <w:spacing w:after="0" w:line="276" w:lineRule="auto"/>
              <w:jc w:val="both"/>
              <w:rPr>
                <w:rFonts w:ascii="Times New Roman" w:hAnsi="Times New Roman" w:cs="Times New Roman"/>
                <w:sz w:val="20"/>
                <w:szCs w:val="20"/>
              </w:rPr>
            </w:pPr>
            <w:r w:rsidRPr="00242915">
              <w:rPr>
                <w:rFonts w:ascii="Times New Roman" w:hAnsi="Times New Roman" w:cs="Times New Roman"/>
                <w:sz w:val="20"/>
                <w:szCs w:val="20"/>
              </w:rPr>
              <w:t>N°</w:t>
            </w:r>
          </w:p>
        </w:tc>
        <w:tc>
          <w:tcPr>
            <w:tcW w:w="2349" w:type="dxa"/>
            <w:shd w:val="clear" w:color="auto" w:fill="DAEEF3" w:themeFill="accent5" w:themeFillTint="33"/>
          </w:tcPr>
          <w:p w:rsidR="009A1025" w:rsidRPr="00242915" w:rsidRDefault="009A1025" w:rsidP="009A1025">
            <w:pPr>
              <w:spacing w:after="0" w:line="276" w:lineRule="auto"/>
              <w:rPr>
                <w:rFonts w:ascii="Times New Roman" w:hAnsi="Times New Roman" w:cs="Times New Roman"/>
                <w:sz w:val="20"/>
                <w:szCs w:val="20"/>
              </w:rPr>
            </w:pPr>
            <w:r w:rsidRPr="00242915">
              <w:rPr>
                <w:rFonts w:ascii="Times New Roman" w:hAnsi="Times New Roman" w:cs="Times New Roman"/>
                <w:sz w:val="20"/>
                <w:szCs w:val="20"/>
              </w:rPr>
              <w:t>NOMBRE DE LA INSTITUCIÓN/ COMUNIDAD/ PERSONA NATURAL</w:t>
            </w:r>
          </w:p>
        </w:tc>
        <w:tc>
          <w:tcPr>
            <w:tcW w:w="4253" w:type="dxa"/>
            <w:shd w:val="clear" w:color="auto" w:fill="DAEEF3" w:themeFill="accent5" w:themeFillTint="33"/>
          </w:tcPr>
          <w:p w:rsidR="009A1025" w:rsidRPr="00242915" w:rsidRDefault="009A1025" w:rsidP="009A1025">
            <w:pPr>
              <w:spacing w:after="0" w:line="276" w:lineRule="auto"/>
              <w:jc w:val="both"/>
              <w:rPr>
                <w:rFonts w:ascii="Times New Roman" w:hAnsi="Times New Roman" w:cs="Times New Roman"/>
                <w:sz w:val="20"/>
                <w:szCs w:val="20"/>
              </w:rPr>
            </w:pPr>
          </w:p>
          <w:p w:rsidR="009A1025" w:rsidRPr="00242915" w:rsidRDefault="009A1025" w:rsidP="009A1025">
            <w:pPr>
              <w:spacing w:after="0" w:line="276" w:lineRule="auto"/>
              <w:jc w:val="both"/>
              <w:rPr>
                <w:rFonts w:ascii="Times New Roman" w:hAnsi="Times New Roman" w:cs="Times New Roman"/>
                <w:sz w:val="20"/>
                <w:szCs w:val="20"/>
              </w:rPr>
            </w:pPr>
            <w:r w:rsidRPr="00242915">
              <w:rPr>
                <w:rFonts w:ascii="Times New Roman" w:hAnsi="Times New Roman" w:cs="Times New Roman"/>
                <w:sz w:val="20"/>
                <w:szCs w:val="20"/>
              </w:rPr>
              <w:t>RESOLUCIÓN DE PETICIÓN</w:t>
            </w:r>
          </w:p>
        </w:tc>
        <w:tc>
          <w:tcPr>
            <w:tcW w:w="2551" w:type="dxa"/>
            <w:shd w:val="clear" w:color="auto" w:fill="DAEEF3" w:themeFill="accent5" w:themeFillTint="33"/>
          </w:tcPr>
          <w:p w:rsidR="009A1025" w:rsidRPr="00242915" w:rsidRDefault="009A1025" w:rsidP="009A1025">
            <w:pPr>
              <w:spacing w:after="0" w:line="276" w:lineRule="auto"/>
              <w:jc w:val="both"/>
              <w:rPr>
                <w:rFonts w:ascii="Times New Roman" w:hAnsi="Times New Roman" w:cs="Times New Roman"/>
                <w:sz w:val="20"/>
                <w:szCs w:val="20"/>
              </w:rPr>
            </w:pPr>
            <w:r w:rsidRPr="00242915">
              <w:rPr>
                <w:rFonts w:ascii="Times New Roman" w:hAnsi="Times New Roman" w:cs="Times New Roman"/>
                <w:sz w:val="20"/>
                <w:szCs w:val="20"/>
              </w:rPr>
              <w:t>AUTORIZACIÓN DE CUENTA BANCARIA A DESCARGAR.</w:t>
            </w:r>
          </w:p>
        </w:tc>
      </w:tr>
      <w:tr w:rsidR="00F9201B" w:rsidRPr="009A1025" w:rsidTr="00242915">
        <w:trPr>
          <w:trHeight w:val="192"/>
        </w:trPr>
        <w:tc>
          <w:tcPr>
            <w:tcW w:w="486" w:type="dxa"/>
            <w:tcBorders>
              <w:top w:val="single" w:sz="4" w:space="0" w:color="auto"/>
              <w:left w:val="single" w:sz="4" w:space="0" w:color="auto"/>
              <w:bottom w:val="single" w:sz="4" w:space="0" w:color="auto"/>
              <w:right w:val="single" w:sz="4" w:space="0" w:color="auto"/>
            </w:tcBorders>
          </w:tcPr>
          <w:p w:rsidR="00F9201B" w:rsidRPr="00242915" w:rsidRDefault="00F9201B" w:rsidP="00BB6973">
            <w:pPr>
              <w:spacing w:after="0" w:line="276" w:lineRule="auto"/>
              <w:jc w:val="both"/>
              <w:rPr>
                <w:rFonts w:ascii="Times New Roman" w:hAnsi="Times New Roman" w:cs="Times New Roman"/>
                <w:sz w:val="20"/>
                <w:szCs w:val="20"/>
              </w:rPr>
            </w:pPr>
            <w:r w:rsidRPr="00242915">
              <w:rPr>
                <w:rFonts w:ascii="Times New Roman" w:hAnsi="Times New Roman" w:cs="Times New Roman"/>
                <w:sz w:val="20"/>
                <w:szCs w:val="20"/>
              </w:rPr>
              <w:t>1</w:t>
            </w:r>
          </w:p>
        </w:tc>
        <w:tc>
          <w:tcPr>
            <w:tcW w:w="2349" w:type="dxa"/>
            <w:tcBorders>
              <w:top w:val="single" w:sz="4" w:space="0" w:color="auto"/>
              <w:left w:val="single" w:sz="4" w:space="0" w:color="auto"/>
              <w:bottom w:val="single" w:sz="4" w:space="0" w:color="auto"/>
              <w:right w:val="single" w:sz="4" w:space="0" w:color="auto"/>
            </w:tcBorders>
          </w:tcPr>
          <w:p w:rsidR="00F9201B" w:rsidRPr="00242915" w:rsidRDefault="00474E6D" w:rsidP="00BB6973">
            <w:pPr>
              <w:spacing w:after="0"/>
              <w:rPr>
                <w:rFonts w:ascii="Times New Roman" w:hAnsi="Times New Roman" w:cs="Times New Roman"/>
                <w:sz w:val="20"/>
                <w:szCs w:val="20"/>
              </w:rPr>
            </w:pPr>
            <w:r w:rsidRPr="00242915">
              <w:rPr>
                <w:rFonts w:ascii="Times New Roman" w:hAnsi="Times New Roman" w:cs="Times New Roman"/>
                <w:sz w:val="20"/>
                <w:szCs w:val="20"/>
              </w:rPr>
              <w:t>MARTA GUADALUPE SANCHEZ RODRIGUEZ</w:t>
            </w:r>
          </w:p>
        </w:tc>
        <w:tc>
          <w:tcPr>
            <w:tcW w:w="4253" w:type="dxa"/>
            <w:tcBorders>
              <w:top w:val="single" w:sz="4" w:space="0" w:color="auto"/>
              <w:left w:val="single" w:sz="4" w:space="0" w:color="auto"/>
              <w:bottom w:val="single" w:sz="4" w:space="0" w:color="auto"/>
              <w:right w:val="single" w:sz="4" w:space="0" w:color="auto"/>
            </w:tcBorders>
          </w:tcPr>
          <w:p w:rsidR="00F9201B" w:rsidRPr="00242915" w:rsidRDefault="00D20268" w:rsidP="00BD09C8">
            <w:pPr>
              <w:spacing w:after="0"/>
              <w:rPr>
                <w:rFonts w:ascii="Times New Roman" w:hAnsi="Times New Roman" w:cs="Times New Roman"/>
                <w:sz w:val="20"/>
                <w:szCs w:val="20"/>
              </w:rPr>
            </w:pPr>
            <w:r w:rsidRPr="00242915">
              <w:rPr>
                <w:rFonts w:ascii="Times New Roman" w:hAnsi="Times New Roman" w:cs="Times New Roman"/>
                <w:sz w:val="20"/>
                <w:szCs w:val="20"/>
              </w:rPr>
              <w:t>SE LE</w:t>
            </w:r>
            <w:r w:rsidR="00420B44" w:rsidRPr="00242915">
              <w:rPr>
                <w:rFonts w:ascii="Times New Roman" w:hAnsi="Times New Roman" w:cs="Times New Roman"/>
                <w:sz w:val="20"/>
                <w:szCs w:val="20"/>
              </w:rPr>
              <w:t>S</w:t>
            </w:r>
            <w:r w:rsidRPr="00242915">
              <w:rPr>
                <w:rFonts w:ascii="Times New Roman" w:hAnsi="Times New Roman" w:cs="Times New Roman"/>
                <w:sz w:val="20"/>
                <w:szCs w:val="20"/>
              </w:rPr>
              <w:t xml:space="preserve"> CONCEDE </w:t>
            </w:r>
            <w:r w:rsidR="00474E6D" w:rsidRPr="00242915">
              <w:rPr>
                <w:rFonts w:ascii="Times New Roman" w:hAnsi="Times New Roman" w:cs="Times New Roman"/>
                <w:sz w:val="20"/>
                <w:szCs w:val="20"/>
              </w:rPr>
              <w:t xml:space="preserve">SILLA DE RUEDA PARA SU MADRE MARTA SIGUENZA DE SANCHEZ </w:t>
            </w:r>
            <w:r w:rsidR="00BD09C8">
              <w:rPr>
                <w:rFonts w:ascii="Times New Roman" w:hAnsi="Times New Roman" w:cs="Times New Roman"/>
                <w:sz w:val="20"/>
                <w:szCs w:val="20"/>
              </w:rPr>
              <w:t xml:space="preserve">XXXXXX XXXXXXX XXXXXX XXX XXXX XXXXX XXXX </w:t>
            </w:r>
            <w:proofErr w:type="spellStart"/>
            <w:r w:rsidR="00BD09C8">
              <w:rPr>
                <w:rFonts w:ascii="Times New Roman" w:hAnsi="Times New Roman" w:cs="Times New Roman"/>
                <w:sz w:val="20"/>
                <w:szCs w:val="20"/>
              </w:rPr>
              <w:t>XXXX</w:t>
            </w:r>
            <w:proofErr w:type="spellEnd"/>
            <w:r w:rsidR="00BD09C8">
              <w:rPr>
                <w:rFonts w:ascii="Times New Roman" w:hAnsi="Times New Roman" w:cs="Times New Roman"/>
                <w:sz w:val="20"/>
                <w:szCs w:val="20"/>
              </w:rPr>
              <w:t xml:space="preserve"> XXXXXX</w:t>
            </w:r>
            <w:bookmarkStart w:id="0" w:name="_GoBack"/>
            <w:bookmarkEnd w:id="0"/>
          </w:p>
        </w:tc>
        <w:tc>
          <w:tcPr>
            <w:tcW w:w="2551" w:type="dxa"/>
            <w:tcBorders>
              <w:top w:val="single" w:sz="4" w:space="0" w:color="auto"/>
              <w:left w:val="single" w:sz="4" w:space="0" w:color="auto"/>
              <w:bottom w:val="single" w:sz="4" w:space="0" w:color="auto"/>
              <w:right w:val="single" w:sz="4" w:space="0" w:color="auto"/>
            </w:tcBorders>
          </w:tcPr>
          <w:p w:rsidR="00F9201B" w:rsidRPr="00242915" w:rsidRDefault="00474E6D" w:rsidP="00BB6973">
            <w:pPr>
              <w:spacing w:after="0"/>
              <w:rPr>
                <w:rFonts w:ascii="Times New Roman" w:hAnsi="Times New Roman" w:cs="Times New Roman"/>
                <w:sz w:val="20"/>
                <w:szCs w:val="20"/>
              </w:rPr>
            </w:pPr>
            <w:r w:rsidRPr="00242915">
              <w:rPr>
                <w:rFonts w:ascii="Times New Roman" w:hAnsi="Times New Roman" w:cs="Times New Roman"/>
                <w:sz w:val="20"/>
                <w:szCs w:val="20"/>
              </w:rPr>
              <w:t>TMSPP/ FONDO COMUN MUNICIPAL PERIODO 2018-2021 100-200-700911-5</w:t>
            </w:r>
          </w:p>
        </w:tc>
      </w:tr>
      <w:tr w:rsidR="002C475F" w:rsidRPr="009A1025" w:rsidTr="00242915">
        <w:trPr>
          <w:trHeight w:val="192"/>
        </w:trPr>
        <w:tc>
          <w:tcPr>
            <w:tcW w:w="486" w:type="dxa"/>
            <w:tcBorders>
              <w:top w:val="single" w:sz="4" w:space="0" w:color="auto"/>
              <w:left w:val="single" w:sz="4" w:space="0" w:color="auto"/>
              <w:bottom w:val="single" w:sz="4" w:space="0" w:color="auto"/>
              <w:right w:val="single" w:sz="4" w:space="0" w:color="auto"/>
            </w:tcBorders>
          </w:tcPr>
          <w:p w:rsidR="002C475F" w:rsidRPr="00242915" w:rsidRDefault="002C475F" w:rsidP="002C475F">
            <w:pPr>
              <w:spacing w:after="0" w:line="276" w:lineRule="auto"/>
              <w:jc w:val="both"/>
              <w:rPr>
                <w:rFonts w:ascii="Times New Roman" w:hAnsi="Times New Roman" w:cs="Times New Roman"/>
                <w:sz w:val="20"/>
                <w:szCs w:val="20"/>
              </w:rPr>
            </w:pPr>
            <w:r w:rsidRPr="00242915">
              <w:rPr>
                <w:rFonts w:ascii="Times New Roman" w:hAnsi="Times New Roman" w:cs="Times New Roman"/>
                <w:sz w:val="20"/>
                <w:szCs w:val="20"/>
              </w:rPr>
              <w:lastRenderedPageBreak/>
              <w:t>2</w:t>
            </w:r>
          </w:p>
        </w:tc>
        <w:tc>
          <w:tcPr>
            <w:tcW w:w="2349" w:type="dxa"/>
            <w:tcBorders>
              <w:top w:val="single" w:sz="4" w:space="0" w:color="auto"/>
              <w:left w:val="single" w:sz="4" w:space="0" w:color="auto"/>
              <w:bottom w:val="single" w:sz="4" w:space="0" w:color="auto"/>
              <w:right w:val="single" w:sz="4" w:space="0" w:color="auto"/>
            </w:tcBorders>
          </w:tcPr>
          <w:p w:rsidR="002C475F" w:rsidRPr="00242915" w:rsidRDefault="002C475F" w:rsidP="002C475F">
            <w:pPr>
              <w:spacing w:after="0"/>
              <w:rPr>
                <w:rFonts w:ascii="Times New Roman" w:hAnsi="Times New Roman" w:cs="Times New Roman"/>
                <w:sz w:val="20"/>
                <w:szCs w:val="20"/>
              </w:rPr>
            </w:pPr>
            <w:r w:rsidRPr="00242915">
              <w:rPr>
                <w:rFonts w:ascii="Times New Roman" w:hAnsi="Times New Roman" w:cs="Times New Roman"/>
                <w:sz w:val="20"/>
                <w:szCs w:val="20"/>
              </w:rPr>
              <w:t>HERNAN OVIDIO CORTEZ</w:t>
            </w:r>
          </w:p>
        </w:tc>
        <w:tc>
          <w:tcPr>
            <w:tcW w:w="4253" w:type="dxa"/>
            <w:shd w:val="clear" w:color="auto" w:fill="auto"/>
          </w:tcPr>
          <w:p w:rsidR="002C475F" w:rsidRPr="00242915" w:rsidRDefault="002C475F" w:rsidP="002C475F">
            <w:pPr>
              <w:spacing w:after="0"/>
              <w:rPr>
                <w:rFonts w:ascii="Times New Roman" w:hAnsi="Times New Roman" w:cs="Times New Roman"/>
                <w:sz w:val="20"/>
                <w:szCs w:val="20"/>
              </w:rPr>
            </w:pPr>
            <w:r w:rsidRPr="00242915">
              <w:rPr>
                <w:rFonts w:ascii="Times New Roman" w:hAnsi="Times New Roman" w:cs="Times New Roman"/>
                <w:sz w:val="20"/>
                <w:szCs w:val="20"/>
              </w:rPr>
              <w:t>SE LE CONCEDE LA MITAD DEL MONTO EN LA COMPRA DE REPUESTOS PARA VEHICULO DE P.N.C., DISCO DE CLOSH, PRENSA PARA CLOSH, BALERO COYARIN, BALERO PILOTO</w:t>
            </w:r>
          </w:p>
        </w:tc>
        <w:tc>
          <w:tcPr>
            <w:tcW w:w="2551" w:type="dxa"/>
            <w:tcBorders>
              <w:top w:val="single" w:sz="4" w:space="0" w:color="auto"/>
              <w:left w:val="single" w:sz="4" w:space="0" w:color="auto"/>
              <w:bottom w:val="single" w:sz="4" w:space="0" w:color="auto"/>
              <w:right w:val="single" w:sz="4" w:space="0" w:color="auto"/>
            </w:tcBorders>
          </w:tcPr>
          <w:p w:rsidR="002C475F" w:rsidRPr="00242915" w:rsidRDefault="002C475F" w:rsidP="002C475F">
            <w:pPr>
              <w:spacing w:after="0"/>
              <w:rPr>
                <w:rFonts w:ascii="Times New Roman" w:hAnsi="Times New Roman" w:cs="Times New Roman"/>
                <w:sz w:val="20"/>
                <w:szCs w:val="20"/>
              </w:rPr>
            </w:pPr>
            <w:r w:rsidRPr="00242915">
              <w:rPr>
                <w:rFonts w:ascii="Times New Roman" w:hAnsi="Times New Roman" w:cs="Times New Roman"/>
                <w:sz w:val="20"/>
                <w:szCs w:val="20"/>
              </w:rPr>
              <w:t>TMSPP/ FONDO COMUN MUNICIPAL PERIODO 2018-2021 100-200-700911-5</w:t>
            </w:r>
          </w:p>
        </w:tc>
      </w:tr>
      <w:tr w:rsidR="002C475F" w:rsidRPr="009A1025" w:rsidTr="00242915">
        <w:tc>
          <w:tcPr>
            <w:tcW w:w="486" w:type="dxa"/>
            <w:tcBorders>
              <w:top w:val="single" w:sz="4" w:space="0" w:color="auto"/>
              <w:left w:val="single" w:sz="4" w:space="0" w:color="auto"/>
              <w:bottom w:val="single" w:sz="4" w:space="0" w:color="auto"/>
              <w:right w:val="single" w:sz="4" w:space="0" w:color="auto"/>
            </w:tcBorders>
          </w:tcPr>
          <w:p w:rsidR="002C475F" w:rsidRPr="00242915" w:rsidRDefault="002C475F" w:rsidP="002C475F">
            <w:pPr>
              <w:spacing w:after="0" w:line="276" w:lineRule="auto"/>
              <w:jc w:val="both"/>
              <w:rPr>
                <w:rFonts w:ascii="Times New Roman" w:hAnsi="Times New Roman" w:cs="Times New Roman"/>
                <w:sz w:val="20"/>
                <w:szCs w:val="20"/>
              </w:rPr>
            </w:pPr>
            <w:r w:rsidRPr="00242915">
              <w:rPr>
                <w:rFonts w:ascii="Times New Roman" w:hAnsi="Times New Roman" w:cs="Times New Roman"/>
                <w:sz w:val="20"/>
                <w:szCs w:val="20"/>
              </w:rPr>
              <w:t>3</w:t>
            </w:r>
          </w:p>
        </w:tc>
        <w:tc>
          <w:tcPr>
            <w:tcW w:w="2349" w:type="dxa"/>
            <w:tcBorders>
              <w:top w:val="single" w:sz="4" w:space="0" w:color="auto"/>
              <w:left w:val="single" w:sz="4" w:space="0" w:color="auto"/>
              <w:bottom w:val="single" w:sz="4" w:space="0" w:color="auto"/>
              <w:right w:val="single" w:sz="4" w:space="0" w:color="auto"/>
            </w:tcBorders>
          </w:tcPr>
          <w:p w:rsidR="002C475F" w:rsidRPr="00242915" w:rsidRDefault="00B43CFC" w:rsidP="002C475F">
            <w:pPr>
              <w:spacing w:after="0"/>
              <w:rPr>
                <w:rFonts w:ascii="Times New Roman" w:hAnsi="Times New Roman" w:cs="Times New Roman"/>
                <w:sz w:val="20"/>
                <w:szCs w:val="20"/>
              </w:rPr>
            </w:pPr>
            <w:r w:rsidRPr="00242915">
              <w:rPr>
                <w:rFonts w:ascii="Times New Roman" w:hAnsi="Times New Roman" w:cs="Times New Roman"/>
                <w:sz w:val="20"/>
                <w:szCs w:val="20"/>
              </w:rPr>
              <w:t>RENE WILFREDO MUÑOZ</w:t>
            </w:r>
          </w:p>
        </w:tc>
        <w:tc>
          <w:tcPr>
            <w:tcW w:w="4253" w:type="dxa"/>
            <w:tcBorders>
              <w:top w:val="single" w:sz="4" w:space="0" w:color="auto"/>
              <w:left w:val="single" w:sz="4" w:space="0" w:color="auto"/>
              <w:bottom w:val="single" w:sz="4" w:space="0" w:color="auto"/>
              <w:right w:val="single" w:sz="4" w:space="0" w:color="auto"/>
            </w:tcBorders>
          </w:tcPr>
          <w:p w:rsidR="002C475F" w:rsidRPr="00242915" w:rsidRDefault="002C475F" w:rsidP="00ED241B">
            <w:pPr>
              <w:spacing w:after="0"/>
              <w:rPr>
                <w:rFonts w:ascii="Times New Roman" w:hAnsi="Times New Roman" w:cs="Times New Roman"/>
                <w:sz w:val="20"/>
                <w:szCs w:val="20"/>
              </w:rPr>
            </w:pPr>
            <w:r w:rsidRPr="00242915">
              <w:rPr>
                <w:rFonts w:ascii="Times New Roman" w:hAnsi="Times New Roman" w:cs="Times New Roman"/>
                <w:sz w:val="20"/>
                <w:szCs w:val="20"/>
              </w:rPr>
              <w:t xml:space="preserve">SE LE CONCEDE </w:t>
            </w:r>
            <w:r w:rsidR="00B43CFC" w:rsidRPr="00242915">
              <w:rPr>
                <w:rFonts w:ascii="Times New Roman" w:hAnsi="Times New Roman" w:cs="Times New Roman"/>
                <w:sz w:val="20"/>
                <w:szCs w:val="20"/>
              </w:rPr>
              <w:t>ATAUD PARA JOSE CRISTO MUÑOZ MORALES</w:t>
            </w:r>
          </w:p>
        </w:tc>
        <w:tc>
          <w:tcPr>
            <w:tcW w:w="2551" w:type="dxa"/>
            <w:tcBorders>
              <w:top w:val="single" w:sz="4" w:space="0" w:color="auto"/>
              <w:left w:val="single" w:sz="4" w:space="0" w:color="auto"/>
              <w:bottom w:val="single" w:sz="4" w:space="0" w:color="auto"/>
              <w:right w:val="single" w:sz="4" w:space="0" w:color="auto"/>
            </w:tcBorders>
          </w:tcPr>
          <w:p w:rsidR="002C475F" w:rsidRPr="00242915" w:rsidRDefault="00B43CFC" w:rsidP="002C475F">
            <w:pPr>
              <w:spacing w:after="0"/>
              <w:rPr>
                <w:rFonts w:ascii="Times New Roman" w:hAnsi="Times New Roman" w:cs="Times New Roman"/>
                <w:sz w:val="20"/>
                <w:szCs w:val="20"/>
              </w:rPr>
            </w:pPr>
            <w:r w:rsidRPr="00242915">
              <w:rPr>
                <w:rFonts w:ascii="Times New Roman" w:hAnsi="Times New Roman" w:cs="Times New Roman"/>
                <w:sz w:val="20"/>
                <w:szCs w:val="20"/>
              </w:rPr>
              <w:t>TMSPP/ FONDO COMUN MUNICIPAL PERIODO 2018-2021 100-200-700911-5</w:t>
            </w:r>
          </w:p>
        </w:tc>
      </w:tr>
      <w:tr w:rsidR="002C475F" w:rsidRPr="009A1025" w:rsidTr="00242915">
        <w:tc>
          <w:tcPr>
            <w:tcW w:w="486" w:type="dxa"/>
            <w:tcBorders>
              <w:top w:val="single" w:sz="4" w:space="0" w:color="auto"/>
              <w:left w:val="single" w:sz="4" w:space="0" w:color="auto"/>
              <w:bottom w:val="single" w:sz="4" w:space="0" w:color="auto"/>
              <w:right w:val="single" w:sz="4" w:space="0" w:color="auto"/>
            </w:tcBorders>
          </w:tcPr>
          <w:p w:rsidR="002C475F" w:rsidRPr="00242915" w:rsidRDefault="002C475F" w:rsidP="002C475F">
            <w:pPr>
              <w:spacing w:after="0" w:line="276" w:lineRule="auto"/>
              <w:jc w:val="both"/>
              <w:rPr>
                <w:rFonts w:ascii="Times New Roman" w:hAnsi="Times New Roman" w:cs="Times New Roman"/>
                <w:sz w:val="20"/>
                <w:szCs w:val="20"/>
              </w:rPr>
            </w:pPr>
            <w:r w:rsidRPr="00242915">
              <w:rPr>
                <w:rFonts w:ascii="Times New Roman" w:hAnsi="Times New Roman" w:cs="Times New Roman"/>
                <w:sz w:val="20"/>
                <w:szCs w:val="20"/>
              </w:rPr>
              <w:t>4</w:t>
            </w:r>
          </w:p>
        </w:tc>
        <w:tc>
          <w:tcPr>
            <w:tcW w:w="2349" w:type="dxa"/>
            <w:tcBorders>
              <w:top w:val="single" w:sz="4" w:space="0" w:color="auto"/>
              <w:left w:val="single" w:sz="4" w:space="0" w:color="auto"/>
              <w:bottom w:val="single" w:sz="4" w:space="0" w:color="auto"/>
              <w:right w:val="single" w:sz="4" w:space="0" w:color="auto"/>
            </w:tcBorders>
          </w:tcPr>
          <w:p w:rsidR="002C475F" w:rsidRPr="00242915" w:rsidRDefault="002E48C4" w:rsidP="002C475F">
            <w:pPr>
              <w:spacing w:after="0"/>
              <w:rPr>
                <w:rFonts w:ascii="Times New Roman" w:hAnsi="Times New Roman" w:cs="Times New Roman"/>
                <w:sz w:val="20"/>
                <w:szCs w:val="20"/>
              </w:rPr>
            </w:pPr>
            <w:r w:rsidRPr="00242915">
              <w:rPr>
                <w:rFonts w:ascii="Times New Roman" w:hAnsi="Times New Roman" w:cs="Times New Roman"/>
                <w:sz w:val="20"/>
                <w:szCs w:val="20"/>
              </w:rPr>
              <w:t>MINISTERIO DE SALUD, UNIDAD COMUNITARIA DE SALUD FAMILIAR ESPECIALIZADA, SAN PEDRO PERULAPAN</w:t>
            </w:r>
          </w:p>
        </w:tc>
        <w:tc>
          <w:tcPr>
            <w:tcW w:w="4253" w:type="dxa"/>
            <w:tcBorders>
              <w:top w:val="single" w:sz="4" w:space="0" w:color="auto"/>
              <w:left w:val="single" w:sz="4" w:space="0" w:color="auto"/>
              <w:bottom w:val="single" w:sz="4" w:space="0" w:color="auto"/>
              <w:right w:val="single" w:sz="4" w:space="0" w:color="auto"/>
            </w:tcBorders>
          </w:tcPr>
          <w:p w:rsidR="002C475F" w:rsidRPr="00242915" w:rsidRDefault="002C475F" w:rsidP="002E48C4">
            <w:pPr>
              <w:spacing w:after="0"/>
              <w:rPr>
                <w:rFonts w:ascii="Times New Roman" w:hAnsi="Times New Roman" w:cs="Times New Roman"/>
                <w:sz w:val="20"/>
                <w:szCs w:val="20"/>
              </w:rPr>
            </w:pPr>
            <w:r w:rsidRPr="00242915">
              <w:rPr>
                <w:rFonts w:ascii="Times New Roman" w:hAnsi="Times New Roman" w:cs="Times New Roman"/>
                <w:sz w:val="20"/>
                <w:szCs w:val="20"/>
              </w:rPr>
              <w:t xml:space="preserve">SE LES CONCEDE </w:t>
            </w:r>
            <w:r w:rsidR="002E48C4" w:rsidRPr="00242915">
              <w:rPr>
                <w:rFonts w:ascii="Times New Roman" w:hAnsi="Times New Roman" w:cs="Times New Roman"/>
                <w:sz w:val="20"/>
                <w:szCs w:val="20"/>
              </w:rPr>
              <w:t xml:space="preserve">24 GALONES DE DIESEL Y 10 GALONES DE GASOLINA PARA FUMIGACIÓN EL 13 Y 14 DE JUNIO. SE LES CONCEDE 12 GALONES DE DIESEL Y 6 GALONES DE GASOLINA PARA FUMIGACIÓN DEL 17 AL 24 DE JUNIO, </w:t>
            </w:r>
            <w:r w:rsidR="002B592C" w:rsidRPr="00242915">
              <w:rPr>
                <w:rFonts w:ascii="Times New Roman" w:hAnsi="Times New Roman" w:cs="Times New Roman"/>
                <w:sz w:val="20"/>
                <w:szCs w:val="20"/>
              </w:rPr>
              <w:t>Y LES CONCEDE 33 GALONES DE DIESEL Y 12 GALONES DE GASOLINA PARA FUMIGAR DEL 25 DE JUNIO AL 05 DE JULIO PARA EJECUTAR PLAN DE EMERGENCIA CONTINGENCIAL DE ARBOVIROSIS EN EL MUNICIPIO DE SAN PEDRO PERULAPAN.</w:t>
            </w:r>
          </w:p>
        </w:tc>
        <w:tc>
          <w:tcPr>
            <w:tcW w:w="2551" w:type="dxa"/>
            <w:tcBorders>
              <w:top w:val="single" w:sz="4" w:space="0" w:color="auto"/>
              <w:left w:val="single" w:sz="4" w:space="0" w:color="auto"/>
              <w:bottom w:val="single" w:sz="4" w:space="0" w:color="auto"/>
              <w:right w:val="single" w:sz="4" w:space="0" w:color="auto"/>
            </w:tcBorders>
          </w:tcPr>
          <w:p w:rsidR="002C475F" w:rsidRPr="00242915" w:rsidRDefault="002B592C" w:rsidP="002C475F">
            <w:pPr>
              <w:spacing w:after="0"/>
              <w:rPr>
                <w:rFonts w:ascii="Times New Roman" w:hAnsi="Times New Roman" w:cs="Times New Roman"/>
                <w:sz w:val="20"/>
                <w:szCs w:val="20"/>
              </w:rPr>
            </w:pPr>
            <w:r w:rsidRPr="00242915">
              <w:rPr>
                <w:rFonts w:ascii="Times New Roman" w:hAnsi="Times New Roman" w:cs="Times New Roman"/>
                <w:bCs/>
                <w:sz w:val="20"/>
                <w:szCs w:val="20"/>
              </w:rPr>
              <w:t>PROGRAMA DE SANEAMIENTO AMBIENTAL Y GESTION DE RIESGOS EN EL MUNICIPIO DE SAN PEDRO PERULAPAN, AÑO 2019</w:t>
            </w:r>
          </w:p>
        </w:tc>
      </w:tr>
      <w:tr w:rsidR="002C475F" w:rsidRPr="009A1025" w:rsidTr="00242915">
        <w:tc>
          <w:tcPr>
            <w:tcW w:w="486" w:type="dxa"/>
            <w:tcBorders>
              <w:top w:val="single" w:sz="4" w:space="0" w:color="auto"/>
              <w:left w:val="single" w:sz="4" w:space="0" w:color="auto"/>
              <w:bottom w:val="single" w:sz="4" w:space="0" w:color="auto"/>
              <w:right w:val="single" w:sz="4" w:space="0" w:color="auto"/>
            </w:tcBorders>
          </w:tcPr>
          <w:p w:rsidR="002C475F" w:rsidRPr="00242915" w:rsidRDefault="002C475F" w:rsidP="002C475F">
            <w:pPr>
              <w:spacing w:after="0" w:line="276" w:lineRule="auto"/>
              <w:jc w:val="both"/>
              <w:rPr>
                <w:rFonts w:ascii="Times New Roman" w:hAnsi="Times New Roman" w:cs="Times New Roman"/>
                <w:sz w:val="20"/>
                <w:szCs w:val="20"/>
              </w:rPr>
            </w:pPr>
            <w:r w:rsidRPr="00242915">
              <w:rPr>
                <w:rFonts w:ascii="Times New Roman" w:hAnsi="Times New Roman" w:cs="Times New Roman"/>
                <w:sz w:val="20"/>
                <w:szCs w:val="20"/>
              </w:rPr>
              <w:t>5</w:t>
            </w:r>
          </w:p>
        </w:tc>
        <w:tc>
          <w:tcPr>
            <w:tcW w:w="2349" w:type="dxa"/>
            <w:tcBorders>
              <w:top w:val="single" w:sz="4" w:space="0" w:color="auto"/>
              <w:left w:val="single" w:sz="4" w:space="0" w:color="auto"/>
              <w:bottom w:val="single" w:sz="4" w:space="0" w:color="auto"/>
              <w:right w:val="single" w:sz="4" w:space="0" w:color="auto"/>
            </w:tcBorders>
          </w:tcPr>
          <w:p w:rsidR="002C475F" w:rsidRPr="00242915" w:rsidRDefault="00DF4FAF" w:rsidP="002C475F">
            <w:pPr>
              <w:spacing w:after="0"/>
              <w:rPr>
                <w:rFonts w:ascii="Times New Roman" w:hAnsi="Times New Roman" w:cs="Times New Roman"/>
                <w:sz w:val="20"/>
                <w:szCs w:val="20"/>
              </w:rPr>
            </w:pPr>
            <w:r w:rsidRPr="00242915">
              <w:rPr>
                <w:rFonts w:ascii="Times New Roman" w:hAnsi="Times New Roman" w:cs="Times New Roman"/>
                <w:sz w:val="20"/>
                <w:szCs w:val="20"/>
              </w:rPr>
              <w:t>MINISTERIO DE SALUD, UNIDAD COMUNITARIA DE SALUD FAMILIAR ESPECIALIZADA, SAN PEDRO PERULAPAN</w:t>
            </w:r>
          </w:p>
        </w:tc>
        <w:tc>
          <w:tcPr>
            <w:tcW w:w="4253" w:type="dxa"/>
            <w:tcBorders>
              <w:top w:val="single" w:sz="4" w:space="0" w:color="auto"/>
              <w:left w:val="single" w:sz="4" w:space="0" w:color="auto"/>
              <w:bottom w:val="single" w:sz="4" w:space="0" w:color="auto"/>
              <w:right w:val="single" w:sz="4" w:space="0" w:color="auto"/>
            </w:tcBorders>
          </w:tcPr>
          <w:p w:rsidR="002C475F" w:rsidRPr="00242915" w:rsidRDefault="002C475F" w:rsidP="00DF4FAF">
            <w:pPr>
              <w:spacing w:after="0"/>
              <w:rPr>
                <w:rFonts w:ascii="Times New Roman" w:hAnsi="Times New Roman" w:cs="Times New Roman"/>
                <w:sz w:val="20"/>
                <w:szCs w:val="20"/>
              </w:rPr>
            </w:pPr>
            <w:r w:rsidRPr="00242915">
              <w:rPr>
                <w:rFonts w:ascii="Times New Roman" w:hAnsi="Times New Roman" w:cs="Times New Roman"/>
                <w:sz w:val="20"/>
                <w:szCs w:val="20"/>
              </w:rPr>
              <w:t xml:space="preserve">SE LES CONCEDE </w:t>
            </w:r>
            <w:r w:rsidR="00DF4FAF" w:rsidRPr="00242915">
              <w:rPr>
                <w:rFonts w:ascii="Times New Roman" w:hAnsi="Times New Roman" w:cs="Times New Roman"/>
                <w:sz w:val="20"/>
                <w:szCs w:val="20"/>
              </w:rPr>
              <w:t>EL PRESTAMO DE LA BOMBA TERMONEBULIZADORA Y DOS MIEMBROS DE PROYECCION SOCIAL PARA LA FUMIGACION EN LOS DIAS DEL 25 DE JUNIO AL 5 DE JULIO DEL PRESENTE AÑO.</w:t>
            </w:r>
          </w:p>
        </w:tc>
        <w:tc>
          <w:tcPr>
            <w:tcW w:w="2551" w:type="dxa"/>
            <w:tcBorders>
              <w:top w:val="single" w:sz="4" w:space="0" w:color="auto"/>
              <w:left w:val="single" w:sz="4" w:space="0" w:color="auto"/>
              <w:bottom w:val="single" w:sz="4" w:space="0" w:color="auto"/>
              <w:right w:val="single" w:sz="4" w:space="0" w:color="auto"/>
            </w:tcBorders>
          </w:tcPr>
          <w:p w:rsidR="002C475F" w:rsidRPr="00242915" w:rsidRDefault="002C475F" w:rsidP="002C475F">
            <w:pPr>
              <w:spacing w:after="0"/>
              <w:rPr>
                <w:rFonts w:ascii="Times New Roman" w:hAnsi="Times New Roman" w:cs="Times New Roman"/>
                <w:sz w:val="20"/>
                <w:szCs w:val="20"/>
              </w:rPr>
            </w:pPr>
            <w:r w:rsidRPr="00242915">
              <w:rPr>
                <w:rFonts w:ascii="Times New Roman" w:hAnsi="Times New Roman" w:cs="Times New Roman"/>
                <w:sz w:val="20"/>
                <w:szCs w:val="20"/>
              </w:rPr>
              <w:t>PROGRAMA DE FOMENTO PARA MANTENER E IMPULSAR LA IDENTIDAD HISTÓRICA, CULTURAL Y RELIGIOSA DE LOS DIFERENTES CANTONES Y CASERÍOS, INCENTIVANDO LA PARTICIPACIÓN DE LOS JÓVENES EN ACTIVIDADES DE BENEFICIO ECONÓMICO Y SOCIAL</w:t>
            </w:r>
          </w:p>
        </w:tc>
      </w:tr>
    </w:tbl>
    <w:p w:rsidR="00DD7D05" w:rsidRDefault="009A1025" w:rsidP="00DD7D05">
      <w:pPr>
        <w:spacing w:after="0"/>
        <w:jc w:val="both"/>
        <w:rPr>
          <w:rFonts w:ascii="Times New Roman" w:hAnsi="Times New Roman" w:cs="Times New Roman"/>
          <w:sz w:val="24"/>
          <w:szCs w:val="24"/>
        </w:rPr>
      </w:pPr>
      <w:r w:rsidRPr="009A1025">
        <w:rPr>
          <w:rFonts w:ascii="Times New Roman" w:hAnsi="Times New Roman" w:cs="Times New Roman"/>
          <w:sz w:val="24"/>
          <w:szCs w:val="24"/>
        </w:rPr>
        <w:t>Se autoriza a la Tesorera Municipal, para que pueda erogar y cancelar las cantidades antes descritas a  efecto de cancelar y de hacer entrega a las personas solicitantes; aplicándose los gastos en las cuentas bancarias antes mencionadas. Todos los gastos se descargarán de las cifras correspondientes del Presupuesto Municipal Vigente. COMUNIQUESE.-</w:t>
      </w:r>
      <w:r w:rsidR="00897A38">
        <w:rPr>
          <w:rFonts w:ascii="Times New Roman" w:hAnsi="Times New Roman" w:cs="Times New Roman"/>
          <w:sz w:val="24"/>
          <w:szCs w:val="24"/>
        </w:rPr>
        <w:t xml:space="preserve"> </w:t>
      </w:r>
    </w:p>
    <w:p w:rsidR="00F70BA0" w:rsidRDefault="00F70BA0" w:rsidP="00DD7D05">
      <w:pPr>
        <w:spacing w:after="0"/>
        <w:jc w:val="both"/>
        <w:rPr>
          <w:rFonts w:ascii="Times New Roman" w:hAnsi="Times New Roman" w:cs="Times New Roman"/>
          <w:sz w:val="24"/>
          <w:szCs w:val="24"/>
        </w:rPr>
      </w:pPr>
    </w:p>
    <w:p w:rsidR="00F67A2E" w:rsidRPr="00CE0669" w:rsidRDefault="00B75B4C" w:rsidP="00DC36BE">
      <w:pPr>
        <w:spacing w:after="0" w:line="276" w:lineRule="auto"/>
        <w:jc w:val="both"/>
        <w:rPr>
          <w:rFonts w:ascii="Times New Roman" w:hAnsi="Times New Roman" w:cs="Times New Roman"/>
          <w:sz w:val="24"/>
          <w:szCs w:val="24"/>
        </w:rPr>
      </w:pPr>
      <w:r w:rsidRPr="00EA7E9D">
        <w:rPr>
          <w:rFonts w:ascii="Times New Roman" w:hAnsi="Times New Roman" w:cs="Times New Roman"/>
          <w:b/>
          <w:sz w:val="24"/>
          <w:szCs w:val="24"/>
        </w:rPr>
        <w:t>ACUERDO</w:t>
      </w:r>
      <w:r w:rsidRPr="00CE0669">
        <w:rPr>
          <w:rFonts w:ascii="Times New Roman" w:hAnsi="Times New Roman" w:cs="Times New Roman"/>
          <w:b/>
          <w:sz w:val="24"/>
          <w:szCs w:val="24"/>
        </w:rPr>
        <w:t xml:space="preserve"> NÚMERO SEIS:</w:t>
      </w:r>
      <w:r w:rsidRPr="00CE0669">
        <w:rPr>
          <w:rFonts w:ascii="Times New Roman" w:hAnsi="Times New Roman" w:cs="Times New Roman"/>
          <w:sz w:val="24"/>
          <w:szCs w:val="24"/>
        </w:rPr>
        <w:t xml:space="preserve"> </w:t>
      </w:r>
      <w:r w:rsidR="00F67A2E" w:rsidRPr="00CE0669">
        <w:rPr>
          <w:rFonts w:ascii="Times New Roman" w:hAnsi="Times New Roman" w:cs="Times New Roman"/>
          <w:sz w:val="24"/>
          <w:szCs w:val="24"/>
        </w:rPr>
        <w:t xml:space="preserve">El Concejo Municipal,  CONSIDERANDO: </w:t>
      </w:r>
    </w:p>
    <w:p w:rsidR="000369B4" w:rsidRDefault="00C3102E" w:rsidP="000369B4">
      <w:pPr>
        <w:spacing w:after="0"/>
        <w:jc w:val="both"/>
        <w:rPr>
          <w:rFonts w:ascii="Times New Roman" w:hAnsi="Times New Roman" w:cs="Times New Roman"/>
          <w:sz w:val="24"/>
          <w:szCs w:val="24"/>
        </w:rPr>
      </w:pPr>
      <w:r w:rsidRPr="003928AC">
        <w:rPr>
          <w:rFonts w:ascii="Times New Roman" w:hAnsi="Times New Roman" w:cs="Times New Roman"/>
          <w:sz w:val="24"/>
          <w:szCs w:val="24"/>
        </w:rPr>
        <w:t xml:space="preserve">I- </w:t>
      </w:r>
      <w:r w:rsidR="000369B4" w:rsidRPr="000369B4">
        <w:rPr>
          <w:rFonts w:ascii="Times New Roman" w:hAnsi="Times New Roman" w:cs="Times New Roman"/>
          <w:sz w:val="24"/>
          <w:szCs w:val="24"/>
        </w:rPr>
        <w:t xml:space="preserve">Que </w:t>
      </w:r>
      <w:r w:rsidR="000369B4">
        <w:rPr>
          <w:rFonts w:ascii="Times New Roman" w:hAnsi="Times New Roman" w:cs="Times New Roman"/>
          <w:sz w:val="24"/>
          <w:szCs w:val="24"/>
        </w:rPr>
        <w:t>dentro del presupuesto Municipal aprobado para el año 2019 se encuentra el rubro destinado a compra de uniformes para empleados de ésta institución.</w:t>
      </w:r>
    </w:p>
    <w:p w:rsidR="007612D3" w:rsidRDefault="000369B4" w:rsidP="000369B4">
      <w:pPr>
        <w:spacing w:after="0"/>
        <w:jc w:val="both"/>
        <w:rPr>
          <w:rFonts w:ascii="Times New Roman" w:hAnsi="Times New Roman" w:cs="Times New Roman"/>
          <w:sz w:val="24"/>
          <w:szCs w:val="24"/>
        </w:rPr>
      </w:pPr>
      <w:r w:rsidRPr="000369B4">
        <w:rPr>
          <w:rFonts w:ascii="Times New Roman" w:hAnsi="Times New Roman" w:cs="Times New Roman"/>
          <w:sz w:val="24"/>
          <w:szCs w:val="24"/>
        </w:rPr>
        <w:t xml:space="preserve">II- Que según oferta presentada por </w:t>
      </w:r>
      <w:r>
        <w:rPr>
          <w:rFonts w:ascii="Times New Roman" w:hAnsi="Times New Roman" w:cs="Times New Roman"/>
          <w:sz w:val="24"/>
          <w:szCs w:val="24"/>
        </w:rPr>
        <w:t xml:space="preserve">CONFECCIONES COMITÉ SECTORIAL SIMYPE quienes son un grupo de mujeres sastres pertenecientes al Municipio de San Pedro Perulapan, ellas ofrecen la confección de </w:t>
      </w:r>
      <w:r w:rsidR="002F29DB">
        <w:rPr>
          <w:rFonts w:ascii="Times New Roman" w:hAnsi="Times New Roman" w:cs="Times New Roman"/>
          <w:sz w:val="24"/>
          <w:szCs w:val="24"/>
        </w:rPr>
        <w:t xml:space="preserve">dos </w:t>
      </w:r>
      <w:r>
        <w:rPr>
          <w:rFonts w:ascii="Times New Roman" w:hAnsi="Times New Roman" w:cs="Times New Roman"/>
          <w:sz w:val="24"/>
          <w:szCs w:val="24"/>
        </w:rPr>
        <w:t xml:space="preserve">uniformes </w:t>
      </w:r>
      <w:r w:rsidR="002F29DB">
        <w:rPr>
          <w:rFonts w:ascii="Times New Roman" w:hAnsi="Times New Roman" w:cs="Times New Roman"/>
          <w:sz w:val="24"/>
          <w:szCs w:val="24"/>
        </w:rPr>
        <w:t>para cada uno d</w:t>
      </w:r>
      <w:r>
        <w:rPr>
          <w:rFonts w:ascii="Times New Roman" w:hAnsi="Times New Roman" w:cs="Times New Roman"/>
          <w:sz w:val="24"/>
          <w:szCs w:val="24"/>
        </w:rPr>
        <w:t xml:space="preserve">el personal administrativo y operativo </w:t>
      </w:r>
      <w:r w:rsidR="00D00F97">
        <w:rPr>
          <w:rFonts w:ascii="Times New Roman" w:hAnsi="Times New Roman" w:cs="Times New Roman"/>
          <w:sz w:val="24"/>
          <w:szCs w:val="24"/>
        </w:rPr>
        <w:t>de ésta municipalidad,</w:t>
      </w:r>
      <w:r>
        <w:rPr>
          <w:rFonts w:ascii="Times New Roman" w:hAnsi="Times New Roman" w:cs="Times New Roman"/>
          <w:sz w:val="24"/>
          <w:szCs w:val="24"/>
        </w:rPr>
        <w:t xml:space="preserve"> </w:t>
      </w:r>
      <w:r w:rsidRPr="000369B4">
        <w:rPr>
          <w:rFonts w:ascii="Times New Roman" w:hAnsi="Times New Roman" w:cs="Times New Roman"/>
          <w:sz w:val="24"/>
          <w:szCs w:val="24"/>
        </w:rPr>
        <w:t xml:space="preserve">dicha compra tiene un precio de: </w:t>
      </w:r>
      <w:r w:rsidR="002F29DB">
        <w:rPr>
          <w:rFonts w:ascii="Times New Roman" w:hAnsi="Times New Roman" w:cs="Times New Roman"/>
          <w:sz w:val="24"/>
          <w:szCs w:val="24"/>
        </w:rPr>
        <w:t xml:space="preserve">Tres Mil Novecientos Nueve </w:t>
      </w:r>
      <w:r w:rsidR="00D00F97">
        <w:rPr>
          <w:rFonts w:ascii="Times New Roman" w:hAnsi="Times New Roman" w:cs="Times New Roman"/>
          <w:sz w:val="24"/>
          <w:szCs w:val="24"/>
        </w:rPr>
        <w:t xml:space="preserve">80/100 </w:t>
      </w:r>
      <w:r w:rsidRPr="000369B4">
        <w:rPr>
          <w:rFonts w:ascii="Times New Roman" w:hAnsi="Times New Roman" w:cs="Times New Roman"/>
          <w:sz w:val="24"/>
          <w:szCs w:val="24"/>
        </w:rPr>
        <w:t>Dólares de Los Estados Unidos de Norte América ($3</w:t>
      </w:r>
      <w:r w:rsidR="00C60042">
        <w:rPr>
          <w:rFonts w:ascii="Times New Roman" w:hAnsi="Times New Roman" w:cs="Times New Roman"/>
          <w:sz w:val="24"/>
          <w:szCs w:val="24"/>
        </w:rPr>
        <w:t>,90</w:t>
      </w:r>
      <w:r w:rsidRPr="000369B4">
        <w:rPr>
          <w:rFonts w:ascii="Times New Roman" w:hAnsi="Times New Roman" w:cs="Times New Roman"/>
          <w:sz w:val="24"/>
          <w:szCs w:val="24"/>
        </w:rPr>
        <w:t>9</w:t>
      </w:r>
      <w:r w:rsidR="0010246E">
        <w:rPr>
          <w:rFonts w:ascii="Times New Roman" w:hAnsi="Times New Roman" w:cs="Times New Roman"/>
          <w:sz w:val="24"/>
          <w:szCs w:val="24"/>
        </w:rPr>
        <w:t>.</w:t>
      </w:r>
      <w:r w:rsidR="00D00F97">
        <w:rPr>
          <w:rFonts w:ascii="Times New Roman" w:hAnsi="Times New Roman" w:cs="Times New Roman"/>
          <w:sz w:val="24"/>
          <w:szCs w:val="24"/>
        </w:rPr>
        <w:t>8</w:t>
      </w:r>
      <w:r w:rsidR="0010246E">
        <w:rPr>
          <w:rFonts w:ascii="Times New Roman" w:hAnsi="Times New Roman" w:cs="Times New Roman"/>
          <w:sz w:val="24"/>
          <w:szCs w:val="24"/>
        </w:rPr>
        <w:t>0).</w:t>
      </w:r>
      <w:r w:rsidR="00D00F97">
        <w:rPr>
          <w:rFonts w:ascii="Times New Roman" w:hAnsi="Times New Roman" w:cs="Times New Roman"/>
          <w:sz w:val="24"/>
          <w:szCs w:val="24"/>
        </w:rPr>
        <w:t xml:space="preserve"> </w:t>
      </w:r>
      <w:r w:rsidR="00D00F97" w:rsidRPr="003C50A1">
        <w:rPr>
          <w:rFonts w:ascii="Times New Roman" w:hAnsi="Times New Roman" w:cs="Times New Roman"/>
          <w:b/>
        </w:rPr>
        <w:t>Por lo tanto, el Concejo Municipal en uso de las facultades que le otorga el Código Municipal. ACUERDA:</w:t>
      </w:r>
      <w:r w:rsidR="00D00F97">
        <w:rPr>
          <w:rFonts w:ascii="Times New Roman" w:hAnsi="Times New Roman" w:cs="Times New Roman"/>
          <w:b/>
        </w:rPr>
        <w:t xml:space="preserve"> </w:t>
      </w:r>
      <w:r w:rsidR="00D00F97" w:rsidRPr="00D00F97">
        <w:rPr>
          <w:rFonts w:ascii="Times New Roman" w:hAnsi="Times New Roman" w:cs="Times New Roman"/>
          <w:b/>
          <w:sz w:val="24"/>
          <w:szCs w:val="24"/>
        </w:rPr>
        <w:t xml:space="preserve">1) </w:t>
      </w:r>
      <w:r w:rsidR="00D00F97" w:rsidRPr="00D00F97">
        <w:rPr>
          <w:rFonts w:ascii="Times New Roman" w:hAnsi="Times New Roman" w:cs="Times New Roman"/>
          <w:sz w:val="24"/>
          <w:szCs w:val="24"/>
        </w:rPr>
        <w:t>Aprobar la Compra de</w:t>
      </w:r>
      <w:r w:rsidR="00D00F97">
        <w:rPr>
          <w:rFonts w:ascii="Times New Roman" w:hAnsi="Times New Roman" w:cs="Times New Roman"/>
          <w:sz w:val="24"/>
          <w:szCs w:val="24"/>
        </w:rPr>
        <w:t xml:space="preserve"> Dos Juegos de </w:t>
      </w:r>
      <w:r w:rsidR="00D00F97">
        <w:rPr>
          <w:rFonts w:ascii="Times New Roman" w:hAnsi="Times New Roman" w:cs="Times New Roman"/>
          <w:sz w:val="24"/>
          <w:szCs w:val="24"/>
        </w:rPr>
        <w:lastRenderedPageBreak/>
        <w:t xml:space="preserve">Uniformes para cada uno de los empleados Administrativos y Operativos de la Municipalidad de San Pedro Perulapan a CONFECCIONES COMITÉ SECTORIAL SIMYPE por el monto de Tres Mil Novecientos Nueve 80/100 </w:t>
      </w:r>
      <w:r w:rsidR="00D00F97" w:rsidRPr="000369B4">
        <w:rPr>
          <w:rFonts w:ascii="Times New Roman" w:hAnsi="Times New Roman" w:cs="Times New Roman"/>
          <w:sz w:val="24"/>
          <w:szCs w:val="24"/>
        </w:rPr>
        <w:t>Dólares de Los Estados Unidos de Norte América ($3</w:t>
      </w:r>
      <w:r w:rsidR="00D00F97">
        <w:rPr>
          <w:rFonts w:ascii="Times New Roman" w:hAnsi="Times New Roman" w:cs="Times New Roman"/>
          <w:sz w:val="24"/>
          <w:szCs w:val="24"/>
        </w:rPr>
        <w:t>,90</w:t>
      </w:r>
      <w:r w:rsidR="00D00F97" w:rsidRPr="000369B4">
        <w:rPr>
          <w:rFonts w:ascii="Times New Roman" w:hAnsi="Times New Roman" w:cs="Times New Roman"/>
          <w:sz w:val="24"/>
          <w:szCs w:val="24"/>
        </w:rPr>
        <w:t>9</w:t>
      </w:r>
      <w:r w:rsidR="00D00F97">
        <w:rPr>
          <w:rFonts w:ascii="Times New Roman" w:hAnsi="Times New Roman" w:cs="Times New Roman"/>
          <w:sz w:val="24"/>
          <w:szCs w:val="24"/>
        </w:rPr>
        <w:t>.80). Según el detalle descrito a continuación:</w:t>
      </w:r>
    </w:p>
    <w:tbl>
      <w:tblPr>
        <w:tblStyle w:val="Tablaconcuadrcula"/>
        <w:tblW w:w="0" w:type="auto"/>
        <w:tblInd w:w="108" w:type="dxa"/>
        <w:tblLook w:val="04A0" w:firstRow="1" w:lastRow="0" w:firstColumn="1" w:lastColumn="0" w:noHBand="0" w:noVBand="1"/>
      </w:tblPr>
      <w:tblGrid>
        <w:gridCol w:w="1083"/>
        <w:gridCol w:w="5652"/>
        <w:gridCol w:w="1701"/>
        <w:gridCol w:w="1356"/>
      </w:tblGrid>
      <w:tr w:rsidR="00D00F97" w:rsidTr="00647E2A">
        <w:tc>
          <w:tcPr>
            <w:tcW w:w="1011" w:type="dxa"/>
          </w:tcPr>
          <w:p w:rsidR="00D00F97" w:rsidRPr="001B67FB" w:rsidRDefault="00D00F97" w:rsidP="000369B4">
            <w:pPr>
              <w:spacing w:after="0"/>
              <w:jc w:val="both"/>
              <w:rPr>
                <w:rFonts w:ascii="Times New Roman" w:hAnsi="Times New Roman" w:cs="Times New Roman"/>
                <w:sz w:val="24"/>
                <w:szCs w:val="24"/>
              </w:rPr>
            </w:pPr>
            <w:r w:rsidRPr="001B67FB">
              <w:rPr>
                <w:rFonts w:ascii="Times New Roman" w:hAnsi="Times New Roman" w:cs="Times New Roman"/>
                <w:sz w:val="24"/>
                <w:szCs w:val="24"/>
              </w:rPr>
              <w:t>Cantidad</w:t>
            </w:r>
          </w:p>
        </w:tc>
        <w:tc>
          <w:tcPr>
            <w:tcW w:w="5652" w:type="dxa"/>
          </w:tcPr>
          <w:p w:rsidR="00D00F97" w:rsidRPr="001B67FB" w:rsidRDefault="00D00F97" w:rsidP="000369B4">
            <w:pPr>
              <w:spacing w:after="0"/>
              <w:jc w:val="both"/>
              <w:rPr>
                <w:rFonts w:ascii="Times New Roman" w:hAnsi="Times New Roman" w:cs="Times New Roman"/>
                <w:sz w:val="24"/>
                <w:szCs w:val="24"/>
              </w:rPr>
            </w:pPr>
            <w:r w:rsidRPr="001B67FB">
              <w:rPr>
                <w:rFonts w:ascii="Times New Roman" w:hAnsi="Times New Roman" w:cs="Times New Roman"/>
                <w:sz w:val="24"/>
                <w:szCs w:val="24"/>
              </w:rPr>
              <w:t>Descripción</w:t>
            </w:r>
          </w:p>
        </w:tc>
        <w:tc>
          <w:tcPr>
            <w:tcW w:w="1701" w:type="dxa"/>
          </w:tcPr>
          <w:p w:rsidR="00D00F97" w:rsidRPr="001B67FB" w:rsidRDefault="00D00F97" w:rsidP="000369B4">
            <w:pPr>
              <w:spacing w:after="0"/>
              <w:jc w:val="both"/>
              <w:rPr>
                <w:rFonts w:ascii="Times New Roman" w:hAnsi="Times New Roman" w:cs="Times New Roman"/>
                <w:sz w:val="24"/>
                <w:szCs w:val="24"/>
              </w:rPr>
            </w:pPr>
            <w:r w:rsidRPr="001B67FB">
              <w:rPr>
                <w:rFonts w:ascii="Times New Roman" w:hAnsi="Times New Roman" w:cs="Times New Roman"/>
                <w:sz w:val="24"/>
                <w:szCs w:val="24"/>
              </w:rPr>
              <w:t>Precio Unitario</w:t>
            </w:r>
          </w:p>
        </w:tc>
        <w:tc>
          <w:tcPr>
            <w:tcW w:w="1356" w:type="dxa"/>
          </w:tcPr>
          <w:p w:rsidR="00D00F97" w:rsidRPr="001B67FB" w:rsidRDefault="00D00F97" w:rsidP="000369B4">
            <w:pPr>
              <w:spacing w:after="0"/>
              <w:jc w:val="both"/>
              <w:rPr>
                <w:rFonts w:ascii="Times New Roman" w:hAnsi="Times New Roman" w:cs="Times New Roman"/>
                <w:sz w:val="24"/>
                <w:szCs w:val="24"/>
              </w:rPr>
            </w:pPr>
            <w:r w:rsidRPr="001B67FB">
              <w:rPr>
                <w:rFonts w:ascii="Times New Roman" w:hAnsi="Times New Roman" w:cs="Times New Roman"/>
                <w:sz w:val="24"/>
                <w:szCs w:val="24"/>
              </w:rPr>
              <w:t>Venta Total</w:t>
            </w:r>
          </w:p>
        </w:tc>
      </w:tr>
      <w:tr w:rsidR="00045FB0" w:rsidTr="001B67FB">
        <w:trPr>
          <w:trHeight w:val="363"/>
        </w:trPr>
        <w:tc>
          <w:tcPr>
            <w:tcW w:w="1011" w:type="dxa"/>
          </w:tcPr>
          <w:p w:rsidR="00045FB0" w:rsidRPr="001B67FB" w:rsidRDefault="00045FB0" w:rsidP="00045FB0">
            <w:pPr>
              <w:spacing w:after="0"/>
              <w:jc w:val="center"/>
              <w:rPr>
                <w:rFonts w:ascii="Times New Roman" w:hAnsi="Times New Roman" w:cs="Times New Roman"/>
                <w:sz w:val="24"/>
                <w:szCs w:val="24"/>
              </w:rPr>
            </w:pPr>
            <w:r w:rsidRPr="001B67FB">
              <w:rPr>
                <w:rFonts w:ascii="Times New Roman" w:hAnsi="Times New Roman" w:cs="Times New Roman"/>
                <w:sz w:val="24"/>
                <w:szCs w:val="24"/>
              </w:rPr>
              <w:t>2</w:t>
            </w:r>
          </w:p>
        </w:tc>
        <w:tc>
          <w:tcPr>
            <w:tcW w:w="5652" w:type="dxa"/>
          </w:tcPr>
          <w:p w:rsidR="00045FB0" w:rsidRPr="001B67FB" w:rsidRDefault="00045FB0" w:rsidP="00045FB0">
            <w:pPr>
              <w:spacing w:after="0"/>
              <w:jc w:val="both"/>
              <w:rPr>
                <w:rFonts w:ascii="Times New Roman" w:hAnsi="Times New Roman" w:cs="Times New Roman"/>
                <w:sz w:val="24"/>
                <w:szCs w:val="24"/>
              </w:rPr>
            </w:pPr>
            <w:r w:rsidRPr="001B67FB">
              <w:rPr>
                <w:rFonts w:ascii="Times New Roman" w:hAnsi="Times New Roman" w:cs="Times New Roman"/>
                <w:sz w:val="24"/>
                <w:szCs w:val="24"/>
              </w:rPr>
              <w:t>Juegos de pantalón Jeans y camisa manga larga</w:t>
            </w:r>
          </w:p>
        </w:tc>
        <w:tc>
          <w:tcPr>
            <w:tcW w:w="1701" w:type="dxa"/>
          </w:tcPr>
          <w:p w:rsidR="00045FB0" w:rsidRPr="001B67FB" w:rsidRDefault="00691E62" w:rsidP="00691E62">
            <w:pPr>
              <w:spacing w:after="0"/>
              <w:jc w:val="center"/>
              <w:rPr>
                <w:rFonts w:ascii="Times New Roman" w:hAnsi="Times New Roman" w:cs="Times New Roman"/>
                <w:sz w:val="24"/>
                <w:szCs w:val="24"/>
              </w:rPr>
            </w:pPr>
            <w:r w:rsidRPr="001B67FB">
              <w:rPr>
                <w:rFonts w:ascii="Times New Roman" w:hAnsi="Times New Roman" w:cs="Times New Roman"/>
                <w:sz w:val="24"/>
                <w:szCs w:val="24"/>
              </w:rPr>
              <w:t>$43.00</w:t>
            </w:r>
          </w:p>
        </w:tc>
        <w:tc>
          <w:tcPr>
            <w:tcW w:w="1356" w:type="dxa"/>
          </w:tcPr>
          <w:p w:rsidR="00045FB0" w:rsidRPr="001B67FB" w:rsidRDefault="00691E62" w:rsidP="00691E62">
            <w:pPr>
              <w:spacing w:after="0"/>
              <w:jc w:val="center"/>
              <w:rPr>
                <w:rFonts w:ascii="Times New Roman" w:hAnsi="Times New Roman" w:cs="Times New Roman"/>
                <w:sz w:val="24"/>
                <w:szCs w:val="24"/>
              </w:rPr>
            </w:pPr>
            <w:r w:rsidRPr="001B67FB">
              <w:rPr>
                <w:rFonts w:ascii="Times New Roman" w:hAnsi="Times New Roman" w:cs="Times New Roman"/>
                <w:sz w:val="24"/>
                <w:szCs w:val="24"/>
              </w:rPr>
              <w:t>$86.00</w:t>
            </w:r>
          </w:p>
        </w:tc>
      </w:tr>
      <w:tr w:rsidR="00045FB0" w:rsidTr="001B67FB">
        <w:trPr>
          <w:trHeight w:val="338"/>
        </w:trPr>
        <w:tc>
          <w:tcPr>
            <w:tcW w:w="1011" w:type="dxa"/>
          </w:tcPr>
          <w:p w:rsidR="00045FB0" w:rsidRPr="001B67FB" w:rsidRDefault="00045FB0" w:rsidP="00045FB0">
            <w:pPr>
              <w:spacing w:after="0"/>
              <w:jc w:val="center"/>
              <w:rPr>
                <w:rFonts w:ascii="Times New Roman" w:hAnsi="Times New Roman" w:cs="Times New Roman"/>
                <w:sz w:val="24"/>
                <w:szCs w:val="24"/>
              </w:rPr>
            </w:pPr>
            <w:r w:rsidRPr="001B67FB">
              <w:rPr>
                <w:rFonts w:ascii="Times New Roman" w:hAnsi="Times New Roman" w:cs="Times New Roman"/>
                <w:sz w:val="24"/>
                <w:szCs w:val="24"/>
              </w:rPr>
              <w:t>11</w:t>
            </w:r>
          </w:p>
        </w:tc>
        <w:tc>
          <w:tcPr>
            <w:tcW w:w="5652" w:type="dxa"/>
          </w:tcPr>
          <w:p w:rsidR="00045FB0" w:rsidRPr="001B67FB" w:rsidRDefault="00045FB0" w:rsidP="000369B4">
            <w:pPr>
              <w:spacing w:after="0"/>
              <w:jc w:val="both"/>
              <w:rPr>
                <w:rFonts w:ascii="Times New Roman" w:hAnsi="Times New Roman" w:cs="Times New Roman"/>
                <w:sz w:val="24"/>
                <w:szCs w:val="24"/>
              </w:rPr>
            </w:pPr>
            <w:r w:rsidRPr="001B67FB">
              <w:rPr>
                <w:rFonts w:ascii="Times New Roman" w:hAnsi="Times New Roman" w:cs="Times New Roman"/>
                <w:sz w:val="24"/>
                <w:szCs w:val="24"/>
              </w:rPr>
              <w:t>Juegos de pantalón de vestir de hombre y camisa formal</w:t>
            </w:r>
          </w:p>
        </w:tc>
        <w:tc>
          <w:tcPr>
            <w:tcW w:w="1701" w:type="dxa"/>
          </w:tcPr>
          <w:p w:rsidR="00045FB0" w:rsidRPr="001B67FB" w:rsidRDefault="00691E62" w:rsidP="00691E62">
            <w:pPr>
              <w:spacing w:after="0"/>
              <w:jc w:val="center"/>
              <w:rPr>
                <w:rFonts w:ascii="Times New Roman" w:hAnsi="Times New Roman" w:cs="Times New Roman"/>
                <w:sz w:val="24"/>
                <w:szCs w:val="24"/>
              </w:rPr>
            </w:pPr>
            <w:r w:rsidRPr="001B67FB">
              <w:rPr>
                <w:rFonts w:ascii="Times New Roman" w:hAnsi="Times New Roman" w:cs="Times New Roman"/>
                <w:sz w:val="24"/>
                <w:szCs w:val="24"/>
              </w:rPr>
              <w:t>$36.00</w:t>
            </w:r>
          </w:p>
        </w:tc>
        <w:tc>
          <w:tcPr>
            <w:tcW w:w="1356" w:type="dxa"/>
          </w:tcPr>
          <w:p w:rsidR="00045FB0" w:rsidRPr="001B67FB" w:rsidRDefault="00691E62" w:rsidP="00691E62">
            <w:pPr>
              <w:spacing w:after="0"/>
              <w:jc w:val="center"/>
              <w:rPr>
                <w:rFonts w:ascii="Times New Roman" w:hAnsi="Times New Roman" w:cs="Times New Roman"/>
                <w:sz w:val="24"/>
                <w:szCs w:val="24"/>
              </w:rPr>
            </w:pPr>
            <w:r w:rsidRPr="001B67FB">
              <w:rPr>
                <w:rFonts w:ascii="Times New Roman" w:hAnsi="Times New Roman" w:cs="Times New Roman"/>
                <w:sz w:val="24"/>
                <w:szCs w:val="24"/>
              </w:rPr>
              <w:t>$396.00</w:t>
            </w:r>
          </w:p>
        </w:tc>
      </w:tr>
      <w:tr w:rsidR="00045FB0" w:rsidTr="00647E2A">
        <w:tc>
          <w:tcPr>
            <w:tcW w:w="1011" w:type="dxa"/>
          </w:tcPr>
          <w:p w:rsidR="00045FB0" w:rsidRPr="001B67FB" w:rsidRDefault="00045FB0" w:rsidP="00045FB0">
            <w:pPr>
              <w:spacing w:after="0"/>
              <w:jc w:val="center"/>
              <w:rPr>
                <w:rFonts w:ascii="Times New Roman" w:hAnsi="Times New Roman" w:cs="Times New Roman"/>
                <w:sz w:val="24"/>
                <w:szCs w:val="24"/>
              </w:rPr>
            </w:pPr>
            <w:r w:rsidRPr="001B67FB">
              <w:rPr>
                <w:rFonts w:ascii="Times New Roman" w:hAnsi="Times New Roman" w:cs="Times New Roman"/>
                <w:sz w:val="24"/>
                <w:szCs w:val="24"/>
              </w:rPr>
              <w:t>31</w:t>
            </w:r>
          </w:p>
        </w:tc>
        <w:tc>
          <w:tcPr>
            <w:tcW w:w="5652" w:type="dxa"/>
          </w:tcPr>
          <w:p w:rsidR="00045FB0" w:rsidRPr="001B67FB" w:rsidRDefault="00647E2A" w:rsidP="000369B4">
            <w:pPr>
              <w:spacing w:after="0"/>
              <w:jc w:val="both"/>
              <w:rPr>
                <w:rFonts w:ascii="Times New Roman" w:hAnsi="Times New Roman" w:cs="Times New Roman"/>
                <w:sz w:val="24"/>
                <w:szCs w:val="24"/>
              </w:rPr>
            </w:pPr>
            <w:r w:rsidRPr="001B67FB">
              <w:rPr>
                <w:rFonts w:ascii="Times New Roman" w:hAnsi="Times New Roman" w:cs="Times New Roman"/>
                <w:sz w:val="24"/>
                <w:szCs w:val="24"/>
              </w:rPr>
              <w:t xml:space="preserve">Juegos de Pantalón normal o </w:t>
            </w:r>
            <w:proofErr w:type="spellStart"/>
            <w:r w:rsidRPr="001B67FB">
              <w:rPr>
                <w:rFonts w:ascii="Times New Roman" w:hAnsi="Times New Roman" w:cs="Times New Roman"/>
                <w:sz w:val="24"/>
                <w:szCs w:val="24"/>
              </w:rPr>
              <w:t>strech</w:t>
            </w:r>
            <w:proofErr w:type="spellEnd"/>
            <w:r w:rsidRPr="001B67FB">
              <w:rPr>
                <w:rFonts w:ascii="Times New Roman" w:hAnsi="Times New Roman" w:cs="Times New Roman"/>
                <w:sz w:val="24"/>
                <w:szCs w:val="24"/>
              </w:rPr>
              <w:t xml:space="preserve"> y camisa polo o de vestir</w:t>
            </w:r>
          </w:p>
        </w:tc>
        <w:tc>
          <w:tcPr>
            <w:tcW w:w="1701" w:type="dxa"/>
          </w:tcPr>
          <w:p w:rsidR="00045FB0" w:rsidRPr="001B67FB" w:rsidRDefault="00691E62" w:rsidP="00691E62">
            <w:pPr>
              <w:spacing w:after="0"/>
              <w:jc w:val="center"/>
              <w:rPr>
                <w:rFonts w:ascii="Times New Roman" w:hAnsi="Times New Roman" w:cs="Times New Roman"/>
                <w:sz w:val="24"/>
                <w:szCs w:val="24"/>
              </w:rPr>
            </w:pPr>
            <w:r w:rsidRPr="001B67FB">
              <w:rPr>
                <w:rFonts w:ascii="Times New Roman" w:hAnsi="Times New Roman" w:cs="Times New Roman"/>
                <w:sz w:val="24"/>
                <w:szCs w:val="24"/>
              </w:rPr>
              <w:t>$42.00</w:t>
            </w:r>
          </w:p>
        </w:tc>
        <w:tc>
          <w:tcPr>
            <w:tcW w:w="1356" w:type="dxa"/>
          </w:tcPr>
          <w:p w:rsidR="00045FB0" w:rsidRPr="001B67FB" w:rsidRDefault="00691E62" w:rsidP="00691E62">
            <w:pPr>
              <w:spacing w:after="0"/>
              <w:jc w:val="center"/>
              <w:rPr>
                <w:rFonts w:ascii="Times New Roman" w:hAnsi="Times New Roman" w:cs="Times New Roman"/>
                <w:sz w:val="24"/>
                <w:szCs w:val="24"/>
              </w:rPr>
            </w:pPr>
            <w:r w:rsidRPr="001B67FB">
              <w:rPr>
                <w:rFonts w:ascii="Times New Roman" w:hAnsi="Times New Roman" w:cs="Times New Roman"/>
                <w:sz w:val="24"/>
                <w:szCs w:val="24"/>
              </w:rPr>
              <w:t>$1,302.00</w:t>
            </w:r>
          </w:p>
        </w:tc>
      </w:tr>
      <w:tr w:rsidR="00045FB0" w:rsidTr="001B67FB">
        <w:trPr>
          <w:trHeight w:val="409"/>
        </w:trPr>
        <w:tc>
          <w:tcPr>
            <w:tcW w:w="1011" w:type="dxa"/>
          </w:tcPr>
          <w:p w:rsidR="00045FB0" w:rsidRPr="001B67FB" w:rsidRDefault="00045FB0" w:rsidP="00045FB0">
            <w:pPr>
              <w:spacing w:after="0"/>
              <w:jc w:val="center"/>
              <w:rPr>
                <w:rFonts w:ascii="Times New Roman" w:hAnsi="Times New Roman" w:cs="Times New Roman"/>
                <w:sz w:val="24"/>
                <w:szCs w:val="24"/>
              </w:rPr>
            </w:pPr>
            <w:r w:rsidRPr="001B67FB">
              <w:rPr>
                <w:rFonts w:ascii="Times New Roman" w:hAnsi="Times New Roman" w:cs="Times New Roman"/>
                <w:sz w:val="24"/>
                <w:szCs w:val="24"/>
              </w:rPr>
              <w:t>8</w:t>
            </w:r>
          </w:p>
        </w:tc>
        <w:tc>
          <w:tcPr>
            <w:tcW w:w="5652" w:type="dxa"/>
          </w:tcPr>
          <w:p w:rsidR="00045FB0" w:rsidRPr="001B67FB" w:rsidRDefault="00647E2A" w:rsidP="000369B4">
            <w:pPr>
              <w:spacing w:after="0"/>
              <w:jc w:val="both"/>
              <w:rPr>
                <w:rFonts w:ascii="Times New Roman" w:hAnsi="Times New Roman" w:cs="Times New Roman"/>
                <w:sz w:val="24"/>
                <w:szCs w:val="24"/>
              </w:rPr>
            </w:pPr>
            <w:r w:rsidRPr="001B67FB">
              <w:rPr>
                <w:rFonts w:ascii="Times New Roman" w:hAnsi="Times New Roman" w:cs="Times New Roman"/>
                <w:sz w:val="24"/>
                <w:szCs w:val="24"/>
              </w:rPr>
              <w:t>Juegos de pantalón o de dama, chaqueta y blusa</w:t>
            </w:r>
          </w:p>
        </w:tc>
        <w:tc>
          <w:tcPr>
            <w:tcW w:w="1701" w:type="dxa"/>
          </w:tcPr>
          <w:p w:rsidR="00045FB0" w:rsidRPr="001B67FB" w:rsidRDefault="00691E62" w:rsidP="00691E62">
            <w:pPr>
              <w:spacing w:after="0"/>
              <w:jc w:val="center"/>
              <w:rPr>
                <w:rFonts w:ascii="Times New Roman" w:hAnsi="Times New Roman" w:cs="Times New Roman"/>
                <w:sz w:val="24"/>
                <w:szCs w:val="24"/>
              </w:rPr>
            </w:pPr>
            <w:r w:rsidRPr="001B67FB">
              <w:rPr>
                <w:rFonts w:ascii="Times New Roman" w:hAnsi="Times New Roman" w:cs="Times New Roman"/>
                <w:sz w:val="24"/>
                <w:szCs w:val="24"/>
              </w:rPr>
              <w:t>$44.00</w:t>
            </w:r>
          </w:p>
        </w:tc>
        <w:tc>
          <w:tcPr>
            <w:tcW w:w="1356" w:type="dxa"/>
          </w:tcPr>
          <w:p w:rsidR="00045FB0" w:rsidRPr="001B67FB" w:rsidRDefault="00691E62" w:rsidP="00691E62">
            <w:pPr>
              <w:spacing w:after="0"/>
              <w:jc w:val="center"/>
              <w:rPr>
                <w:rFonts w:ascii="Times New Roman" w:hAnsi="Times New Roman" w:cs="Times New Roman"/>
                <w:sz w:val="24"/>
                <w:szCs w:val="24"/>
              </w:rPr>
            </w:pPr>
            <w:r w:rsidRPr="001B67FB">
              <w:rPr>
                <w:rFonts w:ascii="Times New Roman" w:hAnsi="Times New Roman" w:cs="Times New Roman"/>
                <w:sz w:val="24"/>
                <w:szCs w:val="24"/>
              </w:rPr>
              <w:t>$352.00</w:t>
            </w:r>
          </w:p>
        </w:tc>
      </w:tr>
      <w:tr w:rsidR="00045FB0" w:rsidTr="001B67FB">
        <w:trPr>
          <w:trHeight w:val="398"/>
        </w:trPr>
        <w:tc>
          <w:tcPr>
            <w:tcW w:w="1011" w:type="dxa"/>
          </w:tcPr>
          <w:p w:rsidR="00045FB0" w:rsidRPr="001B67FB" w:rsidRDefault="00045FB0" w:rsidP="00045FB0">
            <w:pPr>
              <w:spacing w:after="0"/>
              <w:jc w:val="center"/>
              <w:rPr>
                <w:rFonts w:ascii="Times New Roman" w:hAnsi="Times New Roman" w:cs="Times New Roman"/>
                <w:sz w:val="24"/>
                <w:szCs w:val="24"/>
              </w:rPr>
            </w:pPr>
            <w:r w:rsidRPr="001B67FB">
              <w:rPr>
                <w:rFonts w:ascii="Times New Roman" w:hAnsi="Times New Roman" w:cs="Times New Roman"/>
                <w:sz w:val="24"/>
                <w:szCs w:val="24"/>
              </w:rPr>
              <w:t>10</w:t>
            </w:r>
          </w:p>
        </w:tc>
        <w:tc>
          <w:tcPr>
            <w:tcW w:w="5652" w:type="dxa"/>
          </w:tcPr>
          <w:p w:rsidR="00045FB0" w:rsidRPr="001B67FB" w:rsidRDefault="00647E2A" w:rsidP="000369B4">
            <w:pPr>
              <w:spacing w:after="0"/>
              <w:jc w:val="both"/>
              <w:rPr>
                <w:rFonts w:ascii="Times New Roman" w:hAnsi="Times New Roman" w:cs="Times New Roman"/>
                <w:sz w:val="24"/>
                <w:szCs w:val="24"/>
              </w:rPr>
            </w:pPr>
            <w:r w:rsidRPr="001B67FB">
              <w:rPr>
                <w:rFonts w:ascii="Times New Roman" w:hAnsi="Times New Roman" w:cs="Times New Roman"/>
                <w:sz w:val="24"/>
                <w:szCs w:val="24"/>
              </w:rPr>
              <w:t xml:space="preserve">Juegos de pantalón de dama, chaleco y blusa </w:t>
            </w:r>
          </w:p>
        </w:tc>
        <w:tc>
          <w:tcPr>
            <w:tcW w:w="1701" w:type="dxa"/>
          </w:tcPr>
          <w:p w:rsidR="00045FB0" w:rsidRPr="001B67FB" w:rsidRDefault="00691E62" w:rsidP="00691E62">
            <w:pPr>
              <w:spacing w:after="0"/>
              <w:jc w:val="center"/>
              <w:rPr>
                <w:rFonts w:ascii="Times New Roman" w:hAnsi="Times New Roman" w:cs="Times New Roman"/>
                <w:sz w:val="24"/>
                <w:szCs w:val="24"/>
              </w:rPr>
            </w:pPr>
            <w:r w:rsidRPr="001B67FB">
              <w:rPr>
                <w:rFonts w:ascii="Times New Roman" w:hAnsi="Times New Roman" w:cs="Times New Roman"/>
                <w:sz w:val="24"/>
                <w:szCs w:val="24"/>
              </w:rPr>
              <w:t>$44.00</w:t>
            </w:r>
          </w:p>
        </w:tc>
        <w:tc>
          <w:tcPr>
            <w:tcW w:w="1356" w:type="dxa"/>
          </w:tcPr>
          <w:p w:rsidR="00045FB0" w:rsidRPr="001B67FB" w:rsidRDefault="00EE1AD3" w:rsidP="00691E62">
            <w:pPr>
              <w:spacing w:after="0"/>
              <w:jc w:val="center"/>
              <w:rPr>
                <w:rFonts w:ascii="Times New Roman" w:hAnsi="Times New Roman" w:cs="Times New Roman"/>
                <w:sz w:val="24"/>
                <w:szCs w:val="24"/>
              </w:rPr>
            </w:pPr>
            <w:r w:rsidRPr="001B67FB">
              <w:rPr>
                <w:rFonts w:ascii="Times New Roman" w:hAnsi="Times New Roman" w:cs="Times New Roman"/>
                <w:sz w:val="24"/>
                <w:szCs w:val="24"/>
              </w:rPr>
              <w:t>$</w:t>
            </w:r>
            <w:r w:rsidR="00691E62" w:rsidRPr="001B67FB">
              <w:rPr>
                <w:rFonts w:ascii="Times New Roman" w:hAnsi="Times New Roman" w:cs="Times New Roman"/>
                <w:sz w:val="24"/>
                <w:szCs w:val="24"/>
              </w:rPr>
              <w:t>440.00</w:t>
            </w:r>
          </w:p>
        </w:tc>
      </w:tr>
      <w:tr w:rsidR="00045FB0" w:rsidTr="001B67FB">
        <w:trPr>
          <w:trHeight w:val="374"/>
        </w:trPr>
        <w:tc>
          <w:tcPr>
            <w:tcW w:w="1011" w:type="dxa"/>
          </w:tcPr>
          <w:p w:rsidR="00045FB0" w:rsidRPr="001B67FB" w:rsidRDefault="00045FB0" w:rsidP="00045FB0">
            <w:pPr>
              <w:spacing w:after="0"/>
              <w:jc w:val="center"/>
              <w:rPr>
                <w:rFonts w:ascii="Times New Roman" w:hAnsi="Times New Roman" w:cs="Times New Roman"/>
                <w:sz w:val="24"/>
                <w:szCs w:val="24"/>
              </w:rPr>
            </w:pPr>
            <w:r w:rsidRPr="001B67FB">
              <w:rPr>
                <w:rFonts w:ascii="Times New Roman" w:hAnsi="Times New Roman" w:cs="Times New Roman"/>
                <w:sz w:val="24"/>
                <w:szCs w:val="24"/>
              </w:rPr>
              <w:t>7</w:t>
            </w:r>
          </w:p>
        </w:tc>
        <w:tc>
          <w:tcPr>
            <w:tcW w:w="5652" w:type="dxa"/>
          </w:tcPr>
          <w:p w:rsidR="00045FB0" w:rsidRPr="001B67FB" w:rsidRDefault="00647E2A" w:rsidP="000369B4">
            <w:pPr>
              <w:spacing w:after="0"/>
              <w:jc w:val="both"/>
              <w:rPr>
                <w:rFonts w:ascii="Times New Roman" w:hAnsi="Times New Roman" w:cs="Times New Roman"/>
                <w:sz w:val="24"/>
                <w:szCs w:val="24"/>
              </w:rPr>
            </w:pPr>
            <w:r w:rsidRPr="001B67FB">
              <w:rPr>
                <w:rFonts w:ascii="Times New Roman" w:hAnsi="Times New Roman" w:cs="Times New Roman"/>
                <w:sz w:val="24"/>
                <w:szCs w:val="24"/>
              </w:rPr>
              <w:t>Juegos de falda, chaqueta y blusa formal</w:t>
            </w:r>
          </w:p>
        </w:tc>
        <w:tc>
          <w:tcPr>
            <w:tcW w:w="1701" w:type="dxa"/>
          </w:tcPr>
          <w:p w:rsidR="00045FB0" w:rsidRPr="001B67FB" w:rsidRDefault="00691E62" w:rsidP="00691E62">
            <w:pPr>
              <w:spacing w:after="0"/>
              <w:jc w:val="center"/>
              <w:rPr>
                <w:rFonts w:ascii="Times New Roman" w:hAnsi="Times New Roman" w:cs="Times New Roman"/>
                <w:sz w:val="24"/>
                <w:szCs w:val="24"/>
              </w:rPr>
            </w:pPr>
            <w:r w:rsidRPr="001B67FB">
              <w:rPr>
                <w:rFonts w:ascii="Times New Roman" w:hAnsi="Times New Roman" w:cs="Times New Roman"/>
                <w:sz w:val="24"/>
                <w:szCs w:val="24"/>
              </w:rPr>
              <w:t>$40.00</w:t>
            </w:r>
          </w:p>
        </w:tc>
        <w:tc>
          <w:tcPr>
            <w:tcW w:w="1356" w:type="dxa"/>
          </w:tcPr>
          <w:p w:rsidR="00045FB0" w:rsidRPr="001B67FB" w:rsidRDefault="00691E62" w:rsidP="00691E62">
            <w:pPr>
              <w:spacing w:after="0"/>
              <w:jc w:val="center"/>
              <w:rPr>
                <w:rFonts w:ascii="Times New Roman" w:hAnsi="Times New Roman" w:cs="Times New Roman"/>
                <w:sz w:val="24"/>
                <w:szCs w:val="24"/>
              </w:rPr>
            </w:pPr>
            <w:r w:rsidRPr="001B67FB">
              <w:rPr>
                <w:rFonts w:ascii="Times New Roman" w:hAnsi="Times New Roman" w:cs="Times New Roman"/>
                <w:sz w:val="24"/>
                <w:szCs w:val="24"/>
              </w:rPr>
              <w:t>$280.00</w:t>
            </w:r>
          </w:p>
        </w:tc>
      </w:tr>
      <w:tr w:rsidR="00045FB0" w:rsidTr="001B67FB">
        <w:trPr>
          <w:trHeight w:val="337"/>
        </w:trPr>
        <w:tc>
          <w:tcPr>
            <w:tcW w:w="1011" w:type="dxa"/>
          </w:tcPr>
          <w:p w:rsidR="00045FB0" w:rsidRPr="001B67FB" w:rsidRDefault="00045FB0" w:rsidP="00045FB0">
            <w:pPr>
              <w:spacing w:after="0"/>
              <w:jc w:val="center"/>
              <w:rPr>
                <w:rFonts w:ascii="Times New Roman" w:hAnsi="Times New Roman" w:cs="Times New Roman"/>
                <w:sz w:val="24"/>
                <w:szCs w:val="24"/>
              </w:rPr>
            </w:pPr>
            <w:r w:rsidRPr="001B67FB">
              <w:rPr>
                <w:rFonts w:ascii="Times New Roman" w:hAnsi="Times New Roman" w:cs="Times New Roman"/>
                <w:sz w:val="24"/>
                <w:szCs w:val="24"/>
              </w:rPr>
              <w:t>11</w:t>
            </w:r>
          </w:p>
        </w:tc>
        <w:tc>
          <w:tcPr>
            <w:tcW w:w="5652" w:type="dxa"/>
          </w:tcPr>
          <w:p w:rsidR="00045FB0" w:rsidRPr="001B67FB" w:rsidRDefault="00647E2A" w:rsidP="000369B4">
            <w:pPr>
              <w:spacing w:after="0"/>
              <w:jc w:val="both"/>
              <w:rPr>
                <w:rFonts w:ascii="Times New Roman" w:hAnsi="Times New Roman" w:cs="Times New Roman"/>
                <w:sz w:val="24"/>
                <w:szCs w:val="24"/>
              </w:rPr>
            </w:pPr>
            <w:r w:rsidRPr="001B67FB">
              <w:rPr>
                <w:rFonts w:ascii="Times New Roman" w:hAnsi="Times New Roman" w:cs="Times New Roman"/>
                <w:sz w:val="24"/>
                <w:szCs w:val="24"/>
              </w:rPr>
              <w:t>Juegos de falda, chaqueta y blusa formal</w:t>
            </w:r>
          </w:p>
        </w:tc>
        <w:tc>
          <w:tcPr>
            <w:tcW w:w="1701" w:type="dxa"/>
          </w:tcPr>
          <w:p w:rsidR="00045FB0" w:rsidRPr="001B67FB" w:rsidRDefault="00691E62" w:rsidP="00691E62">
            <w:pPr>
              <w:spacing w:after="0"/>
              <w:jc w:val="center"/>
              <w:rPr>
                <w:rFonts w:ascii="Times New Roman" w:hAnsi="Times New Roman" w:cs="Times New Roman"/>
                <w:sz w:val="24"/>
                <w:szCs w:val="24"/>
              </w:rPr>
            </w:pPr>
            <w:r w:rsidRPr="001B67FB">
              <w:rPr>
                <w:rFonts w:ascii="Times New Roman" w:hAnsi="Times New Roman" w:cs="Times New Roman"/>
                <w:sz w:val="24"/>
                <w:szCs w:val="24"/>
              </w:rPr>
              <w:t>$40.00</w:t>
            </w:r>
          </w:p>
        </w:tc>
        <w:tc>
          <w:tcPr>
            <w:tcW w:w="1356" w:type="dxa"/>
          </w:tcPr>
          <w:p w:rsidR="00045FB0" w:rsidRPr="001B67FB" w:rsidRDefault="00EE1AD3" w:rsidP="00691E62">
            <w:pPr>
              <w:spacing w:after="0"/>
              <w:jc w:val="center"/>
              <w:rPr>
                <w:rFonts w:ascii="Times New Roman" w:hAnsi="Times New Roman" w:cs="Times New Roman"/>
                <w:sz w:val="24"/>
                <w:szCs w:val="24"/>
              </w:rPr>
            </w:pPr>
            <w:r w:rsidRPr="001B67FB">
              <w:rPr>
                <w:rFonts w:ascii="Times New Roman" w:hAnsi="Times New Roman" w:cs="Times New Roman"/>
                <w:sz w:val="24"/>
                <w:szCs w:val="24"/>
              </w:rPr>
              <w:t>$</w:t>
            </w:r>
            <w:r w:rsidR="00691E62" w:rsidRPr="001B67FB">
              <w:rPr>
                <w:rFonts w:ascii="Times New Roman" w:hAnsi="Times New Roman" w:cs="Times New Roman"/>
                <w:sz w:val="24"/>
                <w:szCs w:val="24"/>
              </w:rPr>
              <w:t>440.00</w:t>
            </w:r>
          </w:p>
        </w:tc>
      </w:tr>
      <w:tr w:rsidR="00045FB0" w:rsidTr="001B67FB">
        <w:trPr>
          <w:trHeight w:val="752"/>
        </w:trPr>
        <w:tc>
          <w:tcPr>
            <w:tcW w:w="1011" w:type="dxa"/>
          </w:tcPr>
          <w:p w:rsidR="00045FB0" w:rsidRPr="001B67FB" w:rsidRDefault="00045FB0" w:rsidP="00045FB0">
            <w:pPr>
              <w:spacing w:after="0"/>
              <w:jc w:val="center"/>
              <w:rPr>
                <w:rFonts w:ascii="Times New Roman" w:hAnsi="Times New Roman" w:cs="Times New Roman"/>
                <w:sz w:val="24"/>
                <w:szCs w:val="24"/>
              </w:rPr>
            </w:pPr>
            <w:r w:rsidRPr="001B67FB">
              <w:rPr>
                <w:rFonts w:ascii="Times New Roman" w:hAnsi="Times New Roman" w:cs="Times New Roman"/>
                <w:sz w:val="24"/>
                <w:szCs w:val="24"/>
              </w:rPr>
              <w:t>2</w:t>
            </w:r>
          </w:p>
        </w:tc>
        <w:tc>
          <w:tcPr>
            <w:tcW w:w="5652" w:type="dxa"/>
          </w:tcPr>
          <w:p w:rsidR="00045FB0" w:rsidRPr="001B67FB" w:rsidRDefault="00647E2A" w:rsidP="000369B4">
            <w:pPr>
              <w:spacing w:after="0"/>
              <w:jc w:val="both"/>
              <w:rPr>
                <w:rFonts w:ascii="Times New Roman" w:hAnsi="Times New Roman" w:cs="Times New Roman"/>
                <w:sz w:val="24"/>
                <w:szCs w:val="24"/>
              </w:rPr>
            </w:pPr>
            <w:r w:rsidRPr="001B67FB">
              <w:rPr>
                <w:rFonts w:ascii="Times New Roman" w:hAnsi="Times New Roman" w:cs="Times New Roman"/>
                <w:sz w:val="24"/>
                <w:szCs w:val="24"/>
              </w:rPr>
              <w:t xml:space="preserve">Juegos de pantalón jeans y camisa manga larga de macartur con reflectivos </w:t>
            </w:r>
          </w:p>
        </w:tc>
        <w:tc>
          <w:tcPr>
            <w:tcW w:w="1701" w:type="dxa"/>
          </w:tcPr>
          <w:p w:rsidR="00045FB0" w:rsidRPr="001B67FB" w:rsidRDefault="00691E62" w:rsidP="00691E62">
            <w:pPr>
              <w:spacing w:after="0"/>
              <w:jc w:val="center"/>
              <w:rPr>
                <w:rFonts w:ascii="Times New Roman" w:hAnsi="Times New Roman" w:cs="Times New Roman"/>
                <w:sz w:val="24"/>
                <w:szCs w:val="24"/>
              </w:rPr>
            </w:pPr>
            <w:r w:rsidRPr="001B67FB">
              <w:rPr>
                <w:rFonts w:ascii="Times New Roman" w:hAnsi="Times New Roman" w:cs="Times New Roman"/>
                <w:sz w:val="24"/>
                <w:szCs w:val="24"/>
              </w:rPr>
              <w:t>$46.00</w:t>
            </w:r>
          </w:p>
        </w:tc>
        <w:tc>
          <w:tcPr>
            <w:tcW w:w="1356" w:type="dxa"/>
          </w:tcPr>
          <w:p w:rsidR="00045FB0" w:rsidRPr="001B67FB" w:rsidRDefault="00691E62" w:rsidP="00691E62">
            <w:pPr>
              <w:spacing w:after="0"/>
              <w:jc w:val="center"/>
              <w:rPr>
                <w:rFonts w:ascii="Times New Roman" w:hAnsi="Times New Roman" w:cs="Times New Roman"/>
                <w:sz w:val="24"/>
                <w:szCs w:val="24"/>
              </w:rPr>
            </w:pPr>
            <w:r w:rsidRPr="001B67FB">
              <w:rPr>
                <w:rFonts w:ascii="Times New Roman" w:hAnsi="Times New Roman" w:cs="Times New Roman"/>
                <w:sz w:val="24"/>
                <w:szCs w:val="24"/>
              </w:rPr>
              <w:t>$92.00</w:t>
            </w:r>
          </w:p>
        </w:tc>
      </w:tr>
      <w:tr w:rsidR="00045FB0" w:rsidTr="001B67FB">
        <w:trPr>
          <w:trHeight w:val="704"/>
        </w:trPr>
        <w:tc>
          <w:tcPr>
            <w:tcW w:w="1011" w:type="dxa"/>
          </w:tcPr>
          <w:p w:rsidR="00045FB0" w:rsidRPr="001B67FB" w:rsidRDefault="00045FB0" w:rsidP="00045FB0">
            <w:pPr>
              <w:spacing w:after="0"/>
              <w:jc w:val="center"/>
              <w:rPr>
                <w:rFonts w:ascii="Times New Roman" w:hAnsi="Times New Roman" w:cs="Times New Roman"/>
                <w:sz w:val="24"/>
                <w:szCs w:val="24"/>
              </w:rPr>
            </w:pPr>
            <w:r w:rsidRPr="001B67FB">
              <w:rPr>
                <w:rFonts w:ascii="Times New Roman" w:hAnsi="Times New Roman" w:cs="Times New Roman"/>
                <w:sz w:val="24"/>
                <w:szCs w:val="24"/>
              </w:rPr>
              <w:t>2</w:t>
            </w:r>
          </w:p>
        </w:tc>
        <w:tc>
          <w:tcPr>
            <w:tcW w:w="5652" w:type="dxa"/>
          </w:tcPr>
          <w:p w:rsidR="00045FB0" w:rsidRPr="001B67FB" w:rsidRDefault="00647E2A" w:rsidP="000369B4">
            <w:pPr>
              <w:spacing w:after="0"/>
              <w:jc w:val="both"/>
              <w:rPr>
                <w:rFonts w:ascii="Times New Roman" w:hAnsi="Times New Roman" w:cs="Times New Roman"/>
                <w:sz w:val="24"/>
                <w:szCs w:val="24"/>
              </w:rPr>
            </w:pPr>
            <w:r w:rsidRPr="001B67FB">
              <w:rPr>
                <w:rFonts w:ascii="Times New Roman" w:hAnsi="Times New Roman" w:cs="Times New Roman"/>
                <w:sz w:val="24"/>
                <w:szCs w:val="24"/>
              </w:rPr>
              <w:t>Juegos de pantalón y camisa de macartur o de sincatex con reflectivos</w:t>
            </w:r>
          </w:p>
        </w:tc>
        <w:tc>
          <w:tcPr>
            <w:tcW w:w="1701" w:type="dxa"/>
          </w:tcPr>
          <w:p w:rsidR="00045FB0" w:rsidRPr="001B67FB" w:rsidRDefault="00691E62" w:rsidP="00691E62">
            <w:pPr>
              <w:spacing w:after="0"/>
              <w:jc w:val="center"/>
              <w:rPr>
                <w:rFonts w:ascii="Times New Roman" w:hAnsi="Times New Roman" w:cs="Times New Roman"/>
                <w:sz w:val="24"/>
                <w:szCs w:val="24"/>
              </w:rPr>
            </w:pPr>
            <w:r w:rsidRPr="001B67FB">
              <w:rPr>
                <w:rFonts w:ascii="Times New Roman" w:hAnsi="Times New Roman" w:cs="Times New Roman"/>
                <w:sz w:val="24"/>
                <w:szCs w:val="24"/>
              </w:rPr>
              <w:t>$36.00</w:t>
            </w:r>
          </w:p>
        </w:tc>
        <w:tc>
          <w:tcPr>
            <w:tcW w:w="1356" w:type="dxa"/>
          </w:tcPr>
          <w:p w:rsidR="00045FB0" w:rsidRPr="001B67FB" w:rsidRDefault="00691E62" w:rsidP="00691E62">
            <w:pPr>
              <w:spacing w:after="0"/>
              <w:jc w:val="center"/>
              <w:rPr>
                <w:rFonts w:ascii="Times New Roman" w:hAnsi="Times New Roman" w:cs="Times New Roman"/>
                <w:sz w:val="24"/>
                <w:szCs w:val="24"/>
              </w:rPr>
            </w:pPr>
            <w:r w:rsidRPr="001B67FB">
              <w:rPr>
                <w:rFonts w:ascii="Times New Roman" w:hAnsi="Times New Roman" w:cs="Times New Roman"/>
                <w:sz w:val="24"/>
                <w:szCs w:val="24"/>
              </w:rPr>
              <w:t>$72.00</w:t>
            </w:r>
          </w:p>
        </w:tc>
      </w:tr>
      <w:tr w:rsidR="00691E62" w:rsidTr="00647E2A">
        <w:tc>
          <w:tcPr>
            <w:tcW w:w="1011" w:type="dxa"/>
          </w:tcPr>
          <w:p w:rsidR="00691E62" w:rsidRPr="001B67FB" w:rsidRDefault="00691E62" w:rsidP="00045FB0">
            <w:pPr>
              <w:spacing w:after="0"/>
              <w:jc w:val="center"/>
              <w:rPr>
                <w:rFonts w:ascii="Times New Roman" w:hAnsi="Times New Roman" w:cs="Times New Roman"/>
                <w:sz w:val="24"/>
                <w:szCs w:val="24"/>
              </w:rPr>
            </w:pPr>
          </w:p>
        </w:tc>
        <w:tc>
          <w:tcPr>
            <w:tcW w:w="5652" w:type="dxa"/>
          </w:tcPr>
          <w:p w:rsidR="00691E62" w:rsidRPr="001B67FB" w:rsidRDefault="00EE1AD3" w:rsidP="00EE1AD3">
            <w:pPr>
              <w:spacing w:after="0"/>
              <w:jc w:val="both"/>
              <w:rPr>
                <w:rFonts w:ascii="Times New Roman" w:hAnsi="Times New Roman" w:cs="Times New Roman"/>
                <w:b/>
                <w:sz w:val="24"/>
                <w:szCs w:val="24"/>
              </w:rPr>
            </w:pPr>
            <w:r w:rsidRPr="001B67FB">
              <w:rPr>
                <w:rFonts w:ascii="Times New Roman" w:hAnsi="Times New Roman" w:cs="Times New Roman"/>
                <w:b/>
                <w:sz w:val="24"/>
                <w:szCs w:val="24"/>
              </w:rPr>
              <w:t xml:space="preserve">IVA </w:t>
            </w:r>
          </w:p>
        </w:tc>
        <w:tc>
          <w:tcPr>
            <w:tcW w:w="1701" w:type="dxa"/>
          </w:tcPr>
          <w:p w:rsidR="00691E62" w:rsidRPr="001B67FB" w:rsidRDefault="00220CC9" w:rsidP="00691E62">
            <w:pPr>
              <w:spacing w:after="0"/>
              <w:jc w:val="center"/>
              <w:rPr>
                <w:rFonts w:ascii="Times New Roman" w:hAnsi="Times New Roman" w:cs="Times New Roman"/>
                <w:sz w:val="24"/>
                <w:szCs w:val="24"/>
              </w:rPr>
            </w:pPr>
            <w:r w:rsidRPr="001B67FB">
              <w:rPr>
                <w:rFonts w:ascii="Times New Roman" w:hAnsi="Times New Roman" w:cs="Times New Roman"/>
                <w:sz w:val="24"/>
                <w:szCs w:val="24"/>
              </w:rPr>
              <w:t>$449.80</w:t>
            </w:r>
          </w:p>
        </w:tc>
        <w:tc>
          <w:tcPr>
            <w:tcW w:w="1356" w:type="dxa"/>
          </w:tcPr>
          <w:p w:rsidR="00691E62" w:rsidRPr="001B67FB" w:rsidRDefault="00691E62" w:rsidP="00EE1AD3">
            <w:pPr>
              <w:spacing w:after="0"/>
              <w:jc w:val="center"/>
              <w:rPr>
                <w:rFonts w:ascii="Times New Roman" w:hAnsi="Times New Roman" w:cs="Times New Roman"/>
                <w:sz w:val="24"/>
                <w:szCs w:val="24"/>
              </w:rPr>
            </w:pPr>
            <w:r w:rsidRPr="001B67FB">
              <w:rPr>
                <w:rFonts w:ascii="Times New Roman" w:hAnsi="Times New Roman" w:cs="Times New Roman"/>
                <w:sz w:val="24"/>
                <w:szCs w:val="24"/>
              </w:rPr>
              <w:t>$</w:t>
            </w:r>
            <w:r w:rsidR="00EE1AD3" w:rsidRPr="001B67FB">
              <w:rPr>
                <w:rFonts w:ascii="Times New Roman" w:hAnsi="Times New Roman" w:cs="Times New Roman"/>
                <w:sz w:val="24"/>
                <w:szCs w:val="24"/>
              </w:rPr>
              <w:t>449.80</w:t>
            </w:r>
          </w:p>
        </w:tc>
      </w:tr>
      <w:tr w:rsidR="00EE1AD3" w:rsidTr="00647E2A">
        <w:tc>
          <w:tcPr>
            <w:tcW w:w="1011" w:type="dxa"/>
          </w:tcPr>
          <w:p w:rsidR="00EE1AD3" w:rsidRPr="001B67FB" w:rsidRDefault="00EE1AD3" w:rsidP="00045FB0">
            <w:pPr>
              <w:spacing w:after="0"/>
              <w:jc w:val="center"/>
              <w:rPr>
                <w:rFonts w:ascii="Times New Roman" w:hAnsi="Times New Roman" w:cs="Times New Roman"/>
                <w:sz w:val="24"/>
                <w:szCs w:val="24"/>
              </w:rPr>
            </w:pPr>
          </w:p>
        </w:tc>
        <w:tc>
          <w:tcPr>
            <w:tcW w:w="5652" w:type="dxa"/>
          </w:tcPr>
          <w:p w:rsidR="00EE1AD3" w:rsidRPr="001B67FB" w:rsidRDefault="00EE1AD3" w:rsidP="000369B4">
            <w:pPr>
              <w:spacing w:after="0"/>
              <w:jc w:val="both"/>
              <w:rPr>
                <w:rFonts w:ascii="Times New Roman" w:hAnsi="Times New Roman" w:cs="Times New Roman"/>
                <w:b/>
                <w:sz w:val="24"/>
                <w:szCs w:val="24"/>
              </w:rPr>
            </w:pPr>
            <w:r w:rsidRPr="001B67FB">
              <w:rPr>
                <w:rFonts w:ascii="Times New Roman" w:hAnsi="Times New Roman" w:cs="Times New Roman"/>
                <w:b/>
                <w:sz w:val="24"/>
                <w:szCs w:val="24"/>
              </w:rPr>
              <w:t>Total</w:t>
            </w:r>
          </w:p>
        </w:tc>
        <w:tc>
          <w:tcPr>
            <w:tcW w:w="1701" w:type="dxa"/>
          </w:tcPr>
          <w:p w:rsidR="00EE1AD3" w:rsidRPr="001B67FB" w:rsidRDefault="00EE1AD3" w:rsidP="00691E62">
            <w:pPr>
              <w:spacing w:after="0"/>
              <w:jc w:val="center"/>
              <w:rPr>
                <w:rFonts w:ascii="Times New Roman" w:hAnsi="Times New Roman" w:cs="Times New Roman"/>
                <w:sz w:val="24"/>
                <w:szCs w:val="24"/>
              </w:rPr>
            </w:pPr>
          </w:p>
        </w:tc>
        <w:tc>
          <w:tcPr>
            <w:tcW w:w="1356" w:type="dxa"/>
          </w:tcPr>
          <w:p w:rsidR="00EE1AD3" w:rsidRPr="001B67FB" w:rsidRDefault="00EE1AD3" w:rsidP="00691E62">
            <w:pPr>
              <w:spacing w:after="0"/>
              <w:jc w:val="center"/>
              <w:rPr>
                <w:rFonts w:ascii="Times New Roman" w:hAnsi="Times New Roman" w:cs="Times New Roman"/>
                <w:sz w:val="24"/>
                <w:szCs w:val="24"/>
              </w:rPr>
            </w:pPr>
            <w:r w:rsidRPr="001B67FB">
              <w:rPr>
                <w:rFonts w:ascii="Times New Roman" w:hAnsi="Times New Roman" w:cs="Times New Roman"/>
                <w:sz w:val="24"/>
                <w:szCs w:val="24"/>
              </w:rPr>
              <w:t>$3,909.80</w:t>
            </w:r>
          </w:p>
        </w:tc>
      </w:tr>
    </w:tbl>
    <w:p w:rsidR="004926D0" w:rsidRDefault="004926D0" w:rsidP="004926D0">
      <w:pPr>
        <w:spacing w:after="0" w:line="276" w:lineRule="auto"/>
        <w:jc w:val="both"/>
        <w:rPr>
          <w:rFonts w:ascii="Times New Roman" w:hAnsi="Times New Roman" w:cs="Times New Roman"/>
          <w:sz w:val="24"/>
          <w:szCs w:val="24"/>
        </w:rPr>
      </w:pPr>
      <w:r w:rsidRPr="00D7037D">
        <w:rPr>
          <w:rFonts w:ascii="Times New Roman" w:hAnsi="Times New Roman" w:cs="Times New Roman"/>
          <w:b/>
          <w:sz w:val="24"/>
          <w:szCs w:val="24"/>
        </w:rPr>
        <w:t>2)</w:t>
      </w:r>
      <w:r w:rsidRPr="00D7037D">
        <w:rPr>
          <w:rFonts w:ascii="Times New Roman" w:hAnsi="Times New Roman" w:cs="Times New Roman"/>
          <w:sz w:val="24"/>
          <w:szCs w:val="24"/>
        </w:rPr>
        <w:t xml:space="preserve"> </w:t>
      </w:r>
      <w:r w:rsidRPr="00943660">
        <w:rPr>
          <w:rFonts w:ascii="Times New Roman" w:hAnsi="Times New Roman" w:cs="Times New Roman"/>
          <w:sz w:val="24"/>
          <w:szCs w:val="24"/>
        </w:rPr>
        <w:t xml:space="preserve">Se autoriza al Jefe de UACI, </w:t>
      </w:r>
      <w:r>
        <w:rPr>
          <w:rFonts w:ascii="Times New Roman" w:hAnsi="Times New Roman" w:cs="Times New Roman"/>
          <w:sz w:val="24"/>
          <w:szCs w:val="24"/>
        </w:rPr>
        <w:t>realizar los procesos</w:t>
      </w:r>
      <w:r w:rsidRPr="00943660">
        <w:rPr>
          <w:rFonts w:ascii="Times New Roman" w:hAnsi="Times New Roman" w:cs="Times New Roman"/>
          <w:sz w:val="24"/>
          <w:szCs w:val="24"/>
        </w:rPr>
        <w:t xml:space="preserve"> correspondientes. </w:t>
      </w:r>
      <w:r w:rsidRPr="00CD706D">
        <w:rPr>
          <w:rFonts w:ascii="Times New Roman" w:hAnsi="Times New Roman" w:cs="Times New Roman"/>
          <w:b/>
          <w:sz w:val="24"/>
          <w:szCs w:val="24"/>
        </w:rPr>
        <w:t>3)</w:t>
      </w:r>
      <w:r w:rsidRPr="00943660">
        <w:rPr>
          <w:rFonts w:ascii="Times New Roman" w:hAnsi="Times New Roman" w:cs="Times New Roman"/>
          <w:sz w:val="24"/>
          <w:szCs w:val="24"/>
        </w:rPr>
        <w:t xml:space="preserve"> Se autoriza a la Tesorera Municipal, Licda. Mayra Renderos de Vásquez para que pueda erogar los Fondos de la Cuenta Bancaria </w:t>
      </w:r>
      <w:r>
        <w:rPr>
          <w:rFonts w:ascii="Times New Roman" w:hAnsi="Times New Roman" w:cs="Times New Roman"/>
          <w:bCs/>
          <w:sz w:val="24"/>
          <w:szCs w:val="24"/>
        </w:rPr>
        <w:t>25% FODES ISDEM</w:t>
      </w:r>
      <w:r w:rsidRPr="00943660">
        <w:rPr>
          <w:rFonts w:ascii="Times New Roman" w:hAnsi="Times New Roman" w:cs="Times New Roman"/>
          <w:bCs/>
          <w:sz w:val="24"/>
          <w:szCs w:val="24"/>
        </w:rPr>
        <w:t>.</w:t>
      </w:r>
      <w:r w:rsidRPr="00943660">
        <w:rPr>
          <w:rFonts w:ascii="Times New Roman" w:hAnsi="Times New Roman" w:cs="Times New Roman"/>
          <w:sz w:val="24"/>
          <w:szCs w:val="24"/>
          <w:lang w:val="es-ES"/>
        </w:rPr>
        <w:t xml:space="preserve"> </w:t>
      </w:r>
      <w:r w:rsidRPr="004926D0">
        <w:rPr>
          <w:rFonts w:ascii="Times New Roman" w:hAnsi="Times New Roman" w:cs="Times New Roman"/>
          <w:b/>
          <w:sz w:val="24"/>
          <w:szCs w:val="24"/>
          <w:lang w:val="es-ES"/>
        </w:rPr>
        <w:t>4)</w:t>
      </w:r>
      <w:r w:rsidRPr="00943660">
        <w:rPr>
          <w:rFonts w:ascii="Times New Roman" w:hAnsi="Times New Roman" w:cs="Times New Roman"/>
          <w:sz w:val="24"/>
          <w:szCs w:val="24"/>
        </w:rPr>
        <w:t xml:space="preserve"> Autorizar a la unidad de Presupuesto para que realice las </w:t>
      </w:r>
      <w:r w:rsidR="00356263">
        <w:rPr>
          <w:rFonts w:ascii="Times New Roman" w:hAnsi="Times New Roman" w:cs="Times New Roman"/>
          <w:sz w:val="24"/>
          <w:szCs w:val="24"/>
        </w:rPr>
        <w:t xml:space="preserve">reprogramaciones necesarias para ésta disposición y </w:t>
      </w:r>
      <w:r w:rsidRPr="00943660">
        <w:rPr>
          <w:rFonts w:ascii="Times New Roman" w:hAnsi="Times New Roman" w:cs="Times New Roman"/>
          <w:sz w:val="24"/>
          <w:szCs w:val="24"/>
        </w:rPr>
        <w:t>descarga</w:t>
      </w:r>
      <w:r w:rsidR="00356263">
        <w:rPr>
          <w:rFonts w:ascii="Times New Roman" w:hAnsi="Times New Roman" w:cs="Times New Roman"/>
          <w:sz w:val="24"/>
          <w:szCs w:val="24"/>
        </w:rPr>
        <w:t>r</w:t>
      </w:r>
      <w:r w:rsidRPr="00943660">
        <w:rPr>
          <w:rFonts w:ascii="Times New Roman" w:hAnsi="Times New Roman" w:cs="Times New Roman"/>
          <w:sz w:val="24"/>
          <w:szCs w:val="24"/>
        </w:rPr>
        <w:t xml:space="preserve"> en las cifras presupuestarias correspondientes. Comuníquese.-</w:t>
      </w:r>
    </w:p>
    <w:p w:rsidR="00D00F97" w:rsidRPr="00D00F97" w:rsidRDefault="00D00F97" w:rsidP="000369B4">
      <w:pPr>
        <w:spacing w:after="0"/>
        <w:jc w:val="both"/>
        <w:rPr>
          <w:rFonts w:ascii="Times New Roman" w:hAnsi="Times New Roman" w:cs="Times New Roman"/>
          <w:sz w:val="24"/>
          <w:szCs w:val="24"/>
        </w:rPr>
      </w:pPr>
    </w:p>
    <w:p w:rsidR="00973D6B" w:rsidRPr="0095189E" w:rsidRDefault="00973D6B" w:rsidP="00973D6B">
      <w:pPr>
        <w:spacing w:after="0" w:line="276" w:lineRule="auto"/>
        <w:jc w:val="both"/>
        <w:rPr>
          <w:rFonts w:ascii="Times New Roman" w:hAnsi="Times New Roman" w:cs="Times New Roman"/>
          <w:sz w:val="24"/>
          <w:szCs w:val="24"/>
        </w:rPr>
      </w:pPr>
      <w:r w:rsidRPr="0095189E">
        <w:rPr>
          <w:rFonts w:ascii="Times New Roman" w:hAnsi="Times New Roman" w:cs="Times New Roman"/>
          <w:b/>
          <w:sz w:val="24"/>
          <w:szCs w:val="24"/>
        </w:rPr>
        <w:t>ACUERDO NÚMERO SIETE:</w:t>
      </w:r>
      <w:r w:rsidRPr="0095189E">
        <w:rPr>
          <w:rFonts w:ascii="Times New Roman" w:hAnsi="Times New Roman" w:cs="Times New Roman"/>
          <w:sz w:val="24"/>
          <w:szCs w:val="24"/>
        </w:rPr>
        <w:t xml:space="preserve"> El Concejo Municipal,  CONSIDERANDO: </w:t>
      </w:r>
    </w:p>
    <w:p w:rsidR="00F70BA0" w:rsidRDefault="00DB63CD" w:rsidP="00B8282B">
      <w:pPr>
        <w:spacing w:after="0" w:line="276" w:lineRule="auto"/>
        <w:jc w:val="both"/>
        <w:rPr>
          <w:rFonts w:ascii="Times New Roman" w:hAnsi="Times New Roman" w:cs="Times New Roman"/>
          <w:color w:val="000000" w:themeColor="text1"/>
          <w:sz w:val="24"/>
          <w:szCs w:val="24"/>
        </w:rPr>
      </w:pPr>
      <w:r w:rsidRPr="0095189E">
        <w:rPr>
          <w:rFonts w:ascii="Times New Roman" w:hAnsi="Times New Roman" w:cs="Times New Roman"/>
          <w:sz w:val="24"/>
          <w:szCs w:val="24"/>
        </w:rPr>
        <w:t>I-</w:t>
      </w:r>
      <w:r w:rsidR="002D6791" w:rsidRPr="002D6791">
        <w:rPr>
          <w:rFonts w:ascii="Times New Roman" w:hAnsi="Times New Roman" w:cs="Times New Roman"/>
          <w:sz w:val="24"/>
          <w:szCs w:val="24"/>
        </w:rPr>
        <w:t xml:space="preserve"> </w:t>
      </w:r>
      <w:r w:rsidR="00426F64">
        <w:rPr>
          <w:rFonts w:ascii="Times New Roman" w:hAnsi="Times New Roman" w:cs="Times New Roman"/>
          <w:sz w:val="24"/>
          <w:szCs w:val="24"/>
        </w:rPr>
        <w:t xml:space="preserve">Que según Acuerdo número Uno </w:t>
      </w:r>
      <w:r w:rsidR="00B8282B">
        <w:rPr>
          <w:rFonts w:ascii="Times New Roman" w:hAnsi="Times New Roman" w:cs="Times New Roman"/>
          <w:sz w:val="24"/>
          <w:szCs w:val="24"/>
        </w:rPr>
        <w:t xml:space="preserve">de Acta número </w:t>
      </w:r>
      <w:r w:rsidR="00426F64">
        <w:rPr>
          <w:rFonts w:ascii="Times New Roman" w:hAnsi="Times New Roman" w:cs="Times New Roman"/>
          <w:sz w:val="24"/>
          <w:szCs w:val="24"/>
        </w:rPr>
        <w:t>Veintitrés</w:t>
      </w:r>
      <w:r w:rsidR="00B8282B" w:rsidRPr="00E33142">
        <w:rPr>
          <w:rFonts w:ascii="Times New Roman" w:hAnsi="Times New Roman" w:cs="Times New Roman"/>
          <w:color w:val="000000" w:themeColor="text1"/>
          <w:sz w:val="24"/>
          <w:szCs w:val="24"/>
        </w:rPr>
        <w:t xml:space="preserve"> de fecha </w:t>
      </w:r>
      <w:r w:rsidR="00426F64">
        <w:rPr>
          <w:rFonts w:ascii="Times New Roman" w:hAnsi="Times New Roman" w:cs="Times New Roman"/>
          <w:color w:val="000000" w:themeColor="text1"/>
          <w:sz w:val="24"/>
          <w:szCs w:val="24"/>
        </w:rPr>
        <w:t>Veintiuno de Junio</w:t>
      </w:r>
      <w:r w:rsidR="00B8282B" w:rsidRPr="00E33142">
        <w:rPr>
          <w:rFonts w:ascii="Times New Roman" w:hAnsi="Times New Roman" w:cs="Times New Roman"/>
          <w:color w:val="000000" w:themeColor="text1"/>
          <w:sz w:val="24"/>
          <w:szCs w:val="24"/>
        </w:rPr>
        <w:t xml:space="preserve"> de Dos Mil Diecinueve</w:t>
      </w:r>
      <w:r w:rsidR="00B8282B">
        <w:rPr>
          <w:rFonts w:ascii="Times New Roman" w:hAnsi="Times New Roman" w:cs="Times New Roman"/>
          <w:color w:val="000000" w:themeColor="text1"/>
          <w:sz w:val="24"/>
          <w:szCs w:val="24"/>
        </w:rPr>
        <w:t>, donde el Concejo Municipal Acordó:</w:t>
      </w:r>
      <w:r w:rsidR="00F70BA0">
        <w:rPr>
          <w:rFonts w:ascii="Times New Roman" w:hAnsi="Times New Roman" w:cs="Times New Roman"/>
          <w:color w:val="000000" w:themeColor="text1"/>
          <w:sz w:val="24"/>
          <w:szCs w:val="24"/>
        </w:rPr>
        <w:t xml:space="preserve"> Realizar los trámites en referencia a préstamo que se deseaba adquirir en ese momento. </w:t>
      </w:r>
    </w:p>
    <w:p w:rsidR="00F70BA0" w:rsidRDefault="00B8282B" w:rsidP="00B8282B">
      <w:pPr>
        <w:spacing w:after="0"/>
        <w:jc w:val="both"/>
        <w:rPr>
          <w:rFonts w:ascii="Times New Roman" w:hAnsi="Times New Roman" w:cs="Times New Roman"/>
          <w:sz w:val="24"/>
          <w:szCs w:val="24"/>
        </w:rPr>
      </w:pPr>
      <w:r>
        <w:rPr>
          <w:rFonts w:ascii="Times New Roman" w:hAnsi="Times New Roman" w:cs="Times New Roman"/>
          <w:sz w:val="24"/>
          <w:szCs w:val="24"/>
        </w:rPr>
        <w:t xml:space="preserve">II- </w:t>
      </w:r>
      <w:r w:rsidR="00F70BA0">
        <w:rPr>
          <w:rFonts w:ascii="Times New Roman" w:hAnsi="Times New Roman" w:cs="Times New Roman"/>
          <w:sz w:val="24"/>
          <w:szCs w:val="24"/>
        </w:rPr>
        <w:t xml:space="preserve">Que según el tiempo calculado por la </w:t>
      </w:r>
      <w:r w:rsidR="00EE4AA5">
        <w:rPr>
          <w:rFonts w:ascii="Times New Roman" w:hAnsi="Times New Roman" w:cs="Times New Roman"/>
          <w:sz w:val="24"/>
          <w:szCs w:val="24"/>
        </w:rPr>
        <w:t xml:space="preserve">Administración y por el tiempo establecido por ISDEM para aceptar las Órdenes de descuento de Prestamos Municipales, no se pudo tramitar en su momento por situaciones Administrativas, por lo tanto el acuerdo mencionado en el considerando uno queda sin efecto para que en el presente acuerdo se establezcan las nuevas decisiones del Concejo Municipal, en atención a que es más conveniente adquirir un préstamo por un plazo más corto y por un monto menor; </w:t>
      </w:r>
      <w:r w:rsidR="00E626AF">
        <w:rPr>
          <w:rFonts w:ascii="Times New Roman" w:hAnsi="Times New Roman" w:cs="Times New Roman"/>
          <w:sz w:val="24"/>
          <w:szCs w:val="24"/>
        </w:rPr>
        <w:t xml:space="preserve">aprovechando además que se tiene un ahorro considerable </w:t>
      </w:r>
      <w:r w:rsidR="00E626AF">
        <w:rPr>
          <w:rFonts w:ascii="Times New Roman" w:hAnsi="Times New Roman" w:cs="Times New Roman"/>
          <w:sz w:val="24"/>
          <w:szCs w:val="24"/>
          <w:lang w:val="es-ES"/>
        </w:rPr>
        <w:t>en fondos del 70% FODES con el cual se puede financiar la compra total de la Retroexcavadora y sólo se solicitaría el financiamiento para comprar l</w:t>
      </w:r>
      <w:r w:rsidR="00542029">
        <w:rPr>
          <w:rFonts w:ascii="Times New Roman" w:hAnsi="Times New Roman" w:cs="Times New Roman"/>
          <w:sz w:val="24"/>
          <w:szCs w:val="24"/>
          <w:lang w:val="es-ES"/>
        </w:rPr>
        <w:t>a M</w:t>
      </w:r>
      <w:r w:rsidR="00E626AF">
        <w:rPr>
          <w:rFonts w:ascii="Times New Roman" w:hAnsi="Times New Roman" w:cs="Times New Roman"/>
          <w:sz w:val="24"/>
          <w:szCs w:val="24"/>
          <w:lang w:val="es-ES"/>
        </w:rPr>
        <w:t>otoniveladora.</w:t>
      </w:r>
    </w:p>
    <w:p w:rsidR="00B16D41" w:rsidRDefault="00B16D41" w:rsidP="00B8282B">
      <w:pPr>
        <w:spacing w:after="0"/>
        <w:jc w:val="both"/>
        <w:rPr>
          <w:rFonts w:ascii="Times New Roman" w:hAnsi="Times New Roman" w:cs="Times New Roman"/>
          <w:sz w:val="24"/>
          <w:szCs w:val="24"/>
          <w:lang w:val="es-ES"/>
        </w:rPr>
      </w:pPr>
      <w:r>
        <w:rPr>
          <w:rFonts w:ascii="Times New Roman" w:hAnsi="Times New Roman" w:cs="Times New Roman"/>
          <w:sz w:val="24"/>
          <w:szCs w:val="24"/>
          <w:lang w:val="es-ES"/>
        </w:rPr>
        <w:t xml:space="preserve">III- Que expuesto lo anterior y que para la administración es prioritario el mantenimiento de calles y caminos vecinales del Municipio, se ve en la necesidad de adquirir maquinaria que sea propia para evitar mayores gastos en alquileres a empresas ajenas a la municipalidad, y en vista que existen solicitudes de las comunidades y ADESCOS afectadas por el deterioro de las calles, se considera importante la intervención a las mismas. </w:t>
      </w:r>
    </w:p>
    <w:p w:rsidR="00B8282B" w:rsidRPr="00B87909" w:rsidRDefault="00B16D41" w:rsidP="00B8282B">
      <w:pPr>
        <w:spacing w:after="0"/>
        <w:jc w:val="both"/>
        <w:rPr>
          <w:rFonts w:ascii="Times New Roman" w:hAnsi="Times New Roman" w:cs="Times New Roman"/>
          <w:sz w:val="24"/>
          <w:szCs w:val="24"/>
        </w:rPr>
      </w:pPr>
      <w:r>
        <w:rPr>
          <w:rFonts w:ascii="Times New Roman" w:hAnsi="Times New Roman" w:cs="Times New Roman"/>
          <w:sz w:val="24"/>
          <w:szCs w:val="24"/>
          <w:lang w:val="es-ES"/>
        </w:rPr>
        <w:lastRenderedPageBreak/>
        <w:t xml:space="preserve">IV- </w:t>
      </w:r>
      <w:r w:rsidR="00C609A7">
        <w:rPr>
          <w:rFonts w:ascii="Times New Roman" w:hAnsi="Times New Roman" w:cs="Times New Roman"/>
          <w:sz w:val="24"/>
          <w:szCs w:val="24"/>
        </w:rPr>
        <w:t xml:space="preserve">Que según Acuerdo número Diecinueve de Acta número </w:t>
      </w:r>
      <w:r w:rsidR="00C609A7" w:rsidRPr="00E33142">
        <w:rPr>
          <w:rFonts w:ascii="Times New Roman" w:hAnsi="Times New Roman" w:cs="Times New Roman"/>
          <w:color w:val="000000" w:themeColor="text1"/>
          <w:sz w:val="24"/>
          <w:szCs w:val="24"/>
        </w:rPr>
        <w:t>Once de fecha Quince de Marzo de Dos Mil Diecinueve</w:t>
      </w:r>
      <w:r w:rsidR="00C609A7">
        <w:rPr>
          <w:rFonts w:ascii="Times New Roman" w:hAnsi="Times New Roman" w:cs="Times New Roman"/>
          <w:color w:val="000000" w:themeColor="text1"/>
          <w:sz w:val="24"/>
          <w:szCs w:val="24"/>
        </w:rPr>
        <w:t xml:space="preserve">, donde el Concejo Municipal Acordó: </w:t>
      </w:r>
      <w:r w:rsidR="00C609A7" w:rsidRPr="00AF2E48">
        <w:rPr>
          <w:rFonts w:ascii="Times New Roman" w:hAnsi="Times New Roman" w:cs="Times New Roman"/>
          <w:b/>
          <w:sz w:val="24"/>
          <w:szCs w:val="24"/>
          <w:lang w:val="es-ES"/>
        </w:rPr>
        <w:t>1)</w:t>
      </w:r>
      <w:r w:rsidR="00C609A7">
        <w:rPr>
          <w:rFonts w:ascii="Times New Roman" w:hAnsi="Times New Roman" w:cs="Times New Roman"/>
          <w:b/>
          <w:sz w:val="24"/>
          <w:szCs w:val="24"/>
          <w:lang w:val="es-ES"/>
        </w:rPr>
        <w:t xml:space="preserve"> </w:t>
      </w:r>
      <w:r w:rsidR="00C609A7" w:rsidRPr="00AF2E48">
        <w:rPr>
          <w:rFonts w:ascii="Times New Roman" w:hAnsi="Times New Roman" w:cs="Times New Roman"/>
          <w:sz w:val="24"/>
          <w:szCs w:val="24"/>
          <w:lang w:val="es-ES"/>
        </w:rPr>
        <w:t>Gestionar Financiamiento por la cantidad de TRESCIENTOS OCHENTA MIL DOLARES DE LOS ESTADOS UNIDOS DE NORTE AMERICA ($380.000.00)</w:t>
      </w:r>
      <w:r w:rsidR="00C609A7">
        <w:rPr>
          <w:rFonts w:ascii="Times New Roman" w:hAnsi="Times New Roman" w:cs="Times New Roman"/>
          <w:sz w:val="24"/>
          <w:szCs w:val="24"/>
          <w:lang w:val="es-ES"/>
        </w:rPr>
        <w:t xml:space="preserve">, en este momento el Concejo Municipal consideró que esa cantidad era la necesaria, sin embargo por el financiamiento que realizará la municipalidad en adquirir la retroexcavadora con un pago total solo se necesitan hasta la cantidad de </w:t>
      </w:r>
      <w:r w:rsidR="00C609A7">
        <w:rPr>
          <w:rFonts w:ascii="Times New Roman" w:hAnsi="Times New Roman" w:cs="Times New Roman"/>
          <w:sz w:val="24"/>
          <w:szCs w:val="24"/>
        </w:rPr>
        <w:t>DOSCIENTOS SESENTA MIL 00/100 DÓLARES DE LOS ESTADOS UNIDOS DE NORTE AMERICA ($260,000.00) y se considera que la</w:t>
      </w:r>
      <w:r w:rsidR="00FF021A">
        <w:rPr>
          <w:rFonts w:ascii="Times New Roman" w:hAnsi="Times New Roman" w:cs="Times New Roman"/>
          <w:sz w:val="24"/>
          <w:szCs w:val="24"/>
        </w:rPr>
        <w:t>s mejores condiciones</w:t>
      </w:r>
      <w:r w:rsidR="00C609A7">
        <w:rPr>
          <w:rFonts w:ascii="Times New Roman" w:hAnsi="Times New Roman" w:cs="Times New Roman"/>
          <w:sz w:val="24"/>
          <w:szCs w:val="24"/>
        </w:rPr>
        <w:t xml:space="preserve"> para adquirir el </w:t>
      </w:r>
      <w:r w:rsidR="001A1497">
        <w:rPr>
          <w:rFonts w:ascii="Times New Roman" w:hAnsi="Times New Roman" w:cs="Times New Roman"/>
          <w:sz w:val="24"/>
          <w:szCs w:val="24"/>
        </w:rPr>
        <w:t>préstamo</w:t>
      </w:r>
      <w:r w:rsidR="00C609A7">
        <w:rPr>
          <w:rFonts w:ascii="Times New Roman" w:hAnsi="Times New Roman" w:cs="Times New Roman"/>
          <w:sz w:val="24"/>
          <w:szCs w:val="24"/>
        </w:rPr>
        <w:t xml:space="preserve"> en cuanto a tiempo y Tasa de interés es el Banco Hipotecario. </w:t>
      </w:r>
      <w:r w:rsidR="00B8282B" w:rsidRPr="00AF2E48">
        <w:rPr>
          <w:rFonts w:ascii="Times New Roman" w:hAnsi="Times New Roman" w:cs="Times New Roman"/>
          <w:b/>
          <w:sz w:val="24"/>
          <w:szCs w:val="24"/>
          <w:lang w:val="es-ES"/>
        </w:rPr>
        <w:t>Por lo tanto el Concejo Municipal en uso de las facultades que le otorga el Código Municipal. ACUERDA: 1)</w:t>
      </w:r>
      <w:r w:rsidR="00B8282B">
        <w:rPr>
          <w:rFonts w:ascii="Times New Roman" w:hAnsi="Times New Roman" w:cs="Times New Roman"/>
          <w:b/>
          <w:sz w:val="24"/>
          <w:szCs w:val="24"/>
          <w:lang w:val="es-ES"/>
        </w:rPr>
        <w:t xml:space="preserve"> </w:t>
      </w:r>
      <w:r w:rsidR="00F70BA0" w:rsidRPr="00B16D41">
        <w:rPr>
          <w:rFonts w:ascii="Times New Roman" w:hAnsi="Times New Roman" w:cs="Times New Roman"/>
          <w:sz w:val="24"/>
          <w:szCs w:val="24"/>
          <w:lang w:val="es-ES"/>
        </w:rPr>
        <w:t>Dejar</w:t>
      </w:r>
      <w:r>
        <w:rPr>
          <w:rFonts w:ascii="Times New Roman" w:hAnsi="Times New Roman" w:cs="Times New Roman"/>
          <w:sz w:val="24"/>
          <w:szCs w:val="24"/>
          <w:lang w:val="es-ES"/>
        </w:rPr>
        <w:t xml:space="preserve"> </w:t>
      </w:r>
      <w:r w:rsidR="00742A4D">
        <w:rPr>
          <w:rFonts w:ascii="Times New Roman" w:hAnsi="Times New Roman" w:cs="Times New Roman"/>
          <w:sz w:val="24"/>
          <w:szCs w:val="24"/>
          <w:lang w:val="es-ES"/>
        </w:rPr>
        <w:t xml:space="preserve">sin efecto </w:t>
      </w:r>
      <w:r w:rsidR="00C609A7">
        <w:rPr>
          <w:rFonts w:ascii="Times New Roman" w:hAnsi="Times New Roman" w:cs="Times New Roman"/>
          <w:sz w:val="24"/>
          <w:szCs w:val="24"/>
          <w:lang w:val="es-ES"/>
        </w:rPr>
        <w:t xml:space="preserve">EL Acuerdo </w:t>
      </w:r>
      <w:r w:rsidR="00C609A7">
        <w:rPr>
          <w:rFonts w:ascii="Times New Roman" w:hAnsi="Times New Roman" w:cs="Times New Roman"/>
          <w:sz w:val="24"/>
          <w:szCs w:val="24"/>
        </w:rPr>
        <w:t>número Uno de Acta número Veintitrés</w:t>
      </w:r>
      <w:r w:rsidR="00C609A7" w:rsidRPr="00E33142">
        <w:rPr>
          <w:rFonts w:ascii="Times New Roman" w:hAnsi="Times New Roman" w:cs="Times New Roman"/>
          <w:color w:val="000000" w:themeColor="text1"/>
          <w:sz w:val="24"/>
          <w:szCs w:val="24"/>
        </w:rPr>
        <w:t xml:space="preserve"> de fecha </w:t>
      </w:r>
      <w:r w:rsidR="00C609A7">
        <w:rPr>
          <w:rFonts w:ascii="Times New Roman" w:hAnsi="Times New Roman" w:cs="Times New Roman"/>
          <w:color w:val="000000" w:themeColor="text1"/>
          <w:sz w:val="24"/>
          <w:szCs w:val="24"/>
        </w:rPr>
        <w:t>Veintiuno de Junio</w:t>
      </w:r>
      <w:r w:rsidR="00C609A7" w:rsidRPr="00E33142">
        <w:rPr>
          <w:rFonts w:ascii="Times New Roman" w:hAnsi="Times New Roman" w:cs="Times New Roman"/>
          <w:color w:val="000000" w:themeColor="text1"/>
          <w:sz w:val="24"/>
          <w:szCs w:val="24"/>
        </w:rPr>
        <w:t xml:space="preserve"> de Dos Mil Diecinueve</w:t>
      </w:r>
      <w:r w:rsidR="00C609A7">
        <w:rPr>
          <w:rFonts w:ascii="Times New Roman" w:hAnsi="Times New Roman" w:cs="Times New Roman"/>
          <w:color w:val="000000" w:themeColor="text1"/>
          <w:sz w:val="24"/>
          <w:szCs w:val="24"/>
        </w:rPr>
        <w:t xml:space="preserve">, en cuanto al monto del Préstamo, la comisión del Banco y el plazo. </w:t>
      </w:r>
      <w:r w:rsidR="00C609A7" w:rsidRPr="00C609A7">
        <w:rPr>
          <w:rFonts w:ascii="Times New Roman" w:hAnsi="Times New Roman" w:cs="Times New Roman"/>
          <w:b/>
          <w:color w:val="000000" w:themeColor="text1"/>
          <w:sz w:val="24"/>
          <w:szCs w:val="24"/>
        </w:rPr>
        <w:t>2)</w:t>
      </w:r>
      <w:r w:rsidR="00C677A7">
        <w:rPr>
          <w:rFonts w:ascii="Times New Roman" w:hAnsi="Times New Roman" w:cs="Times New Roman"/>
          <w:b/>
          <w:color w:val="000000" w:themeColor="text1"/>
          <w:sz w:val="24"/>
          <w:szCs w:val="24"/>
        </w:rPr>
        <w:t xml:space="preserve"> </w:t>
      </w:r>
      <w:r w:rsidR="00B8282B" w:rsidRPr="00B64E01">
        <w:rPr>
          <w:rFonts w:ascii="Times New Roman" w:hAnsi="Times New Roman" w:cs="Times New Roman"/>
          <w:sz w:val="24"/>
          <w:szCs w:val="24"/>
        </w:rPr>
        <w:t xml:space="preserve">Autorizar al señor Alcalde </w:t>
      </w:r>
      <w:r w:rsidR="00B8282B">
        <w:rPr>
          <w:rFonts w:ascii="Times New Roman" w:hAnsi="Times New Roman" w:cs="Times New Roman"/>
          <w:sz w:val="24"/>
          <w:szCs w:val="24"/>
        </w:rPr>
        <w:t>Municipal, C</w:t>
      </w:r>
      <w:r w:rsidR="00B8282B" w:rsidRPr="00B64E01">
        <w:rPr>
          <w:rFonts w:ascii="Times New Roman" w:hAnsi="Times New Roman" w:cs="Times New Roman"/>
          <w:sz w:val="24"/>
          <w:szCs w:val="24"/>
        </w:rPr>
        <w:t>nel. Oswald Sibrian Miranda, a solicitar la Aceptación de</w:t>
      </w:r>
      <w:r w:rsidR="00B8282B">
        <w:rPr>
          <w:rFonts w:ascii="Times New Roman" w:hAnsi="Times New Roman" w:cs="Times New Roman"/>
          <w:sz w:val="24"/>
          <w:szCs w:val="24"/>
        </w:rPr>
        <w:t xml:space="preserve"> la Orden Irrevocable de Descuento y Pago </w:t>
      </w:r>
      <w:r w:rsidR="00B8282B" w:rsidRPr="00B64E01">
        <w:rPr>
          <w:rFonts w:ascii="Times New Roman" w:hAnsi="Times New Roman" w:cs="Times New Roman"/>
          <w:sz w:val="24"/>
          <w:szCs w:val="24"/>
        </w:rPr>
        <w:t>O.I.D.P. al ISDEM</w:t>
      </w:r>
      <w:r w:rsidR="00742A4D">
        <w:rPr>
          <w:rFonts w:ascii="Times New Roman" w:hAnsi="Times New Roman" w:cs="Times New Roman"/>
          <w:sz w:val="24"/>
          <w:szCs w:val="24"/>
        </w:rPr>
        <w:t xml:space="preserve"> y que proceda con los trámites correspondientes a la entidad Bancaria</w:t>
      </w:r>
      <w:r w:rsidR="00C677A7">
        <w:rPr>
          <w:rFonts w:ascii="Times New Roman" w:hAnsi="Times New Roman" w:cs="Times New Roman"/>
          <w:sz w:val="24"/>
          <w:szCs w:val="24"/>
        </w:rPr>
        <w:t xml:space="preserve">. </w:t>
      </w:r>
      <w:r w:rsidR="00C677A7" w:rsidRPr="00C677A7">
        <w:rPr>
          <w:rFonts w:ascii="Times New Roman" w:hAnsi="Times New Roman" w:cs="Times New Roman"/>
          <w:b/>
          <w:sz w:val="24"/>
          <w:szCs w:val="24"/>
        </w:rPr>
        <w:t>3</w:t>
      </w:r>
      <w:r w:rsidR="00B8282B" w:rsidRPr="00C677A7">
        <w:rPr>
          <w:rFonts w:ascii="Times New Roman" w:hAnsi="Times New Roman" w:cs="Times New Roman"/>
          <w:b/>
          <w:sz w:val="24"/>
          <w:szCs w:val="24"/>
        </w:rPr>
        <w:t>)</w:t>
      </w:r>
      <w:r w:rsidR="00B8282B">
        <w:rPr>
          <w:rFonts w:ascii="Times New Roman" w:hAnsi="Times New Roman" w:cs="Times New Roman"/>
          <w:sz w:val="24"/>
          <w:szCs w:val="24"/>
        </w:rPr>
        <w:t xml:space="preserve"> El préstamo solicitado por esta administración será de </w:t>
      </w:r>
      <w:r w:rsidR="00426F64">
        <w:rPr>
          <w:rFonts w:ascii="Times New Roman" w:hAnsi="Times New Roman" w:cs="Times New Roman"/>
          <w:sz w:val="24"/>
          <w:szCs w:val="24"/>
        </w:rPr>
        <w:t>DOSCIENTOS</w:t>
      </w:r>
      <w:r w:rsidR="00B8282B">
        <w:rPr>
          <w:rFonts w:ascii="Times New Roman" w:hAnsi="Times New Roman" w:cs="Times New Roman"/>
          <w:sz w:val="24"/>
          <w:szCs w:val="24"/>
        </w:rPr>
        <w:t xml:space="preserve"> </w:t>
      </w:r>
      <w:r w:rsidR="00426F64">
        <w:rPr>
          <w:rFonts w:ascii="Times New Roman" w:hAnsi="Times New Roman" w:cs="Times New Roman"/>
          <w:sz w:val="24"/>
          <w:szCs w:val="24"/>
        </w:rPr>
        <w:t xml:space="preserve">SESENTA </w:t>
      </w:r>
      <w:r w:rsidR="00B8282B">
        <w:rPr>
          <w:rFonts w:ascii="Times New Roman" w:hAnsi="Times New Roman" w:cs="Times New Roman"/>
          <w:sz w:val="24"/>
          <w:szCs w:val="24"/>
        </w:rPr>
        <w:t>MIL 00/100 DÓLARES DE LOS ESTADOS UNIDOS DE NORTE AMERICA ($</w:t>
      </w:r>
      <w:r w:rsidR="00A32518">
        <w:rPr>
          <w:rFonts w:ascii="Times New Roman" w:hAnsi="Times New Roman" w:cs="Times New Roman"/>
          <w:sz w:val="24"/>
          <w:szCs w:val="24"/>
        </w:rPr>
        <w:t>26</w:t>
      </w:r>
      <w:r w:rsidR="00B8282B">
        <w:rPr>
          <w:rFonts w:ascii="Times New Roman" w:hAnsi="Times New Roman" w:cs="Times New Roman"/>
          <w:sz w:val="24"/>
          <w:szCs w:val="24"/>
        </w:rPr>
        <w:t>0,000.00), con una tasa de interés del 9</w:t>
      </w:r>
      <w:r w:rsidR="00A32518">
        <w:rPr>
          <w:rFonts w:ascii="Times New Roman" w:hAnsi="Times New Roman" w:cs="Times New Roman"/>
          <w:sz w:val="24"/>
          <w:szCs w:val="24"/>
        </w:rPr>
        <w:t>.50</w:t>
      </w:r>
      <w:r w:rsidR="00B8282B">
        <w:rPr>
          <w:rFonts w:ascii="Times New Roman" w:hAnsi="Times New Roman" w:cs="Times New Roman"/>
          <w:sz w:val="24"/>
          <w:szCs w:val="24"/>
        </w:rPr>
        <w:t xml:space="preserve">% anual, con un plazo hasta de </w:t>
      </w:r>
      <w:r w:rsidR="00A32518">
        <w:rPr>
          <w:rFonts w:ascii="Times New Roman" w:hAnsi="Times New Roman" w:cs="Times New Roman"/>
          <w:sz w:val="24"/>
          <w:szCs w:val="24"/>
        </w:rPr>
        <w:t>12</w:t>
      </w:r>
      <w:r w:rsidR="00B8282B">
        <w:rPr>
          <w:rFonts w:ascii="Times New Roman" w:hAnsi="Times New Roman" w:cs="Times New Roman"/>
          <w:sz w:val="24"/>
          <w:szCs w:val="24"/>
        </w:rPr>
        <w:t xml:space="preserve"> meses</w:t>
      </w:r>
      <w:r w:rsidR="00C677A7">
        <w:rPr>
          <w:rFonts w:ascii="Times New Roman" w:hAnsi="Times New Roman" w:cs="Times New Roman"/>
          <w:sz w:val="24"/>
          <w:szCs w:val="24"/>
        </w:rPr>
        <w:t xml:space="preserve"> al Banco Hipotecario</w:t>
      </w:r>
      <w:r w:rsidR="00B8282B">
        <w:rPr>
          <w:rFonts w:ascii="Times New Roman" w:hAnsi="Times New Roman" w:cs="Times New Roman"/>
          <w:sz w:val="24"/>
          <w:szCs w:val="24"/>
        </w:rPr>
        <w:t xml:space="preserve">; lo cuál será una cuota mensual de </w:t>
      </w:r>
      <w:r w:rsidR="00A32518">
        <w:rPr>
          <w:rFonts w:ascii="Times New Roman" w:hAnsi="Times New Roman" w:cs="Times New Roman"/>
          <w:sz w:val="24"/>
          <w:szCs w:val="24"/>
        </w:rPr>
        <w:t>VEINTIDÓS</w:t>
      </w:r>
      <w:r w:rsidR="00B8282B">
        <w:rPr>
          <w:rFonts w:ascii="Times New Roman" w:hAnsi="Times New Roman" w:cs="Times New Roman"/>
          <w:sz w:val="24"/>
          <w:szCs w:val="24"/>
        </w:rPr>
        <w:t xml:space="preserve"> MIL </w:t>
      </w:r>
      <w:r w:rsidR="00A32518">
        <w:rPr>
          <w:rFonts w:ascii="Times New Roman" w:hAnsi="Times New Roman" w:cs="Times New Roman"/>
          <w:sz w:val="24"/>
          <w:szCs w:val="24"/>
        </w:rPr>
        <w:t>SETECIENTOS NOVENTA Y SIETE 71</w:t>
      </w:r>
      <w:r w:rsidR="00B8282B">
        <w:rPr>
          <w:rFonts w:ascii="Times New Roman" w:hAnsi="Times New Roman" w:cs="Times New Roman"/>
          <w:sz w:val="24"/>
          <w:szCs w:val="24"/>
        </w:rPr>
        <w:t>/100 DÓLARES DE LOS ESTADOS UNIDOS DE NORTE AMERICA ($</w:t>
      </w:r>
      <w:r w:rsidR="00A32518" w:rsidRPr="00A32518">
        <w:rPr>
          <w:rFonts w:ascii="Times New Roman" w:hAnsi="Times New Roman" w:cs="Times New Roman"/>
          <w:sz w:val="24"/>
          <w:szCs w:val="24"/>
        </w:rPr>
        <w:t>22,797.71</w:t>
      </w:r>
      <w:r w:rsidR="00B8282B">
        <w:rPr>
          <w:rFonts w:ascii="Times New Roman" w:hAnsi="Times New Roman" w:cs="Times New Roman"/>
          <w:sz w:val="24"/>
          <w:szCs w:val="24"/>
        </w:rPr>
        <w:t xml:space="preserve">), la comisión por el otorgamiento del mismo es de </w:t>
      </w:r>
      <w:r w:rsidR="00A32518" w:rsidRPr="00A32518">
        <w:rPr>
          <w:rFonts w:ascii="Times New Roman" w:hAnsi="Times New Roman" w:cs="Times New Roman"/>
          <w:sz w:val="24"/>
          <w:szCs w:val="24"/>
        </w:rPr>
        <w:t>1.00 % del monto aprobado</w:t>
      </w:r>
      <w:r w:rsidR="00B8282B">
        <w:rPr>
          <w:rFonts w:ascii="Times New Roman" w:hAnsi="Times New Roman" w:cs="Times New Roman"/>
          <w:sz w:val="24"/>
          <w:szCs w:val="24"/>
        </w:rPr>
        <w:t xml:space="preserve">, la cual asciende a la cantidad de </w:t>
      </w:r>
      <w:r w:rsidR="00A32518">
        <w:rPr>
          <w:rFonts w:ascii="Times New Roman" w:hAnsi="Times New Roman" w:cs="Times New Roman"/>
          <w:sz w:val="24"/>
          <w:szCs w:val="24"/>
        </w:rPr>
        <w:t>DOS</w:t>
      </w:r>
      <w:r w:rsidR="00B8282B">
        <w:rPr>
          <w:rFonts w:ascii="Times New Roman" w:hAnsi="Times New Roman" w:cs="Times New Roman"/>
          <w:sz w:val="24"/>
          <w:szCs w:val="24"/>
        </w:rPr>
        <w:t xml:space="preserve"> MIL </w:t>
      </w:r>
      <w:r w:rsidR="00A32518">
        <w:rPr>
          <w:rFonts w:ascii="Times New Roman" w:hAnsi="Times New Roman" w:cs="Times New Roman"/>
          <w:sz w:val="24"/>
          <w:szCs w:val="24"/>
        </w:rPr>
        <w:t>SEISCIENTOS</w:t>
      </w:r>
      <w:r w:rsidR="00B8282B">
        <w:rPr>
          <w:rFonts w:ascii="Times New Roman" w:hAnsi="Times New Roman" w:cs="Times New Roman"/>
          <w:sz w:val="24"/>
          <w:szCs w:val="24"/>
        </w:rPr>
        <w:t xml:space="preserve"> 00/100 DÓLARES DE LOS ESTADOS UNIDOS DE NORTE AMERICA ($</w:t>
      </w:r>
      <w:r w:rsidR="00A32518">
        <w:rPr>
          <w:rFonts w:ascii="Times New Roman" w:hAnsi="Times New Roman" w:cs="Times New Roman"/>
          <w:sz w:val="24"/>
          <w:szCs w:val="24"/>
        </w:rPr>
        <w:t>2</w:t>
      </w:r>
      <w:r w:rsidR="00B8282B">
        <w:rPr>
          <w:rFonts w:ascii="Times New Roman" w:hAnsi="Times New Roman" w:cs="Times New Roman"/>
          <w:sz w:val="24"/>
          <w:szCs w:val="24"/>
        </w:rPr>
        <w:t>,</w:t>
      </w:r>
      <w:r w:rsidR="00A32518">
        <w:rPr>
          <w:rFonts w:ascii="Times New Roman" w:hAnsi="Times New Roman" w:cs="Times New Roman"/>
          <w:sz w:val="24"/>
          <w:szCs w:val="24"/>
        </w:rPr>
        <w:t>60</w:t>
      </w:r>
      <w:r w:rsidR="00B8282B">
        <w:rPr>
          <w:rFonts w:ascii="Times New Roman" w:hAnsi="Times New Roman" w:cs="Times New Roman"/>
          <w:sz w:val="24"/>
          <w:szCs w:val="24"/>
        </w:rPr>
        <w:t xml:space="preserve">0.00), el destino que se dará a dicho préstamo será para la compra de </w:t>
      </w:r>
      <w:r w:rsidR="00C677A7">
        <w:rPr>
          <w:rFonts w:ascii="Times New Roman" w:hAnsi="Times New Roman" w:cs="Times New Roman"/>
          <w:sz w:val="24"/>
          <w:szCs w:val="24"/>
        </w:rPr>
        <w:t>una motoniveladora</w:t>
      </w:r>
      <w:r w:rsidR="00B8282B">
        <w:rPr>
          <w:rFonts w:ascii="Times New Roman" w:hAnsi="Times New Roman" w:cs="Times New Roman"/>
          <w:sz w:val="24"/>
          <w:szCs w:val="24"/>
        </w:rPr>
        <w:t xml:space="preserve">. </w:t>
      </w:r>
      <w:r w:rsidR="00C677A7" w:rsidRPr="00C677A7">
        <w:rPr>
          <w:rFonts w:ascii="Times New Roman" w:hAnsi="Times New Roman" w:cs="Times New Roman"/>
          <w:b/>
          <w:sz w:val="24"/>
          <w:szCs w:val="24"/>
        </w:rPr>
        <w:t>4</w:t>
      </w:r>
      <w:r w:rsidR="00B8282B" w:rsidRPr="00C677A7">
        <w:rPr>
          <w:rFonts w:ascii="Times New Roman" w:hAnsi="Times New Roman" w:cs="Times New Roman"/>
          <w:b/>
          <w:sz w:val="24"/>
          <w:szCs w:val="24"/>
        </w:rPr>
        <w:t>)</w:t>
      </w:r>
      <w:r w:rsidR="00B8282B">
        <w:rPr>
          <w:rFonts w:ascii="Times New Roman" w:hAnsi="Times New Roman" w:cs="Times New Roman"/>
          <w:sz w:val="24"/>
          <w:szCs w:val="24"/>
        </w:rPr>
        <w:t xml:space="preserve"> Se solicita</w:t>
      </w:r>
      <w:r w:rsidR="00C677A7">
        <w:rPr>
          <w:rFonts w:ascii="Times New Roman" w:hAnsi="Times New Roman" w:cs="Times New Roman"/>
          <w:sz w:val="24"/>
          <w:szCs w:val="24"/>
        </w:rPr>
        <w:t xml:space="preserve"> al Banco Hipotecario</w:t>
      </w:r>
      <w:r w:rsidR="00B8282B">
        <w:rPr>
          <w:rFonts w:ascii="Times New Roman" w:hAnsi="Times New Roman" w:cs="Times New Roman"/>
          <w:sz w:val="24"/>
          <w:szCs w:val="24"/>
        </w:rPr>
        <w:t xml:space="preserve"> que </w:t>
      </w:r>
      <w:r w:rsidR="00C677A7">
        <w:rPr>
          <w:rFonts w:ascii="Times New Roman" w:hAnsi="Times New Roman" w:cs="Times New Roman"/>
          <w:sz w:val="24"/>
          <w:szCs w:val="24"/>
        </w:rPr>
        <w:t xml:space="preserve">se incluya la comisión que cobra </w:t>
      </w:r>
      <w:r w:rsidR="00B8282B">
        <w:rPr>
          <w:rFonts w:ascii="Times New Roman" w:hAnsi="Times New Roman" w:cs="Times New Roman"/>
          <w:sz w:val="24"/>
          <w:szCs w:val="24"/>
        </w:rPr>
        <w:t xml:space="preserve">el ISDEM </w:t>
      </w:r>
      <w:r w:rsidR="00C677A7">
        <w:rPr>
          <w:rFonts w:ascii="Times New Roman" w:hAnsi="Times New Roman" w:cs="Times New Roman"/>
          <w:sz w:val="24"/>
          <w:szCs w:val="24"/>
        </w:rPr>
        <w:t xml:space="preserve">la cual será pagada por esta institución </w:t>
      </w:r>
      <w:r w:rsidR="007D309F">
        <w:rPr>
          <w:rFonts w:ascii="Times New Roman" w:hAnsi="Times New Roman" w:cs="Times New Roman"/>
          <w:sz w:val="24"/>
          <w:szCs w:val="24"/>
        </w:rPr>
        <w:t>de la primera cuota en su totalidad</w:t>
      </w:r>
      <w:r w:rsidR="00B8282B" w:rsidRPr="00C70AF7">
        <w:rPr>
          <w:rFonts w:ascii="Times New Roman" w:hAnsi="Times New Roman" w:cs="Times New Roman"/>
          <w:sz w:val="24"/>
          <w:szCs w:val="24"/>
        </w:rPr>
        <w:t>, de la transferencia del Fondo para el Desarrollo Económico Social FODES</w:t>
      </w:r>
      <w:r w:rsidR="00B8282B">
        <w:rPr>
          <w:rFonts w:ascii="Times New Roman" w:hAnsi="Times New Roman" w:cs="Times New Roman"/>
          <w:sz w:val="24"/>
          <w:szCs w:val="24"/>
        </w:rPr>
        <w:t xml:space="preserve">. </w:t>
      </w:r>
      <w:r w:rsidR="00C677A7" w:rsidRPr="00C677A7">
        <w:rPr>
          <w:rFonts w:ascii="Times New Roman" w:hAnsi="Times New Roman" w:cs="Times New Roman"/>
          <w:b/>
          <w:sz w:val="24"/>
          <w:szCs w:val="24"/>
        </w:rPr>
        <w:t>5</w:t>
      </w:r>
      <w:r w:rsidR="00B8282B" w:rsidRPr="00C677A7">
        <w:rPr>
          <w:rFonts w:ascii="Times New Roman" w:hAnsi="Times New Roman" w:cs="Times New Roman"/>
          <w:b/>
          <w:sz w:val="24"/>
          <w:szCs w:val="24"/>
        </w:rPr>
        <w:t>)</w:t>
      </w:r>
      <w:r w:rsidR="00B8282B">
        <w:rPr>
          <w:rFonts w:ascii="Times New Roman" w:hAnsi="Times New Roman" w:cs="Times New Roman"/>
          <w:sz w:val="24"/>
          <w:szCs w:val="24"/>
        </w:rPr>
        <w:t xml:space="preserve"> </w:t>
      </w:r>
      <w:r w:rsidR="007D309F">
        <w:rPr>
          <w:rFonts w:ascii="Times New Roman" w:hAnsi="Times New Roman" w:cs="Times New Roman"/>
          <w:sz w:val="24"/>
          <w:szCs w:val="24"/>
        </w:rPr>
        <w:t xml:space="preserve">Se solicita y Autoriza a </w:t>
      </w:r>
      <w:r w:rsidR="00B8282B">
        <w:rPr>
          <w:rFonts w:ascii="Times New Roman" w:hAnsi="Times New Roman" w:cs="Times New Roman"/>
          <w:sz w:val="24"/>
          <w:szCs w:val="24"/>
        </w:rPr>
        <w:t>la Contadora Municipal para</w:t>
      </w:r>
      <w:r w:rsidR="007D309F">
        <w:rPr>
          <w:rFonts w:ascii="Times New Roman" w:hAnsi="Times New Roman" w:cs="Times New Roman"/>
          <w:sz w:val="24"/>
          <w:szCs w:val="24"/>
        </w:rPr>
        <w:t xml:space="preserve"> que realice los procesos correspondientes para la adquisición del préstamo en cuanto a la proyección según cuadro que fue proporcionado por el ISDEM para la adquisición a corto plazo</w:t>
      </w:r>
      <w:r w:rsidR="00B8282B">
        <w:rPr>
          <w:rFonts w:ascii="Times New Roman" w:hAnsi="Times New Roman" w:cs="Times New Roman"/>
          <w:sz w:val="24"/>
          <w:szCs w:val="24"/>
        </w:rPr>
        <w:t xml:space="preserve">. </w:t>
      </w:r>
      <w:r w:rsidR="00B87909" w:rsidRPr="00B87909">
        <w:rPr>
          <w:rFonts w:ascii="Times New Roman" w:hAnsi="Times New Roman" w:cs="Times New Roman"/>
          <w:b/>
          <w:sz w:val="24"/>
          <w:szCs w:val="24"/>
        </w:rPr>
        <w:t>6)</w:t>
      </w:r>
      <w:r w:rsidR="00B87909">
        <w:rPr>
          <w:rFonts w:ascii="Times New Roman" w:hAnsi="Times New Roman" w:cs="Times New Roman"/>
          <w:b/>
          <w:sz w:val="24"/>
          <w:szCs w:val="24"/>
        </w:rPr>
        <w:t xml:space="preserve"> </w:t>
      </w:r>
      <w:r w:rsidR="00B87909" w:rsidRPr="00B87909">
        <w:rPr>
          <w:rFonts w:ascii="Times New Roman" w:hAnsi="Times New Roman" w:cs="Times New Roman"/>
          <w:sz w:val="24"/>
          <w:szCs w:val="24"/>
        </w:rPr>
        <w:t>Enviar el presente Acuerdo al banco Hipotecario para que realice l</w:t>
      </w:r>
      <w:r w:rsidR="00FF021A">
        <w:rPr>
          <w:rFonts w:ascii="Times New Roman" w:hAnsi="Times New Roman" w:cs="Times New Roman"/>
          <w:sz w:val="24"/>
          <w:szCs w:val="24"/>
        </w:rPr>
        <w:t>o</w:t>
      </w:r>
      <w:r w:rsidR="00B87909" w:rsidRPr="00B87909">
        <w:rPr>
          <w:rFonts w:ascii="Times New Roman" w:hAnsi="Times New Roman" w:cs="Times New Roman"/>
          <w:sz w:val="24"/>
          <w:szCs w:val="24"/>
        </w:rPr>
        <w:t xml:space="preserve">s trámites correspondientes. </w:t>
      </w:r>
      <w:r w:rsidR="00B8282B" w:rsidRPr="00B87909">
        <w:rPr>
          <w:rFonts w:ascii="Times New Roman" w:hAnsi="Times New Roman" w:cs="Times New Roman"/>
          <w:sz w:val="24"/>
          <w:szCs w:val="24"/>
        </w:rPr>
        <w:t>Comuníquese.-</w:t>
      </w:r>
    </w:p>
    <w:p w:rsidR="006A01A1" w:rsidRDefault="006A01A1" w:rsidP="00BC3731">
      <w:pPr>
        <w:spacing w:after="0" w:line="276" w:lineRule="auto"/>
        <w:jc w:val="both"/>
        <w:rPr>
          <w:rFonts w:ascii="Times New Roman" w:hAnsi="Times New Roman" w:cs="Times New Roman"/>
          <w:sz w:val="24"/>
          <w:szCs w:val="24"/>
        </w:rPr>
      </w:pPr>
    </w:p>
    <w:p w:rsidR="00AF747C" w:rsidRPr="0095189E" w:rsidRDefault="00AF747C" w:rsidP="00AF747C">
      <w:pPr>
        <w:spacing w:after="0" w:line="276" w:lineRule="auto"/>
        <w:jc w:val="both"/>
        <w:rPr>
          <w:rFonts w:ascii="Times New Roman" w:hAnsi="Times New Roman" w:cs="Times New Roman"/>
          <w:sz w:val="24"/>
          <w:szCs w:val="24"/>
        </w:rPr>
      </w:pPr>
      <w:r>
        <w:rPr>
          <w:rFonts w:ascii="Times New Roman" w:hAnsi="Times New Roman" w:cs="Times New Roman"/>
          <w:b/>
          <w:sz w:val="24"/>
          <w:szCs w:val="24"/>
        </w:rPr>
        <w:t>ACUERDO NÚMERO OCHO</w:t>
      </w:r>
      <w:r w:rsidRPr="0095189E">
        <w:rPr>
          <w:rFonts w:ascii="Times New Roman" w:hAnsi="Times New Roman" w:cs="Times New Roman"/>
          <w:b/>
          <w:sz w:val="24"/>
          <w:szCs w:val="24"/>
        </w:rPr>
        <w:t>:</w:t>
      </w:r>
      <w:r w:rsidRPr="0095189E">
        <w:rPr>
          <w:rFonts w:ascii="Times New Roman" w:hAnsi="Times New Roman" w:cs="Times New Roman"/>
          <w:sz w:val="24"/>
          <w:szCs w:val="24"/>
        </w:rPr>
        <w:t xml:space="preserve"> El Concejo Municipal,  CONSIDERANDO: </w:t>
      </w:r>
    </w:p>
    <w:p w:rsidR="00AF747C" w:rsidRPr="00AF747C" w:rsidRDefault="00AF747C" w:rsidP="00AF747C">
      <w:pPr>
        <w:spacing w:after="0" w:line="276" w:lineRule="auto"/>
        <w:jc w:val="both"/>
        <w:rPr>
          <w:rFonts w:ascii="Times New Roman" w:eastAsia="Arial" w:hAnsi="Times New Roman" w:cs="Times New Roman"/>
          <w:sz w:val="24"/>
          <w:szCs w:val="24"/>
        </w:rPr>
      </w:pPr>
      <w:r w:rsidRPr="0095189E">
        <w:rPr>
          <w:rFonts w:ascii="Times New Roman" w:hAnsi="Times New Roman" w:cs="Times New Roman"/>
          <w:sz w:val="24"/>
          <w:szCs w:val="24"/>
        </w:rPr>
        <w:t>I-</w:t>
      </w:r>
      <w:r>
        <w:rPr>
          <w:rFonts w:ascii="Times New Roman" w:hAnsi="Times New Roman" w:cs="Times New Roman"/>
          <w:sz w:val="24"/>
          <w:szCs w:val="24"/>
        </w:rPr>
        <w:t xml:space="preserve"> </w:t>
      </w:r>
      <w:r w:rsidRPr="00AF747C">
        <w:rPr>
          <w:rFonts w:ascii="Times New Roman" w:eastAsia="Arial" w:hAnsi="Times New Roman" w:cs="Times New Roman"/>
          <w:sz w:val="24"/>
          <w:szCs w:val="24"/>
        </w:rPr>
        <w:t>El artículo 81 del Código Municipal, indica con respecto a las modificaciones y en este caso reprogramaciones: “El Concejo Municipal podrá modificar el presupuesto, pero no podrá autorizar gastos que excedan del monto de las estimaciones de ingresos del respectivo proyecto”</w:t>
      </w:r>
    </w:p>
    <w:p w:rsidR="00AF747C" w:rsidRPr="00AF747C" w:rsidRDefault="00AF747C" w:rsidP="00AF747C">
      <w:pPr>
        <w:spacing w:after="0" w:line="276" w:lineRule="auto"/>
        <w:jc w:val="both"/>
        <w:rPr>
          <w:rFonts w:ascii="Times New Roman" w:eastAsia="Arial" w:hAnsi="Times New Roman" w:cs="Times New Roman"/>
          <w:sz w:val="24"/>
          <w:szCs w:val="24"/>
        </w:rPr>
      </w:pPr>
      <w:r w:rsidRPr="00AF747C">
        <w:rPr>
          <w:rFonts w:ascii="Times New Roman" w:eastAsia="Arial" w:hAnsi="Times New Roman" w:cs="Times New Roman"/>
          <w:sz w:val="24"/>
          <w:szCs w:val="24"/>
        </w:rPr>
        <w:t>II</w:t>
      </w:r>
      <w:r>
        <w:rPr>
          <w:rFonts w:ascii="Times New Roman" w:eastAsia="Arial" w:hAnsi="Times New Roman" w:cs="Times New Roman"/>
          <w:sz w:val="24"/>
          <w:szCs w:val="24"/>
        </w:rPr>
        <w:t>-</w:t>
      </w:r>
      <w:r w:rsidRPr="00AF747C">
        <w:rPr>
          <w:rFonts w:ascii="Times New Roman" w:eastAsia="Arial" w:hAnsi="Times New Roman" w:cs="Times New Roman"/>
          <w:sz w:val="24"/>
          <w:szCs w:val="24"/>
        </w:rPr>
        <w:t xml:space="preserve"> Que, tomando en cuenta lo anterior, es necesario realizar reprogramaciones en el presupuesto</w:t>
      </w:r>
      <w:r>
        <w:rPr>
          <w:rFonts w:ascii="Times New Roman" w:eastAsia="Arial" w:hAnsi="Times New Roman" w:cs="Times New Roman"/>
          <w:sz w:val="24"/>
          <w:szCs w:val="24"/>
        </w:rPr>
        <w:t xml:space="preserve"> municipal vigente</w:t>
      </w:r>
      <w:r w:rsidRPr="00AF747C">
        <w:rPr>
          <w:rFonts w:ascii="Times New Roman" w:eastAsia="Arial" w:hAnsi="Times New Roman" w:cs="Times New Roman"/>
          <w:sz w:val="24"/>
          <w:szCs w:val="24"/>
        </w:rPr>
        <w:t>, para poder garantizar la compra de la maquinaria que se encuentra presupuestada pero que su fuente de financiamiento ya no se realizará a través de un crédito, sino del 75% FODES-ISDEM PERIO</w:t>
      </w:r>
      <w:r>
        <w:rPr>
          <w:rFonts w:ascii="Times New Roman" w:eastAsia="Arial" w:hAnsi="Times New Roman" w:cs="Times New Roman"/>
          <w:sz w:val="24"/>
          <w:szCs w:val="24"/>
        </w:rPr>
        <w:t>D</w:t>
      </w:r>
      <w:r w:rsidRPr="00AF747C">
        <w:rPr>
          <w:rFonts w:ascii="Times New Roman" w:eastAsia="Arial" w:hAnsi="Times New Roman" w:cs="Times New Roman"/>
          <w:sz w:val="24"/>
          <w:szCs w:val="24"/>
        </w:rPr>
        <w:t>O 2018-2021</w:t>
      </w:r>
      <w:r>
        <w:rPr>
          <w:rFonts w:ascii="Times New Roman" w:eastAsia="Arial" w:hAnsi="Times New Roman" w:cs="Times New Roman"/>
          <w:sz w:val="24"/>
          <w:szCs w:val="24"/>
        </w:rPr>
        <w:t xml:space="preserve"> para disminuir el costo de un crédito Bancario</w:t>
      </w:r>
      <w:r w:rsidRPr="00AF747C">
        <w:rPr>
          <w:rFonts w:ascii="Times New Roman" w:eastAsia="Arial" w:hAnsi="Times New Roman" w:cs="Times New Roman"/>
          <w:sz w:val="24"/>
          <w:szCs w:val="24"/>
        </w:rPr>
        <w:t xml:space="preserve">. </w:t>
      </w:r>
      <w:r w:rsidRPr="00AF747C">
        <w:rPr>
          <w:rFonts w:ascii="Times New Roman" w:eastAsia="Calibri" w:hAnsi="Times New Roman" w:cs="Times New Roman"/>
          <w:b/>
          <w:sz w:val="24"/>
          <w:szCs w:val="24"/>
        </w:rPr>
        <w:t>Por lo tanto, el concejo municipal  en uso de las facultades que le confiere el Código Municipal. ACUERDA:</w:t>
      </w:r>
      <w:r>
        <w:rPr>
          <w:rFonts w:ascii="Times New Roman" w:eastAsia="Calibri" w:hAnsi="Times New Roman" w:cs="Times New Roman"/>
          <w:b/>
          <w:sz w:val="24"/>
          <w:szCs w:val="24"/>
        </w:rPr>
        <w:t xml:space="preserve"> 1</w:t>
      </w:r>
      <w:r w:rsidRPr="00AF747C">
        <w:rPr>
          <w:rFonts w:ascii="Times New Roman" w:eastAsia="Calibri" w:hAnsi="Times New Roman" w:cs="Times New Roman"/>
          <w:b/>
          <w:sz w:val="24"/>
          <w:szCs w:val="24"/>
        </w:rPr>
        <w:t>)</w:t>
      </w:r>
      <w:r w:rsidRPr="00AF747C">
        <w:rPr>
          <w:rFonts w:ascii="Times New Roman" w:eastAsia="Calibri" w:hAnsi="Times New Roman" w:cs="Times New Roman"/>
          <w:sz w:val="24"/>
          <w:szCs w:val="24"/>
        </w:rPr>
        <w:t xml:space="preserve"> </w:t>
      </w:r>
      <w:r w:rsidRPr="00AF747C">
        <w:rPr>
          <w:rFonts w:ascii="Times New Roman" w:eastAsia="Arial" w:hAnsi="Times New Roman" w:cs="Times New Roman"/>
          <w:sz w:val="24"/>
          <w:szCs w:val="24"/>
        </w:rPr>
        <w:t>Aprobar y ratificar las reprogramaciones de recursos presupuestarios, de los programas y proyectos que serán afectados para la adquisición de maquinaria, dichas cifras presupuestarias se encuentran detalladas a continuación:</w:t>
      </w:r>
    </w:p>
    <w:tbl>
      <w:tblPr>
        <w:tblW w:w="9700" w:type="dxa"/>
        <w:tblInd w:w="80" w:type="dxa"/>
        <w:tblCellMar>
          <w:left w:w="70" w:type="dxa"/>
          <w:right w:w="70" w:type="dxa"/>
        </w:tblCellMar>
        <w:tblLook w:val="04A0" w:firstRow="1" w:lastRow="0" w:firstColumn="1" w:lastColumn="0" w:noHBand="0" w:noVBand="1"/>
      </w:tblPr>
      <w:tblGrid>
        <w:gridCol w:w="1200"/>
        <w:gridCol w:w="2000"/>
        <w:gridCol w:w="1200"/>
        <w:gridCol w:w="1200"/>
        <w:gridCol w:w="1200"/>
        <w:gridCol w:w="1412"/>
        <w:gridCol w:w="1488"/>
      </w:tblGrid>
      <w:tr w:rsidR="00AF747C" w:rsidRPr="00AF747C" w:rsidTr="00E07F19">
        <w:trPr>
          <w:trHeight w:val="477"/>
        </w:trPr>
        <w:tc>
          <w:tcPr>
            <w:tcW w:w="120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F747C" w:rsidRPr="00AF747C" w:rsidRDefault="00AF747C" w:rsidP="00AF747C">
            <w:pPr>
              <w:spacing w:after="0" w:line="240" w:lineRule="auto"/>
              <w:jc w:val="center"/>
              <w:rPr>
                <w:rFonts w:ascii="Calibri" w:eastAsia="Times New Roman" w:hAnsi="Calibri" w:cs="Calibri"/>
                <w:b/>
                <w:bCs/>
                <w:color w:val="000000"/>
                <w:sz w:val="20"/>
                <w:szCs w:val="20"/>
                <w:lang w:eastAsia="es-SV"/>
              </w:rPr>
            </w:pPr>
            <w:r w:rsidRPr="00AF747C">
              <w:rPr>
                <w:rFonts w:ascii="Calibri" w:eastAsia="Times New Roman" w:hAnsi="Calibri" w:cs="Calibri"/>
                <w:b/>
                <w:bCs/>
                <w:color w:val="000000"/>
                <w:sz w:val="20"/>
                <w:szCs w:val="20"/>
                <w:lang w:eastAsia="es-SV"/>
              </w:rPr>
              <w:t>COD PRESUP.</w:t>
            </w:r>
          </w:p>
        </w:tc>
        <w:tc>
          <w:tcPr>
            <w:tcW w:w="2000" w:type="dxa"/>
            <w:tcBorders>
              <w:top w:val="single" w:sz="8" w:space="0" w:color="auto"/>
              <w:left w:val="nil"/>
              <w:bottom w:val="single" w:sz="8" w:space="0" w:color="auto"/>
              <w:right w:val="single" w:sz="4" w:space="0" w:color="auto"/>
            </w:tcBorders>
            <w:shd w:val="clear" w:color="auto" w:fill="auto"/>
            <w:noWrap/>
            <w:vAlign w:val="center"/>
            <w:hideMark/>
          </w:tcPr>
          <w:p w:rsidR="00AF747C" w:rsidRPr="00AF747C" w:rsidRDefault="00AF747C" w:rsidP="00AF747C">
            <w:pPr>
              <w:spacing w:after="0" w:line="240" w:lineRule="auto"/>
              <w:jc w:val="center"/>
              <w:rPr>
                <w:rFonts w:ascii="Calibri" w:eastAsia="Times New Roman" w:hAnsi="Calibri" w:cs="Calibri"/>
                <w:b/>
                <w:bCs/>
                <w:color w:val="000000"/>
                <w:sz w:val="20"/>
                <w:szCs w:val="20"/>
                <w:lang w:eastAsia="es-SV"/>
              </w:rPr>
            </w:pPr>
            <w:r w:rsidRPr="00AF747C">
              <w:rPr>
                <w:rFonts w:ascii="Calibri" w:eastAsia="Times New Roman" w:hAnsi="Calibri" w:cs="Calibri"/>
                <w:b/>
                <w:bCs/>
                <w:color w:val="000000"/>
                <w:sz w:val="20"/>
                <w:szCs w:val="20"/>
                <w:lang w:eastAsia="es-SV"/>
              </w:rPr>
              <w:t>CONCEPTO</w:t>
            </w:r>
          </w:p>
        </w:tc>
        <w:tc>
          <w:tcPr>
            <w:tcW w:w="1200" w:type="dxa"/>
            <w:tcBorders>
              <w:top w:val="single" w:sz="8" w:space="0" w:color="auto"/>
              <w:left w:val="nil"/>
              <w:bottom w:val="single" w:sz="8" w:space="0" w:color="auto"/>
              <w:right w:val="single" w:sz="4" w:space="0" w:color="auto"/>
            </w:tcBorders>
            <w:shd w:val="clear" w:color="auto" w:fill="auto"/>
            <w:noWrap/>
            <w:vAlign w:val="center"/>
            <w:hideMark/>
          </w:tcPr>
          <w:p w:rsidR="00AF747C" w:rsidRPr="00AF747C" w:rsidRDefault="00AF747C" w:rsidP="00AF747C">
            <w:pPr>
              <w:spacing w:after="0" w:line="240" w:lineRule="auto"/>
              <w:jc w:val="center"/>
              <w:rPr>
                <w:rFonts w:ascii="Calibri" w:eastAsia="Times New Roman" w:hAnsi="Calibri" w:cs="Calibri"/>
                <w:b/>
                <w:bCs/>
                <w:color w:val="000000"/>
                <w:sz w:val="20"/>
                <w:szCs w:val="20"/>
                <w:lang w:eastAsia="es-SV"/>
              </w:rPr>
            </w:pPr>
            <w:r w:rsidRPr="00AF747C">
              <w:rPr>
                <w:rFonts w:ascii="Calibri" w:eastAsia="Times New Roman" w:hAnsi="Calibri" w:cs="Calibri"/>
                <w:b/>
                <w:bCs/>
                <w:color w:val="000000"/>
                <w:sz w:val="20"/>
                <w:szCs w:val="20"/>
                <w:lang w:eastAsia="es-SV"/>
              </w:rPr>
              <w:t>LT</w:t>
            </w:r>
          </w:p>
        </w:tc>
        <w:tc>
          <w:tcPr>
            <w:tcW w:w="1200" w:type="dxa"/>
            <w:tcBorders>
              <w:top w:val="single" w:sz="8" w:space="0" w:color="auto"/>
              <w:left w:val="nil"/>
              <w:bottom w:val="single" w:sz="8" w:space="0" w:color="auto"/>
              <w:right w:val="single" w:sz="4" w:space="0" w:color="auto"/>
            </w:tcBorders>
            <w:shd w:val="clear" w:color="auto" w:fill="auto"/>
            <w:noWrap/>
            <w:vAlign w:val="center"/>
            <w:hideMark/>
          </w:tcPr>
          <w:p w:rsidR="00AF747C" w:rsidRPr="00AF747C" w:rsidRDefault="00AF747C" w:rsidP="00AF747C">
            <w:pPr>
              <w:spacing w:after="0" w:line="240" w:lineRule="auto"/>
              <w:jc w:val="center"/>
              <w:rPr>
                <w:rFonts w:ascii="Calibri" w:eastAsia="Times New Roman" w:hAnsi="Calibri" w:cs="Calibri"/>
                <w:b/>
                <w:bCs/>
                <w:color w:val="000000"/>
                <w:sz w:val="20"/>
                <w:szCs w:val="20"/>
                <w:lang w:eastAsia="es-SV"/>
              </w:rPr>
            </w:pPr>
            <w:r w:rsidRPr="00AF747C">
              <w:rPr>
                <w:rFonts w:ascii="Calibri" w:eastAsia="Times New Roman" w:hAnsi="Calibri" w:cs="Calibri"/>
                <w:b/>
                <w:bCs/>
                <w:color w:val="000000"/>
                <w:sz w:val="20"/>
                <w:szCs w:val="20"/>
                <w:lang w:eastAsia="es-SV"/>
              </w:rPr>
              <w:t>F.F.</w:t>
            </w:r>
          </w:p>
        </w:tc>
        <w:tc>
          <w:tcPr>
            <w:tcW w:w="1200" w:type="dxa"/>
            <w:tcBorders>
              <w:top w:val="single" w:sz="8" w:space="0" w:color="auto"/>
              <w:left w:val="nil"/>
              <w:bottom w:val="single" w:sz="8" w:space="0" w:color="auto"/>
              <w:right w:val="single" w:sz="4" w:space="0" w:color="auto"/>
            </w:tcBorders>
            <w:shd w:val="clear" w:color="auto" w:fill="auto"/>
            <w:noWrap/>
            <w:vAlign w:val="center"/>
            <w:hideMark/>
          </w:tcPr>
          <w:p w:rsidR="00AF747C" w:rsidRPr="00AF747C" w:rsidRDefault="00AF747C" w:rsidP="00AF747C">
            <w:pPr>
              <w:spacing w:after="0" w:line="240" w:lineRule="auto"/>
              <w:jc w:val="center"/>
              <w:rPr>
                <w:rFonts w:ascii="Calibri" w:eastAsia="Times New Roman" w:hAnsi="Calibri" w:cs="Calibri"/>
                <w:b/>
                <w:bCs/>
                <w:color w:val="000000"/>
                <w:sz w:val="20"/>
                <w:szCs w:val="20"/>
                <w:lang w:eastAsia="es-SV"/>
              </w:rPr>
            </w:pPr>
            <w:r w:rsidRPr="00AF747C">
              <w:rPr>
                <w:rFonts w:ascii="Calibri" w:eastAsia="Times New Roman" w:hAnsi="Calibri" w:cs="Calibri"/>
                <w:b/>
                <w:bCs/>
                <w:color w:val="000000"/>
                <w:sz w:val="20"/>
                <w:szCs w:val="20"/>
                <w:lang w:eastAsia="es-SV"/>
              </w:rPr>
              <w:t>F.R.</w:t>
            </w:r>
          </w:p>
        </w:tc>
        <w:tc>
          <w:tcPr>
            <w:tcW w:w="1412" w:type="dxa"/>
            <w:tcBorders>
              <w:top w:val="single" w:sz="8" w:space="0" w:color="auto"/>
              <w:left w:val="nil"/>
              <w:bottom w:val="single" w:sz="8" w:space="0" w:color="auto"/>
              <w:right w:val="single" w:sz="4" w:space="0" w:color="auto"/>
            </w:tcBorders>
            <w:shd w:val="clear" w:color="auto" w:fill="auto"/>
            <w:noWrap/>
            <w:vAlign w:val="center"/>
            <w:hideMark/>
          </w:tcPr>
          <w:p w:rsidR="00AF747C" w:rsidRPr="00AF747C" w:rsidRDefault="00AF747C" w:rsidP="00AF747C">
            <w:pPr>
              <w:spacing w:after="0" w:line="240" w:lineRule="auto"/>
              <w:jc w:val="center"/>
              <w:rPr>
                <w:rFonts w:ascii="Calibri" w:eastAsia="Times New Roman" w:hAnsi="Calibri" w:cs="Calibri"/>
                <w:b/>
                <w:bCs/>
                <w:color w:val="000000"/>
                <w:sz w:val="20"/>
                <w:szCs w:val="20"/>
                <w:lang w:eastAsia="es-SV"/>
              </w:rPr>
            </w:pPr>
            <w:r w:rsidRPr="00AF747C">
              <w:rPr>
                <w:rFonts w:ascii="Calibri" w:eastAsia="Times New Roman" w:hAnsi="Calibri" w:cs="Calibri"/>
                <w:b/>
                <w:bCs/>
                <w:color w:val="000000"/>
                <w:sz w:val="20"/>
                <w:szCs w:val="20"/>
                <w:lang w:eastAsia="es-SV"/>
              </w:rPr>
              <w:t>AUMENTO</w:t>
            </w:r>
          </w:p>
        </w:tc>
        <w:tc>
          <w:tcPr>
            <w:tcW w:w="1488" w:type="dxa"/>
            <w:tcBorders>
              <w:top w:val="single" w:sz="8" w:space="0" w:color="auto"/>
              <w:left w:val="nil"/>
              <w:bottom w:val="single" w:sz="8" w:space="0" w:color="auto"/>
              <w:right w:val="single" w:sz="8" w:space="0" w:color="auto"/>
            </w:tcBorders>
            <w:shd w:val="clear" w:color="auto" w:fill="auto"/>
            <w:noWrap/>
            <w:vAlign w:val="center"/>
            <w:hideMark/>
          </w:tcPr>
          <w:p w:rsidR="00AF747C" w:rsidRPr="00AF747C" w:rsidRDefault="00AF747C" w:rsidP="00AF747C">
            <w:pPr>
              <w:spacing w:after="0" w:line="240" w:lineRule="auto"/>
              <w:jc w:val="center"/>
              <w:rPr>
                <w:rFonts w:ascii="Calibri" w:eastAsia="Times New Roman" w:hAnsi="Calibri" w:cs="Calibri"/>
                <w:b/>
                <w:bCs/>
                <w:color w:val="000000"/>
                <w:sz w:val="20"/>
                <w:szCs w:val="20"/>
                <w:lang w:eastAsia="es-SV"/>
              </w:rPr>
            </w:pPr>
            <w:r w:rsidRPr="00AF747C">
              <w:rPr>
                <w:rFonts w:ascii="Calibri" w:eastAsia="Times New Roman" w:hAnsi="Calibri" w:cs="Calibri"/>
                <w:b/>
                <w:bCs/>
                <w:color w:val="000000"/>
                <w:sz w:val="20"/>
                <w:szCs w:val="20"/>
                <w:lang w:eastAsia="es-SV"/>
              </w:rPr>
              <w:t>DISMINUCION</w:t>
            </w:r>
          </w:p>
        </w:tc>
      </w:tr>
      <w:tr w:rsidR="00AF747C" w:rsidRPr="00AF747C" w:rsidTr="00E07F19">
        <w:trPr>
          <w:trHeight w:val="413"/>
        </w:trPr>
        <w:tc>
          <w:tcPr>
            <w:tcW w:w="9700" w:type="dxa"/>
            <w:gridSpan w:val="7"/>
            <w:tcBorders>
              <w:top w:val="single" w:sz="8" w:space="0" w:color="auto"/>
              <w:left w:val="single" w:sz="8" w:space="0" w:color="auto"/>
              <w:bottom w:val="single" w:sz="8" w:space="0" w:color="auto"/>
              <w:right w:val="single" w:sz="8" w:space="0" w:color="000000"/>
            </w:tcBorders>
            <w:shd w:val="clear" w:color="000000" w:fill="FFFFFF"/>
            <w:vAlign w:val="center"/>
            <w:hideMark/>
          </w:tcPr>
          <w:p w:rsidR="00AF747C" w:rsidRPr="00AF747C" w:rsidRDefault="00AF747C" w:rsidP="00AF747C">
            <w:pPr>
              <w:spacing w:after="0" w:line="240" w:lineRule="auto"/>
              <w:rPr>
                <w:rFonts w:ascii="Calibri" w:eastAsia="Times New Roman" w:hAnsi="Calibri" w:cs="Calibri"/>
                <w:b/>
                <w:bCs/>
                <w:color w:val="000000"/>
                <w:sz w:val="20"/>
                <w:szCs w:val="20"/>
                <w:lang w:eastAsia="es-SV"/>
              </w:rPr>
            </w:pPr>
            <w:r w:rsidRPr="00AF747C">
              <w:rPr>
                <w:rFonts w:ascii="Calibri" w:eastAsia="Times New Roman" w:hAnsi="Calibri" w:cs="Calibri"/>
                <w:b/>
                <w:bCs/>
                <w:color w:val="000000"/>
                <w:sz w:val="20"/>
                <w:szCs w:val="20"/>
                <w:lang w:eastAsia="es-SV"/>
              </w:rPr>
              <w:lastRenderedPageBreak/>
              <w:t>PROGRAMA DE INCENTIVO Y FOMENTO A LAS ACTIVIDADES AGRICOLAS DEL MUNICIPIO DE SAN PEDRO PERULAPAN AÑO 2019</w:t>
            </w:r>
          </w:p>
        </w:tc>
      </w:tr>
      <w:tr w:rsidR="00AF747C" w:rsidRPr="00AF747C" w:rsidTr="00E07F19">
        <w:trPr>
          <w:trHeight w:val="393"/>
        </w:trPr>
        <w:tc>
          <w:tcPr>
            <w:tcW w:w="1200" w:type="dxa"/>
            <w:tcBorders>
              <w:top w:val="nil"/>
              <w:left w:val="single" w:sz="8" w:space="0" w:color="auto"/>
              <w:bottom w:val="single" w:sz="4" w:space="0" w:color="auto"/>
              <w:right w:val="single" w:sz="4" w:space="0" w:color="auto"/>
            </w:tcBorders>
            <w:shd w:val="clear" w:color="auto" w:fill="auto"/>
            <w:noWrap/>
            <w:vAlign w:val="center"/>
            <w:hideMark/>
          </w:tcPr>
          <w:p w:rsidR="00AF747C" w:rsidRPr="00AF747C" w:rsidRDefault="00AF747C" w:rsidP="00AF747C">
            <w:pPr>
              <w:spacing w:after="0" w:line="240" w:lineRule="auto"/>
              <w:jc w:val="center"/>
              <w:rPr>
                <w:rFonts w:ascii="Calibri" w:eastAsia="Times New Roman" w:hAnsi="Calibri" w:cs="Calibri"/>
                <w:color w:val="000000"/>
                <w:sz w:val="20"/>
                <w:szCs w:val="20"/>
                <w:lang w:eastAsia="es-SV"/>
              </w:rPr>
            </w:pPr>
            <w:r w:rsidRPr="00AF747C">
              <w:rPr>
                <w:rFonts w:ascii="Calibri" w:eastAsia="Times New Roman" w:hAnsi="Calibri" w:cs="Calibri"/>
                <w:color w:val="000000"/>
                <w:sz w:val="20"/>
                <w:szCs w:val="20"/>
                <w:lang w:eastAsia="es-SV"/>
              </w:rPr>
              <w:t>54107</w:t>
            </w:r>
          </w:p>
        </w:tc>
        <w:tc>
          <w:tcPr>
            <w:tcW w:w="2000" w:type="dxa"/>
            <w:tcBorders>
              <w:top w:val="nil"/>
              <w:left w:val="nil"/>
              <w:bottom w:val="single" w:sz="4" w:space="0" w:color="auto"/>
              <w:right w:val="single" w:sz="4" w:space="0" w:color="auto"/>
            </w:tcBorders>
            <w:shd w:val="clear" w:color="auto" w:fill="auto"/>
            <w:vAlign w:val="bottom"/>
            <w:hideMark/>
          </w:tcPr>
          <w:p w:rsidR="00AF747C" w:rsidRPr="00AF747C" w:rsidRDefault="00AF747C" w:rsidP="00AF747C">
            <w:pPr>
              <w:spacing w:after="0" w:line="240" w:lineRule="auto"/>
              <w:rPr>
                <w:rFonts w:ascii="Calibri" w:eastAsia="Times New Roman" w:hAnsi="Calibri" w:cs="Calibri"/>
                <w:color w:val="000000"/>
                <w:sz w:val="20"/>
                <w:szCs w:val="20"/>
                <w:lang w:eastAsia="es-SV"/>
              </w:rPr>
            </w:pPr>
            <w:r w:rsidRPr="00AF747C">
              <w:rPr>
                <w:rFonts w:ascii="Calibri" w:eastAsia="Times New Roman" w:hAnsi="Calibri" w:cs="Calibri"/>
                <w:color w:val="000000"/>
                <w:sz w:val="20"/>
                <w:szCs w:val="20"/>
                <w:lang w:eastAsia="es-SV"/>
              </w:rPr>
              <w:t xml:space="preserve">PRODUCTO QUIMICO </w:t>
            </w:r>
          </w:p>
        </w:tc>
        <w:tc>
          <w:tcPr>
            <w:tcW w:w="1200" w:type="dxa"/>
            <w:tcBorders>
              <w:top w:val="nil"/>
              <w:left w:val="nil"/>
              <w:bottom w:val="single" w:sz="4" w:space="0" w:color="auto"/>
              <w:right w:val="single" w:sz="4" w:space="0" w:color="auto"/>
            </w:tcBorders>
            <w:shd w:val="clear" w:color="auto" w:fill="auto"/>
            <w:noWrap/>
            <w:vAlign w:val="center"/>
            <w:hideMark/>
          </w:tcPr>
          <w:p w:rsidR="00AF747C" w:rsidRPr="00AF747C" w:rsidRDefault="00AF747C" w:rsidP="00AF747C">
            <w:pPr>
              <w:spacing w:after="0" w:line="240" w:lineRule="auto"/>
              <w:jc w:val="center"/>
              <w:rPr>
                <w:rFonts w:ascii="Calibri" w:eastAsia="Times New Roman" w:hAnsi="Calibri" w:cs="Calibri"/>
                <w:color w:val="000000"/>
                <w:sz w:val="20"/>
                <w:szCs w:val="20"/>
                <w:lang w:eastAsia="es-SV"/>
              </w:rPr>
            </w:pPr>
            <w:r w:rsidRPr="00AF747C">
              <w:rPr>
                <w:rFonts w:ascii="Calibri" w:eastAsia="Times New Roman" w:hAnsi="Calibri" w:cs="Calibri"/>
                <w:color w:val="000000"/>
                <w:sz w:val="20"/>
                <w:szCs w:val="20"/>
                <w:lang w:eastAsia="es-SV"/>
              </w:rPr>
              <w:t>03</w:t>
            </w:r>
          </w:p>
        </w:tc>
        <w:tc>
          <w:tcPr>
            <w:tcW w:w="1200" w:type="dxa"/>
            <w:tcBorders>
              <w:top w:val="nil"/>
              <w:left w:val="nil"/>
              <w:bottom w:val="single" w:sz="4" w:space="0" w:color="auto"/>
              <w:right w:val="single" w:sz="4" w:space="0" w:color="auto"/>
            </w:tcBorders>
            <w:shd w:val="clear" w:color="auto" w:fill="auto"/>
            <w:noWrap/>
            <w:vAlign w:val="center"/>
            <w:hideMark/>
          </w:tcPr>
          <w:p w:rsidR="00AF747C" w:rsidRPr="00AF747C" w:rsidRDefault="00AF747C" w:rsidP="00AF747C">
            <w:pPr>
              <w:spacing w:after="0" w:line="240" w:lineRule="auto"/>
              <w:jc w:val="center"/>
              <w:rPr>
                <w:rFonts w:ascii="Calibri" w:eastAsia="Times New Roman" w:hAnsi="Calibri" w:cs="Calibri"/>
                <w:color w:val="000000"/>
                <w:sz w:val="20"/>
                <w:szCs w:val="20"/>
                <w:lang w:eastAsia="es-SV"/>
              </w:rPr>
            </w:pPr>
            <w:r w:rsidRPr="00AF747C">
              <w:rPr>
                <w:rFonts w:ascii="Calibri" w:eastAsia="Times New Roman" w:hAnsi="Calibri" w:cs="Calibri"/>
                <w:color w:val="000000"/>
                <w:sz w:val="20"/>
                <w:szCs w:val="20"/>
                <w:lang w:eastAsia="es-SV"/>
              </w:rPr>
              <w:t>03</w:t>
            </w:r>
          </w:p>
        </w:tc>
        <w:tc>
          <w:tcPr>
            <w:tcW w:w="1200" w:type="dxa"/>
            <w:tcBorders>
              <w:top w:val="nil"/>
              <w:left w:val="nil"/>
              <w:bottom w:val="single" w:sz="4" w:space="0" w:color="auto"/>
              <w:right w:val="single" w:sz="4" w:space="0" w:color="auto"/>
            </w:tcBorders>
            <w:shd w:val="clear" w:color="auto" w:fill="auto"/>
            <w:noWrap/>
            <w:vAlign w:val="center"/>
            <w:hideMark/>
          </w:tcPr>
          <w:p w:rsidR="00AF747C" w:rsidRPr="00AF747C" w:rsidRDefault="00AF747C" w:rsidP="00AF747C">
            <w:pPr>
              <w:spacing w:after="0" w:line="240" w:lineRule="auto"/>
              <w:jc w:val="center"/>
              <w:rPr>
                <w:rFonts w:ascii="Calibri" w:eastAsia="Times New Roman" w:hAnsi="Calibri" w:cs="Calibri"/>
                <w:color w:val="000000"/>
                <w:sz w:val="20"/>
                <w:szCs w:val="20"/>
                <w:lang w:eastAsia="es-SV"/>
              </w:rPr>
            </w:pPr>
            <w:r w:rsidRPr="00AF747C">
              <w:rPr>
                <w:rFonts w:ascii="Calibri" w:eastAsia="Times New Roman" w:hAnsi="Calibri" w:cs="Calibri"/>
                <w:color w:val="000000"/>
                <w:sz w:val="20"/>
                <w:szCs w:val="20"/>
                <w:lang w:eastAsia="es-SV"/>
              </w:rPr>
              <w:t>02</w:t>
            </w:r>
          </w:p>
        </w:tc>
        <w:tc>
          <w:tcPr>
            <w:tcW w:w="1412" w:type="dxa"/>
            <w:tcBorders>
              <w:top w:val="nil"/>
              <w:left w:val="nil"/>
              <w:bottom w:val="single" w:sz="4" w:space="0" w:color="auto"/>
              <w:right w:val="single" w:sz="4" w:space="0" w:color="auto"/>
            </w:tcBorders>
            <w:shd w:val="clear" w:color="auto" w:fill="auto"/>
            <w:noWrap/>
            <w:vAlign w:val="bottom"/>
            <w:hideMark/>
          </w:tcPr>
          <w:p w:rsidR="00AF747C" w:rsidRPr="00AF747C" w:rsidRDefault="00AF747C" w:rsidP="00AF747C">
            <w:pPr>
              <w:spacing w:after="0" w:line="240" w:lineRule="auto"/>
              <w:rPr>
                <w:rFonts w:ascii="Calibri" w:eastAsia="Times New Roman" w:hAnsi="Calibri" w:cs="Calibri"/>
                <w:color w:val="000000"/>
                <w:sz w:val="20"/>
                <w:szCs w:val="20"/>
                <w:lang w:eastAsia="es-SV"/>
              </w:rPr>
            </w:pPr>
            <w:r w:rsidRPr="00AF747C">
              <w:rPr>
                <w:rFonts w:ascii="Calibri" w:eastAsia="Times New Roman" w:hAnsi="Calibri" w:cs="Calibri"/>
                <w:color w:val="000000"/>
                <w:sz w:val="20"/>
                <w:szCs w:val="20"/>
                <w:lang w:eastAsia="es-SV"/>
              </w:rPr>
              <w:t> </w:t>
            </w:r>
          </w:p>
        </w:tc>
        <w:tc>
          <w:tcPr>
            <w:tcW w:w="1488" w:type="dxa"/>
            <w:tcBorders>
              <w:top w:val="nil"/>
              <w:left w:val="nil"/>
              <w:bottom w:val="single" w:sz="4" w:space="0" w:color="auto"/>
              <w:right w:val="single" w:sz="8" w:space="0" w:color="auto"/>
            </w:tcBorders>
            <w:shd w:val="clear" w:color="auto" w:fill="auto"/>
            <w:noWrap/>
            <w:vAlign w:val="bottom"/>
            <w:hideMark/>
          </w:tcPr>
          <w:p w:rsidR="00AF747C" w:rsidRPr="00AF747C" w:rsidRDefault="00AF747C" w:rsidP="00AF747C">
            <w:pPr>
              <w:spacing w:after="0" w:line="240" w:lineRule="auto"/>
              <w:rPr>
                <w:rFonts w:ascii="Calibri" w:eastAsia="Times New Roman" w:hAnsi="Calibri" w:cs="Calibri"/>
                <w:color w:val="000000"/>
                <w:sz w:val="20"/>
                <w:szCs w:val="20"/>
                <w:lang w:eastAsia="es-SV"/>
              </w:rPr>
            </w:pPr>
            <w:r w:rsidRPr="00AF747C">
              <w:rPr>
                <w:rFonts w:ascii="Calibri" w:eastAsia="Times New Roman" w:hAnsi="Calibri" w:cs="Calibri"/>
                <w:color w:val="000000"/>
                <w:sz w:val="20"/>
                <w:szCs w:val="20"/>
                <w:lang w:eastAsia="es-SV"/>
              </w:rPr>
              <w:t xml:space="preserve">$  109,990.00 </w:t>
            </w:r>
          </w:p>
        </w:tc>
      </w:tr>
      <w:tr w:rsidR="00AF747C" w:rsidRPr="00AF747C" w:rsidTr="00E07F19">
        <w:trPr>
          <w:trHeight w:val="422"/>
        </w:trPr>
        <w:tc>
          <w:tcPr>
            <w:tcW w:w="1200" w:type="dxa"/>
            <w:tcBorders>
              <w:top w:val="nil"/>
              <w:left w:val="single" w:sz="8" w:space="0" w:color="auto"/>
              <w:bottom w:val="nil"/>
              <w:right w:val="single" w:sz="4" w:space="0" w:color="auto"/>
            </w:tcBorders>
            <w:shd w:val="clear" w:color="auto" w:fill="auto"/>
            <w:noWrap/>
            <w:vAlign w:val="center"/>
            <w:hideMark/>
          </w:tcPr>
          <w:p w:rsidR="00AF747C" w:rsidRPr="00AF747C" w:rsidRDefault="00AF747C" w:rsidP="00AF747C">
            <w:pPr>
              <w:spacing w:after="0" w:line="240" w:lineRule="auto"/>
              <w:jc w:val="center"/>
              <w:rPr>
                <w:rFonts w:ascii="Calibri" w:eastAsia="Times New Roman" w:hAnsi="Calibri" w:cs="Calibri"/>
                <w:color w:val="000000"/>
                <w:sz w:val="20"/>
                <w:szCs w:val="20"/>
                <w:lang w:eastAsia="es-SV"/>
              </w:rPr>
            </w:pPr>
            <w:r w:rsidRPr="00AF747C">
              <w:rPr>
                <w:rFonts w:ascii="Calibri" w:eastAsia="Times New Roman" w:hAnsi="Calibri" w:cs="Calibri"/>
                <w:color w:val="000000"/>
                <w:sz w:val="20"/>
                <w:szCs w:val="20"/>
                <w:lang w:eastAsia="es-SV"/>
              </w:rPr>
              <w:t>61102</w:t>
            </w:r>
          </w:p>
        </w:tc>
        <w:tc>
          <w:tcPr>
            <w:tcW w:w="2000" w:type="dxa"/>
            <w:tcBorders>
              <w:top w:val="nil"/>
              <w:left w:val="nil"/>
              <w:bottom w:val="nil"/>
              <w:right w:val="single" w:sz="4" w:space="0" w:color="auto"/>
            </w:tcBorders>
            <w:shd w:val="clear" w:color="auto" w:fill="auto"/>
            <w:vAlign w:val="bottom"/>
            <w:hideMark/>
          </w:tcPr>
          <w:p w:rsidR="00AF747C" w:rsidRPr="00AF747C" w:rsidRDefault="00AF747C" w:rsidP="00AF747C">
            <w:pPr>
              <w:spacing w:after="0" w:line="240" w:lineRule="auto"/>
              <w:rPr>
                <w:rFonts w:ascii="Calibri" w:eastAsia="Times New Roman" w:hAnsi="Calibri" w:cs="Calibri"/>
                <w:color w:val="000000"/>
                <w:sz w:val="20"/>
                <w:szCs w:val="20"/>
                <w:lang w:eastAsia="es-SV"/>
              </w:rPr>
            </w:pPr>
            <w:r w:rsidRPr="00AF747C">
              <w:rPr>
                <w:rFonts w:ascii="Calibri" w:eastAsia="Times New Roman" w:hAnsi="Calibri" w:cs="Calibri"/>
                <w:color w:val="000000"/>
                <w:sz w:val="20"/>
                <w:szCs w:val="20"/>
                <w:lang w:eastAsia="es-SV"/>
              </w:rPr>
              <w:t>MAQUINARIA Y EQUIPO</w:t>
            </w:r>
          </w:p>
        </w:tc>
        <w:tc>
          <w:tcPr>
            <w:tcW w:w="1200" w:type="dxa"/>
            <w:tcBorders>
              <w:top w:val="nil"/>
              <w:left w:val="nil"/>
              <w:bottom w:val="nil"/>
              <w:right w:val="single" w:sz="4" w:space="0" w:color="auto"/>
            </w:tcBorders>
            <w:shd w:val="clear" w:color="auto" w:fill="auto"/>
            <w:noWrap/>
            <w:vAlign w:val="center"/>
            <w:hideMark/>
          </w:tcPr>
          <w:p w:rsidR="00AF747C" w:rsidRPr="00AF747C" w:rsidRDefault="00AF747C" w:rsidP="00AF747C">
            <w:pPr>
              <w:spacing w:after="0" w:line="240" w:lineRule="auto"/>
              <w:jc w:val="center"/>
              <w:rPr>
                <w:rFonts w:ascii="Calibri" w:eastAsia="Times New Roman" w:hAnsi="Calibri" w:cs="Calibri"/>
                <w:color w:val="000000"/>
                <w:sz w:val="20"/>
                <w:szCs w:val="20"/>
                <w:lang w:eastAsia="es-SV"/>
              </w:rPr>
            </w:pPr>
            <w:r w:rsidRPr="00AF747C">
              <w:rPr>
                <w:rFonts w:ascii="Calibri" w:eastAsia="Times New Roman" w:hAnsi="Calibri" w:cs="Calibri"/>
                <w:color w:val="000000"/>
                <w:sz w:val="20"/>
                <w:szCs w:val="20"/>
                <w:lang w:eastAsia="es-SV"/>
              </w:rPr>
              <w:t> </w:t>
            </w:r>
          </w:p>
        </w:tc>
        <w:tc>
          <w:tcPr>
            <w:tcW w:w="1200" w:type="dxa"/>
            <w:tcBorders>
              <w:top w:val="nil"/>
              <w:left w:val="nil"/>
              <w:bottom w:val="nil"/>
              <w:right w:val="single" w:sz="4" w:space="0" w:color="auto"/>
            </w:tcBorders>
            <w:shd w:val="clear" w:color="auto" w:fill="auto"/>
            <w:noWrap/>
            <w:vAlign w:val="center"/>
            <w:hideMark/>
          </w:tcPr>
          <w:p w:rsidR="00AF747C" w:rsidRPr="00AF747C" w:rsidRDefault="00AF747C" w:rsidP="00AF747C">
            <w:pPr>
              <w:spacing w:after="0" w:line="240" w:lineRule="auto"/>
              <w:jc w:val="center"/>
              <w:rPr>
                <w:rFonts w:ascii="Calibri" w:eastAsia="Times New Roman" w:hAnsi="Calibri" w:cs="Calibri"/>
                <w:color w:val="000000"/>
                <w:sz w:val="20"/>
                <w:szCs w:val="20"/>
                <w:lang w:eastAsia="es-SV"/>
              </w:rPr>
            </w:pPr>
            <w:r w:rsidRPr="00AF747C">
              <w:rPr>
                <w:rFonts w:ascii="Calibri" w:eastAsia="Times New Roman" w:hAnsi="Calibri" w:cs="Calibri"/>
                <w:color w:val="000000"/>
                <w:sz w:val="20"/>
                <w:szCs w:val="20"/>
                <w:lang w:eastAsia="es-SV"/>
              </w:rPr>
              <w:t> </w:t>
            </w:r>
          </w:p>
        </w:tc>
        <w:tc>
          <w:tcPr>
            <w:tcW w:w="1200" w:type="dxa"/>
            <w:tcBorders>
              <w:top w:val="nil"/>
              <w:left w:val="nil"/>
              <w:bottom w:val="nil"/>
              <w:right w:val="single" w:sz="4" w:space="0" w:color="auto"/>
            </w:tcBorders>
            <w:shd w:val="clear" w:color="auto" w:fill="auto"/>
            <w:noWrap/>
            <w:vAlign w:val="center"/>
            <w:hideMark/>
          </w:tcPr>
          <w:p w:rsidR="00AF747C" w:rsidRPr="00AF747C" w:rsidRDefault="00AF747C" w:rsidP="00AF747C">
            <w:pPr>
              <w:spacing w:after="0" w:line="240" w:lineRule="auto"/>
              <w:jc w:val="center"/>
              <w:rPr>
                <w:rFonts w:ascii="Calibri" w:eastAsia="Times New Roman" w:hAnsi="Calibri" w:cs="Calibri"/>
                <w:color w:val="000000"/>
                <w:sz w:val="20"/>
                <w:szCs w:val="20"/>
                <w:lang w:eastAsia="es-SV"/>
              </w:rPr>
            </w:pPr>
            <w:r w:rsidRPr="00AF747C">
              <w:rPr>
                <w:rFonts w:ascii="Calibri" w:eastAsia="Times New Roman" w:hAnsi="Calibri" w:cs="Calibri"/>
                <w:color w:val="000000"/>
                <w:sz w:val="20"/>
                <w:szCs w:val="20"/>
                <w:lang w:eastAsia="es-SV"/>
              </w:rPr>
              <w:t> </w:t>
            </w:r>
          </w:p>
        </w:tc>
        <w:tc>
          <w:tcPr>
            <w:tcW w:w="1412" w:type="dxa"/>
            <w:tcBorders>
              <w:top w:val="nil"/>
              <w:left w:val="nil"/>
              <w:bottom w:val="nil"/>
              <w:right w:val="single" w:sz="4" w:space="0" w:color="auto"/>
            </w:tcBorders>
            <w:shd w:val="clear" w:color="auto" w:fill="auto"/>
            <w:noWrap/>
            <w:vAlign w:val="bottom"/>
            <w:hideMark/>
          </w:tcPr>
          <w:p w:rsidR="00AF747C" w:rsidRPr="00AF747C" w:rsidRDefault="00AF747C" w:rsidP="00AF747C">
            <w:pPr>
              <w:spacing w:after="0" w:line="240" w:lineRule="auto"/>
              <w:rPr>
                <w:rFonts w:ascii="Calibri" w:eastAsia="Times New Roman" w:hAnsi="Calibri" w:cs="Calibri"/>
                <w:color w:val="000000"/>
                <w:sz w:val="20"/>
                <w:szCs w:val="20"/>
                <w:lang w:eastAsia="es-SV"/>
              </w:rPr>
            </w:pPr>
            <w:r w:rsidRPr="00AF747C">
              <w:rPr>
                <w:rFonts w:ascii="Calibri" w:eastAsia="Times New Roman" w:hAnsi="Calibri" w:cs="Calibri"/>
                <w:color w:val="000000"/>
                <w:sz w:val="20"/>
                <w:szCs w:val="20"/>
                <w:lang w:eastAsia="es-SV"/>
              </w:rPr>
              <w:t> </w:t>
            </w:r>
          </w:p>
        </w:tc>
        <w:tc>
          <w:tcPr>
            <w:tcW w:w="1488" w:type="dxa"/>
            <w:tcBorders>
              <w:top w:val="nil"/>
              <w:left w:val="nil"/>
              <w:bottom w:val="nil"/>
              <w:right w:val="single" w:sz="8" w:space="0" w:color="auto"/>
            </w:tcBorders>
            <w:shd w:val="clear" w:color="auto" w:fill="auto"/>
            <w:noWrap/>
            <w:vAlign w:val="bottom"/>
            <w:hideMark/>
          </w:tcPr>
          <w:p w:rsidR="00AF747C" w:rsidRPr="00AF747C" w:rsidRDefault="00AF747C" w:rsidP="00AF747C">
            <w:pPr>
              <w:spacing w:after="0" w:line="240" w:lineRule="auto"/>
              <w:rPr>
                <w:rFonts w:ascii="Calibri" w:eastAsia="Times New Roman" w:hAnsi="Calibri" w:cs="Calibri"/>
                <w:color w:val="000000"/>
                <w:sz w:val="20"/>
                <w:szCs w:val="20"/>
                <w:lang w:eastAsia="es-SV"/>
              </w:rPr>
            </w:pPr>
            <w:r w:rsidRPr="00AF747C">
              <w:rPr>
                <w:rFonts w:ascii="Calibri" w:eastAsia="Times New Roman" w:hAnsi="Calibri" w:cs="Calibri"/>
                <w:color w:val="000000"/>
                <w:sz w:val="20"/>
                <w:szCs w:val="20"/>
                <w:lang w:eastAsia="es-SV"/>
              </w:rPr>
              <w:t xml:space="preserve"> $  4,210.10 </w:t>
            </w:r>
          </w:p>
        </w:tc>
      </w:tr>
      <w:tr w:rsidR="00AF747C" w:rsidRPr="00AF747C" w:rsidTr="00E07F19">
        <w:trPr>
          <w:trHeight w:val="334"/>
        </w:trPr>
        <w:tc>
          <w:tcPr>
            <w:tcW w:w="9700"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rsidR="00AF747C" w:rsidRPr="00AF747C" w:rsidRDefault="00AF747C" w:rsidP="00AF747C">
            <w:pPr>
              <w:spacing w:after="0" w:line="240" w:lineRule="auto"/>
              <w:rPr>
                <w:rFonts w:ascii="Calibri" w:eastAsia="Times New Roman" w:hAnsi="Calibri" w:cs="Calibri"/>
                <w:b/>
                <w:bCs/>
                <w:color w:val="000000"/>
                <w:sz w:val="20"/>
                <w:szCs w:val="20"/>
                <w:lang w:eastAsia="es-SV"/>
              </w:rPr>
            </w:pPr>
            <w:r w:rsidRPr="00AF747C">
              <w:rPr>
                <w:rFonts w:ascii="Calibri" w:eastAsia="Times New Roman" w:hAnsi="Calibri" w:cs="Calibri"/>
                <w:b/>
                <w:bCs/>
                <w:color w:val="000000"/>
                <w:sz w:val="20"/>
                <w:szCs w:val="20"/>
                <w:lang w:eastAsia="es-SV"/>
              </w:rPr>
              <w:t>ADQUISICION DE RETROESCABADORA PARA OBRAS MUNICIPALES DE TERRACERIA AÑO 2019</w:t>
            </w:r>
          </w:p>
        </w:tc>
      </w:tr>
      <w:tr w:rsidR="00AF747C" w:rsidRPr="00AF747C" w:rsidTr="00E07F19">
        <w:trPr>
          <w:trHeight w:val="397"/>
        </w:trPr>
        <w:tc>
          <w:tcPr>
            <w:tcW w:w="1200" w:type="dxa"/>
            <w:tcBorders>
              <w:top w:val="nil"/>
              <w:left w:val="single" w:sz="8" w:space="0" w:color="auto"/>
              <w:bottom w:val="single" w:sz="4" w:space="0" w:color="auto"/>
              <w:right w:val="single" w:sz="4" w:space="0" w:color="auto"/>
            </w:tcBorders>
            <w:shd w:val="clear" w:color="auto" w:fill="auto"/>
            <w:noWrap/>
            <w:vAlign w:val="center"/>
            <w:hideMark/>
          </w:tcPr>
          <w:p w:rsidR="00AF747C" w:rsidRPr="00AF747C" w:rsidRDefault="00AF747C" w:rsidP="00AF747C">
            <w:pPr>
              <w:spacing w:after="0" w:line="240" w:lineRule="auto"/>
              <w:jc w:val="center"/>
              <w:rPr>
                <w:rFonts w:ascii="Calibri" w:eastAsia="Times New Roman" w:hAnsi="Calibri" w:cs="Calibri"/>
                <w:color w:val="000000"/>
                <w:sz w:val="20"/>
                <w:szCs w:val="20"/>
                <w:lang w:eastAsia="es-SV"/>
              </w:rPr>
            </w:pPr>
            <w:r w:rsidRPr="00AF747C">
              <w:rPr>
                <w:rFonts w:ascii="Calibri" w:eastAsia="Times New Roman" w:hAnsi="Calibri" w:cs="Calibri"/>
                <w:color w:val="000000"/>
                <w:sz w:val="20"/>
                <w:szCs w:val="20"/>
                <w:lang w:eastAsia="es-SV"/>
              </w:rPr>
              <w:t>61105</w:t>
            </w:r>
          </w:p>
        </w:tc>
        <w:tc>
          <w:tcPr>
            <w:tcW w:w="2000" w:type="dxa"/>
            <w:tcBorders>
              <w:top w:val="nil"/>
              <w:left w:val="nil"/>
              <w:bottom w:val="single" w:sz="4" w:space="0" w:color="auto"/>
              <w:right w:val="single" w:sz="4" w:space="0" w:color="auto"/>
            </w:tcBorders>
            <w:shd w:val="clear" w:color="auto" w:fill="auto"/>
            <w:vAlign w:val="bottom"/>
            <w:hideMark/>
          </w:tcPr>
          <w:p w:rsidR="00AF747C" w:rsidRPr="00AF747C" w:rsidRDefault="00AF747C" w:rsidP="00AF747C">
            <w:pPr>
              <w:spacing w:after="0" w:line="240" w:lineRule="auto"/>
              <w:rPr>
                <w:rFonts w:ascii="Calibri" w:eastAsia="Times New Roman" w:hAnsi="Calibri" w:cs="Calibri"/>
                <w:color w:val="000000"/>
                <w:sz w:val="20"/>
                <w:szCs w:val="20"/>
                <w:lang w:eastAsia="es-SV"/>
              </w:rPr>
            </w:pPr>
            <w:r w:rsidRPr="00AF747C">
              <w:rPr>
                <w:rFonts w:ascii="Calibri" w:eastAsia="Times New Roman" w:hAnsi="Calibri" w:cs="Calibri"/>
                <w:color w:val="000000"/>
                <w:sz w:val="20"/>
                <w:szCs w:val="20"/>
                <w:lang w:eastAsia="es-SV"/>
              </w:rPr>
              <w:t>VEHICULOS DE TRANSPORTE</w:t>
            </w:r>
          </w:p>
        </w:tc>
        <w:tc>
          <w:tcPr>
            <w:tcW w:w="1200" w:type="dxa"/>
            <w:tcBorders>
              <w:top w:val="nil"/>
              <w:left w:val="nil"/>
              <w:bottom w:val="single" w:sz="4" w:space="0" w:color="auto"/>
              <w:right w:val="single" w:sz="4" w:space="0" w:color="auto"/>
            </w:tcBorders>
            <w:shd w:val="clear" w:color="auto" w:fill="auto"/>
            <w:noWrap/>
            <w:vAlign w:val="center"/>
            <w:hideMark/>
          </w:tcPr>
          <w:p w:rsidR="00AF747C" w:rsidRPr="00AF747C" w:rsidRDefault="00AF747C" w:rsidP="00AF747C">
            <w:pPr>
              <w:spacing w:after="0" w:line="240" w:lineRule="auto"/>
              <w:jc w:val="center"/>
              <w:rPr>
                <w:rFonts w:ascii="Calibri" w:eastAsia="Times New Roman" w:hAnsi="Calibri" w:cs="Calibri"/>
                <w:color w:val="000000"/>
                <w:sz w:val="20"/>
                <w:szCs w:val="20"/>
                <w:lang w:eastAsia="es-SV"/>
              </w:rPr>
            </w:pPr>
            <w:r w:rsidRPr="00AF747C">
              <w:rPr>
                <w:rFonts w:ascii="Calibri" w:eastAsia="Times New Roman" w:hAnsi="Calibri" w:cs="Calibri"/>
                <w:color w:val="000000"/>
                <w:sz w:val="20"/>
                <w:szCs w:val="20"/>
                <w:lang w:eastAsia="es-SV"/>
              </w:rPr>
              <w:t>03</w:t>
            </w:r>
          </w:p>
        </w:tc>
        <w:tc>
          <w:tcPr>
            <w:tcW w:w="1200" w:type="dxa"/>
            <w:tcBorders>
              <w:top w:val="nil"/>
              <w:left w:val="nil"/>
              <w:bottom w:val="single" w:sz="4" w:space="0" w:color="auto"/>
              <w:right w:val="single" w:sz="4" w:space="0" w:color="auto"/>
            </w:tcBorders>
            <w:shd w:val="clear" w:color="auto" w:fill="auto"/>
            <w:noWrap/>
            <w:vAlign w:val="center"/>
            <w:hideMark/>
          </w:tcPr>
          <w:p w:rsidR="00AF747C" w:rsidRPr="00AF747C" w:rsidRDefault="00AF747C" w:rsidP="00AF747C">
            <w:pPr>
              <w:spacing w:after="0" w:line="240" w:lineRule="auto"/>
              <w:jc w:val="center"/>
              <w:rPr>
                <w:rFonts w:ascii="Calibri" w:eastAsia="Times New Roman" w:hAnsi="Calibri" w:cs="Calibri"/>
                <w:color w:val="000000"/>
                <w:sz w:val="20"/>
                <w:szCs w:val="20"/>
                <w:lang w:eastAsia="es-SV"/>
              </w:rPr>
            </w:pPr>
            <w:r w:rsidRPr="00AF747C">
              <w:rPr>
                <w:rFonts w:ascii="Calibri" w:eastAsia="Times New Roman" w:hAnsi="Calibri" w:cs="Calibri"/>
                <w:color w:val="000000"/>
                <w:sz w:val="20"/>
                <w:szCs w:val="20"/>
                <w:lang w:eastAsia="es-SV"/>
              </w:rPr>
              <w:t>03</w:t>
            </w:r>
          </w:p>
        </w:tc>
        <w:tc>
          <w:tcPr>
            <w:tcW w:w="1200" w:type="dxa"/>
            <w:tcBorders>
              <w:top w:val="nil"/>
              <w:left w:val="nil"/>
              <w:bottom w:val="single" w:sz="4" w:space="0" w:color="auto"/>
              <w:right w:val="single" w:sz="4" w:space="0" w:color="auto"/>
            </w:tcBorders>
            <w:shd w:val="clear" w:color="auto" w:fill="auto"/>
            <w:noWrap/>
            <w:vAlign w:val="center"/>
            <w:hideMark/>
          </w:tcPr>
          <w:p w:rsidR="00AF747C" w:rsidRPr="00AF747C" w:rsidRDefault="00AF747C" w:rsidP="00AF747C">
            <w:pPr>
              <w:spacing w:after="0" w:line="240" w:lineRule="auto"/>
              <w:jc w:val="center"/>
              <w:rPr>
                <w:rFonts w:ascii="Calibri" w:eastAsia="Times New Roman" w:hAnsi="Calibri" w:cs="Calibri"/>
                <w:color w:val="000000"/>
                <w:sz w:val="20"/>
                <w:szCs w:val="20"/>
                <w:lang w:eastAsia="es-SV"/>
              </w:rPr>
            </w:pPr>
            <w:r w:rsidRPr="00AF747C">
              <w:rPr>
                <w:rFonts w:ascii="Calibri" w:eastAsia="Times New Roman" w:hAnsi="Calibri" w:cs="Calibri"/>
                <w:color w:val="000000"/>
                <w:sz w:val="20"/>
                <w:szCs w:val="20"/>
                <w:lang w:eastAsia="es-SV"/>
              </w:rPr>
              <w:t>02</w:t>
            </w:r>
          </w:p>
        </w:tc>
        <w:tc>
          <w:tcPr>
            <w:tcW w:w="1412" w:type="dxa"/>
            <w:tcBorders>
              <w:top w:val="nil"/>
              <w:left w:val="nil"/>
              <w:bottom w:val="single" w:sz="4" w:space="0" w:color="auto"/>
              <w:right w:val="single" w:sz="4" w:space="0" w:color="auto"/>
            </w:tcBorders>
            <w:shd w:val="clear" w:color="auto" w:fill="auto"/>
            <w:noWrap/>
            <w:vAlign w:val="bottom"/>
            <w:hideMark/>
          </w:tcPr>
          <w:p w:rsidR="00AF747C" w:rsidRPr="00AF747C" w:rsidRDefault="00AF747C" w:rsidP="00AF747C">
            <w:pPr>
              <w:spacing w:after="0" w:line="240" w:lineRule="auto"/>
              <w:rPr>
                <w:rFonts w:ascii="Calibri" w:eastAsia="Times New Roman" w:hAnsi="Calibri" w:cs="Calibri"/>
                <w:color w:val="000000"/>
                <w:sz w:val="20"/>
                <w:szCs w:val="20"/>
                <w:lang w:eastAsia="es-SV"/>
              </w:rPr>
            </w:pPr>
            <w:r w:rsidRPr="00AF747C">
              <w:rPr>
                <w:rFonts w:ascii="Calibri" w:eastAsia="Times New Roman" w:hAnsi="Calibri" w:cs="Calibri"/>
                <w:color w:val="000000"/>
                <w:sz w:val="20"/>
                <w:szCs w:val="20"/>
                <w:lang w:eastAsia="es-SV"/>
              </w:rPr>
              <w:t xml:space="preserve"> $  114,200.10 </w:t>
            </w:r>
          </w:p>
        </w:tc>
        <w:tc>
          <w:tcPr>
            <w:tcW w:w="1488" w:type="dxa"/>
            <w:tcBorders>
              <w:top w:val="nil"/>
              <w:left w:val="nil"/>
              <w:bottom w:val="single" w:sz="4" w:space="0" w:color="auto"/>
              <w:right w:val="single" w:sz="8" w:space="0" w:color="auto"/>
            </w:tcBorders>
            <w:shd w:val="clear" w:color="auto" w:fill="auto"/>
            <w:noWrap/>
            <w:vAlign w:val="bottom"/>
            <w:hideMark/>
          </w:tcPr>
          <w:p w:rsidR="00AF747C" w:rsidRPr="00AF747C" w:rsidRDefault="00AF747C" w:rsidP="00AF747C">
            <w:pPr>
              <w:spacing w:after="0" w:line="240" w:lineRule="auto"/>
              <w:rPr>
                <w:rFonts w:ascii="Calibri" w:eastAsia="Times New Roman" w:hAnsi="Calibri" w:cs="Calibri"/>
                <w:color w:val="000000"/>
                <w:sz w:val="20"/>
                <w:szCs w:val="20"/>
                <w:lang w:eastAsia="es-SV"/>
              </w:rPr>
            </w:pPr>
            <w:r w:rsidRPr="00AF747C">
              <w:rPr>
                <w:rFonts w:ascii="Calibri" w:eastAsia="Times New Roman" w:hAnsi="Calibri" w:cs="Calibri"/>
                <w:color w:val="000000"/>
                <w:sz w:val="20"/>
                <w:szCs w:val="20"/>
                <w:lang w:eastAsia="es-SV"/>
              </w:rPr>
              <w:t> </w:t>
            </w:r>
          </w:p>
        </w:tc>
      </w:tr>
    </w:tbl>
    <w:p w:rsidR="00AF747C" w:rsidRPr="00AF747C" w:rsidRDefault="000173E4" w:rsidP="00AF747C">
      <w:pPr>
        <w:spacing w:after="0" w:line="276" w:lineRule="auto"/>
        <w:jc w:val="both"/>
        <w:rPr>
          <w:rFonts w:ascii="Times New Roman" w:eastAsia="Arial" w:hAnsi="Times New Roman" w:cs="Times New Roman"/>
          <w:sz w:val="24"/>
          <w:szCs w:val="24"/>
        </w:rPr>
      </w:pPr>
      <w:r>
        <w:rPr>
          <w:rFonts w:ascii="Times New Roman" w:eastAsia="Arial" w:hAnsi="Times New Roman" w:cs="Times New Roman"/>
          <w:b/>
          <w:sz w:val="24"/>
          <w:szCs w:val="24"/>
        </w:rPr>
        <w:t>2</w:t>
      </w:r>
      <w:r w:rsidR="00467D9C" w:rsidRPr="00891698">
        <w:rPr>
          <w:rFonts w:ascii="Times New Roman" w:eastAsia="Arial" w:hAnsi="Times New Roman" w:cs="Times New Roman"/>
          <w:b/>
          <w:sz w:val="24"/>
          <w:szCs w:val="24"/>
        </w:rPr>
        <w:t>)</w:t>
      </w:r>
      <w:r w:rsidR="00467D9C" w:rsidRPr="00891698">
        <w:rPr>
          <w:rFonts w:ascii="Times New Roman" w:eastAsia="Arial" w:hAnsi="Times New Roman" w:cs="Times New Roman"/>
          <w:sz w:val="24"/>
          <w:szCs w:val="24"/>
        </w:rPr>
        <w:t xml:space="preserve"> Se le solicita al Jefe de UACI que continúe con los procesos correspondientes en la normativa legal. </w:t>
      </w:r>
      <w:r w:rsidRPr="000173E4">
        <w:rPr>
          <w:rFonts w:ascii="Times New Roman" w:eastAsia="Arial" w:hAnsi="Times New Roman" w:cs="Times New Roman"/>
          <w:b/>
          <w:sz w:val="24"/>
          <w:szCs w:val="24"/>
        </w:rPr>
        <w:t>3</w:t>
      </w:r>
      <w:r w:rsidR="00467D9C" w:rsidRPr="00891698">
        <w:rPr>
          <w:rFonts w:ascii="Times New Roman" w:eastAsia="Arial" w:hAnsi="Times New Roman" w:cs="Times New Roman"/>
          <w:b/>
          <w:sz w:val="24"/>
          <w:szCs w:val="24"/>
        </w:rPr>
        <w:t>)</w:t>
      </w:r>
      <w:r w:rsidR="00467D9C" w:rsidRPr="00891698">
        <w:rPr>
          <w:rFonts w:ascii="Times New Roman" w:eastAsia="Arial" w:hAnsi="Times New Roman" w:cs="Times New Roman"/>
          <w:sz w:val="24"/>
          <w:szCs w:val="24"/>
        </w:rPr>
        <w:t xml:space="preserve"> Notificar a la encargada de presupuesto para que realice los procesos correspondientes para el cumplimiento del presente acuerdo. Comuníquese.-</w:t>
      </w:r>
    </w:p>
    <w:p w:rsidR="00E07F19" w:rsidRDefault="00E07F19" w:rsidP="00E07F19">
      <w:pPr>
        <w:spacing w:after="0" w:line="276" w:lineRule="auto"/>
        <w:jc w:val="both"/>
        <w:rPr>
          <w:rFonts w:ascii="Times New Roman" w:hAnsi="Times New Roman" w:cs="Times New Roman"/>
          <w:b/>
          <w:sz w:val="24"/>
          <w:szCs w:val="24"/>
        </w:rPr>
      </w:pPr>
    </w:p>
    <w:p w:rsidR="00E07F19" w:rsidRPr="00FF3ECA" w:rsidRDefault="00E07F19" w:rsidP="00E07F19">
      <w:pPr>
        <w:spacing w:after="0" w:line="276" w:lineRule="auto"/>
        <w:jc w:val="both"/>
        <w:rPr>
          <w:rFonts w:ascii="Times New Roman" w:hAnsi="Times New Roman" w:cs="Times New Roman"/>
          <w:sz w:val="24"/>
          <w:szCs w:val="24"/>
        </w:rPr>
      </w:pPr>
      <w:r w:rsidRPr="00FF3ECA">
        <w:rPr>
          <w:rFonts w:ascii="Times New Roman" w:hAnsi="Times New Roman" w:cs="Times New Roman"/>
          <w:b/>
          <w:sz w:val="24"/>
          <w:szCs w:val="24"/>
        </w:rPr>
        <w:t xml:space="preserve">ACUERDO NÚMERO </w:t>
      </w:r>
      <w:r w:rsidR="00D649B0" w:rsidRPr="00FF3ECA">
        <w:rPr>
          <w:rFonts w:ascii="Times New Roman" w:hAnsi="Times New Roman" w:cs="Times New Roman"/>
          <w:b/>
          <w:sz w:val="24"/>
          <w:szCs w:val="24"/>
        </w:rPr>
        <w:t>NUEVE</w:t>
      </w:r>
      <w:r w:rsidRPr="00FF3ECA">
        <w:rPr>
          <w:rFonts w:ascii="Times New Roman" w:hAnsi="Times New Roman" w:cs="Times New Roman"/>
          <w:b/>
          <w:sz w:val="24"/>
          <w:szCs w:val="24"/>
        </w:rPr>
        <w:t>:</w:t>
      </w:r>
      <w:r w:rsidRPr="00FF3ECA">
        <w:rPr>
          <w:rFonts w:ascii="Times New Roman" w:hAnsi="Times New Roman" w:cs="Times New Roman"/>
          <w:sz w:val="24"/>
          <w:szCs w:val="24"/>
        </w:rPr>
        <w:t xml:space="preserve"> El Concejo Municipal,  CONSIDERANDO: </w:t>
      </w:r>
    </w:p>
    <w:p w:rsidR="00AF747C" w:rsidRPr="00FF3ECA" w:rsidRDefault="00E07F19" w:rsidP="00E07F19">
      <w:pPr>
        <w:spacing w:after="0" w:line="276" w:lineRule="auto"/>
        <w:jc w:val="both"/>
        <w:rPr>
          <w:rFonts w:ascii="Times New Roman" w:hAnsi="Times New Roman" w:cs="Times New Roman"/>
          <w:sz w:val="24"/>
          <w:szCs w:val="24"/>
        </w:rPr>
      </w:pPr>
      <w:r w:rsidRPr="00FF3ECA">
        <w:rPr>
          <w:rFonts w:ascii="Times New Roman" w:hAnsi="Times New Roman" w:cs="Times New Roman"/>
          <w:sz w:val="24"/>
          <w:szCs w:val="24"/>
        </w:rPr>
        <w:t>I-</w:t>
      </w:r>
      <w:r w:rsidR="00FF3ECA" w:rsidRPr="00FF3ECA">
        <w:rPr>
          <w:rFonts w:ascii="Times New Roman" w:hAnsi="Times New Roman" w:cs="Times New Roman"/>
          <w:sz w:val="24"/>
          <w:szCs w:val="24"/>
        </w:rPr>
        <w:t xml:space="preserve"> Que según el Acuerdo número Ocho de Acta número </w:t>
      </w:r>
      <w:r w:rsidR="00FF3ECA" w:rsidRPr="00FF3ECA">
        <w:rPr>
          <w:rFonts w:ascii="Times New Roman" w:hAnsi="Times New Roman" w:cs="Times New Roman"/>
          <w:color w:val="000000" w:themeColor="text1"/>
          <w:sz w:val="24"/>
          <w:szCs w:val="24"/>
        </w:rPr>
        <w:t>Veintidós de fecha Catorce de Junio de Dos Mil Diecinueve</w:t>
      </w:r>
      <w:r w:rsidR="00FF3ECA">
        <w:rPr>
          <w:rFonts w:ascii="Times New Roman" w:hAnsi="Times New Roman" w:cs="Times New Roman"/>
          <w:color w:val="000000" w:themeColor="text1"/>
          <w:sz w:val="24"/>
          <w:szCs w:val="24"/>
        </w:rPr>
        <w:t xml:space="preserve">, donde el Concejo Municipal, Acordó: </w:t>
      </w:r>
      <w:r w:rsidR="00FF3ECA" w:rsidRPr="00B50807">
        <w:rPr>
          <w:rFonts w:ascii="Times New Roman" w:hAnsi="Times New Roman" w:cs="Times New Roman"/>
          <w:sz w:val="24"/>
          <w:szCs w:val="24"/>
          <w:lang w:val="es-ES"/>
        </w:rPr>
        <w:t>Aprobar Declaratoria de Urgencia</w:t>
      </w:r>
      <w:r w:rsidR="00FF3ECA" w:rsidRPr="00B50807">
        <w:rPr>
          <w:rFonts w:ascii="Times New Roman" w:hAnsi="Times New Roman" w:cs="Times New Roman"/>
          <w:b/>
          <w:sz w:val="24"/>
          <w:szCs w:val="24"/>
          <w:lang w:val="es-ES"/>
        </w:rPr>
        <w:t xml:space="preserve"> </w:t>
      </w:r>
      <w:r w:rsidR="00FF3ECA" w:rsidRPr="00B50807">
        <w:rPr>
          <w:rFonts w:ascii="Times New Roman" w:hAnsi="Times New Roman" w:cs="Times New Roman"/>
          <w:sz w:val="24"/>
          <w:szCs w:val="24"/>
        </w:rPr>
        <w:t xml:space="preserve">la situación en la que se encuentra el sistema eléctrico de la municipalidad en base al </w:t>
      </w:r>
      <w:r w:rsidR="00FF3ECA">
        <w:rPr>
          <w:rFonts w:ascii="Times New Roman" w:hAnsi="Times New Roman" w:cs="Times New Roman"/>
          <w:sz w:val="24"/>
          <w:szCs w:val="24"/>
        </w:rPr>
        <w:t xml:space="preserve">Art. 73 de la LACAP. 2) </w:t>
      </w:r>
      <w:r w:rsidR="00FF3ECA" w:rsidRPr="00B50807">
        <w:rPr>
          <w:rFonts w:ascii="Times New Roman" w:hAnsi="Times New Roman" w:cs="Times New Roman"/>
          <w:sz w:val="24"/>
          <w:szCs w:val="24"/>
        </w:rPr>
        <w:t>Priorizar el Proyecto: REPOTENCIACIÓN DEL SISTEMA ELECTRICO DE LAS INSTALACIONES DE LA ALCALDÍA MUNICIPAL DE SAN PEDRO PERULAPAN, AÑO 2019.</w:t>
      </w:r>
    </w:p>
    <w:p w:rsidR="00FF3ECA" w:rsidRPr="00AF747C" w:rsidRDefault="00FF3ECA" w:rsidP="00FF3ECA">
      <w:pPr>
        <w:spacing w:after="0" w:line="276" w:lineRule="auto"/>
        <w:jc w:val="both"/>
        <w:rPr>
          <w:rFonts w:ascii="Times New Roman" w:eastAsia="Arial" w:hAnsi="Times New Roman" w:cs="Times New Roman"/>
          <w:sz w:val="24"/>
          <w:szCs w:val="24"/>
        </w:rPr>
      </w:pPr>
      <w:r>
        <w:rPr>
          <w:rFonts w:ascii="Times New Roman" w:hAnsi="Times New Roman" w:cs="Times New Roman"/>
          <w:sz w:val="24"/>
          <w:szCs w:val="24"/>
        </w:rPr>
        <w:t>II- Que en vista de la situación anteriormente planteada es necesario</w:t>
      </w:r>
      <w:r w:rsidRPr="00FF3ECA">
        <w:rPr>
          <w:rFonts w:ascii="Times New Roman" w:eastAsia="Arial" w:hAnsi="Times New Roman" w:cs="Times New Roman"/>
          <w:sz w:val="24"/>
          <w:szCs w:val="24"/>
        </w:rPr>
        <w:t xml:space="preserve"> </w:t>
      </w:r>
      <w:r w:rsidRPr="00AF747C">
        <w:rPr>
          <w:rFonts w:ascii="Times New Roman" w:eastAsia="Arial" w:hAnsi="Times New Roman" w:cs="Times New Roman"/>
          <w:sz w:val="24"/>
          <w:szCs w:val="24"/>
        </w:rPr>
        <w:t>realizar reprogramaciones en el presupuesto</w:t>
      </w:r>
      <w:r>
        <w:rPr>
          <w:rFonts w:ascii="Times New Roman" w:eastAsia="Arial" w:hAnsi="Times New Roman" w:cs="Times New Roman"/>
          <w:sz w:val="24"/>
          <w:szCs w:val="24"/>
        </w:rPr>
        <w:t xml:space="preserve"> municipal vigente</w:t>
      </w:r>
      <w:r w:rsidRPr="00AF747C">
        <w:rPr>
          <w:rFonts w:ascii="Times New Roman" w:eastAsia="Arial" w:hAnsi="Times New Roman" w:cs="Times New Roman"/>
          <w:sz w:val="24"/>
          <w:szCs w:val="24"/>
        </w:rPr>
        <w:t xml:space="preserve">, para poder garantizar la </w:t>
      </w:r>
      <w:r>
        <w:rPr>
          <w:rFonts w:ascii="Times New Roman" w:eastAsia="Arial" w:hAnsi="Times New Roman" w:cs="Times New Roman"/>
          <w:sz w:val="24"/>
          <w:szCs w:val="24"/>
        </w:rPr>
        <w:t xml:space="preserve">ejecución del referido proyecto urgente, el cual no se encontraba presupuestado pero que es de vital urgencia para ésta administración. </w:t>
      </w:r>
      <w:r w:rsidRPr="00AF747C">
        <w:rPr>
          <w:rFonts w:ascii="Times New Roman" w:eastAsia="Calibri" w:hAnsi="Times New Roman" w:cs="Times New Roman"/>
          <w:b/>
          <w:sz w:val="24"/>
          <w:szCs w:val="24"/>
        </w:rPr>
        <w:t>Por lo tanto, el concejo municipal  en uso de las facultades que le confiere el Código Municipal. ACUERDA:</w:t>
      </w:r>
      <w:r>
        <w:rPr>
          <w:rFonts w:ascii="Times New Roman" w:eastAsia="Calibri" w:hAnsi="Times New Roman" w:cs="Times New Roman"/>
          <w:b/>
          <w:sz w:val="24"/>
          <w:szCs w:val="24"/>
        </w:rPr>
        <w:t xml:space="preserve"> 1</w:t>
      </w:r>
      <w:r w:rsidRPr="00AF747C">
        <w:rPr>
          <w:rFonts w:ascii="Times New Roman" w:eastAsia="Calibri" w:hAnsi="Times New Roman" w:cs="Times New Roman"/>
          <w:b/>
          <w:sz w:val="24"/>
          <w:szCs w:val="24"/>
        </w:rPr>
        <w:t>)</w:t>
      </w:r>
      <w:r w:rsidRPr="00AF747C">
        <w:rPr>
          <w:rFonts w:ascii="Times New Roman" w:eastAsia="Calibri" w:hAnsi="Times New Roman" w:cs="Times New Roman"/>
          <w:sz w:val="24"/>
          <w:szCs w:val="24"/>
        </w:rPr>
        <w:t xml:space="preserve"> </w:t>
      </w:r>
      <w:r w:rsidRPr="00AF747C">
        <w:rPr>
          <w:rFonts w:ascii="Times New Roman" w:eastAsia="Arial" w:hAnsi="Times New Roman" w:cs="Times New Roman"/>
          <w:sz w:val="24"/>
          <w:szCs w:val="24"/>
        </w:rPr>
        <w:t>Aprobar y ratificar las reprogramaciones de recursos presupuestarios, de</w:t>
      </w:r>
      <w:r>
        <w:rPr>
          <w:rFonts w:ascii="Times New Roman" w:eastAsia="Arial" w:hAnsi="Times New Roman" w:cs="Times New Roman"/>
          <w:sz w:val="24"/>
          <w:szCs w:val="24"/>
        </w:rPr>
        <w:t xml:space="preserve"> los</w:t>
      </w:r>
      <w:r w:rsidRPr="00AF747C">
        <w:rPr>
          <w:rFonts w:ascii="Times New Roman" w:eastAsia="Arial" w:hAnsi="Times New Roman" w:cs="Times New Roman"/>
          <w:sz w:val="24"/>
          <w:szCs w:val="24"/>
        </w:rPr>
        <w:t xml:space="preserve"> proyectos que serán afectados para la </w:t>
      </w:r>
      <w:r>
        <w:rPr>
          <w:rFonts w:ascii="Times New Roman" w:eastAsia="Arial" w:hAnsi="Times New Roman" w:cs="Times New Roman"/>
          <w:sz w:val="24"/>
          <w:szCs w:val="24"/>
        </w:rPr>
        <w:t>ejecución del Proyecto</w:t>
      </w:r>
      <w:r w:rsidRPr="00FF3ECA">
        <w:rPr>
          <w:rFonts w:ascii="Times New Roman" w:hAnsi="Times New Roman" w:cs="Times New Roman"/>
          <w:sz w:val="24"/>
          <w:szCs w:val="24"/>
        </w:rPr>
        <w:t xml:space="preserve"> </w:t>
      </w:r>
      <w:r w:rsidRPr="00B50807">
        <w:rPr>
          <w:rFonts w:ascii="Times New Roman" w:hAnsi="Times New Roman" w:cs="Times New Roman"/>
          <w:sz w:val="24"/>
          <w:szCs w:val="24"/>
        </w:rPr>
        <w:t>REPOTENCIACIÓN DEL SISTEMA ELECTRICO DE LAS INSTALACIONES DE LA ALCALDÍA MUNICIPAL D</w:t>
      </w:r>
      <w:r>
        <w:rPr>
          <w:rFonts w:ascii="Times New Roman" w:hAnsi="Times New Roman" w:cs="Times New Roman"/>
          <w:sz w:val="24"/>
          <w:szCs w:val="24"/>
        </w:rPr>
        <w:t>E SAN PEDRO PERULAPAN, AÑO 2019,</w:t>
      </w:r>
      <w:r w:rsidRPr="00AF747C">
        <w:rPr>
          <w:rFonts w:ascii="Times New Roman" w:eastAsia="Arial" w:hAnsi="Times New Roman" w:cs="Times New Roman"/>
          <w:sz w:val="24"/>
          <w:szCs w:val="24"/>
        </w:rPr>
        <w:t xml:space="preserve"> dichas cifras presupuestarias se encuentran detalladas a continuación:</w:t>
      </w:r>
    </w:p>
    <w:tbl>
      <w:tblPr>
        <w:tblW w:w="9700" w:type="dxa"/>
        <w:tblInd w:w="80" w:type="dxa"/>
        <w:tblCellMar>
          <w:left w:w="70" w:type="dxa"/>
          <w:right w:w="70" w:type="dxa"/>
        </w:tblCellMar>
        <w:tblLook w:val="04A0" w:firstRow="1" w:lastRow="0" w:firstColumn="1" w:lastColumn="0" w:noHBand="0" w:noVBand="1"/>
      </w:tblPr>
      <w:tblGrid>
        <w:gridCol w:w="1200"/>
        <w:gridCol w:w="2000"/>
        <w:gridCol w:w="1200"/>
        <w:gridCol w:w="1200"/>
        <w:gridCol w:w="1200"/>
        <w:gridCol w:w="1320"/>
        <w:gridCol w:w="1580"/>
      </w:tblGrid>
      <w:tr w:rsidR="00C47A9C" w:rsidRPr="00C47A9C" w:rsidTr="00C47A9C">
        <w:trPr>
          <w:trHeight w:val="615"/>
        </w:trPr>
        <w:tc>
          <w:tcPr>
            <w:tcW w:w="120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47A9C" w:rsidRPr="00C47A9C" w:rsidRDefault="00C47A9C" w:rsidP="00C47A9C">
            <w:pPr>
              <w:spacing w:after="0" w:line="240" w:lineRule="auto"/>
              <w:jc w:val="center"/>
              <w:rPr>
                <w:rFonts w:ascii="Calibri" w:eastAsia="Times New Roman" w:hAnsi="Calibri" w:cs="Calibri"/>
                <w:b/>
                <w:bCs/>
                <w:color w:val="000000"/>
                <w:lang w:eastAsia="es-SV"/>
              </w:rPr>
            </w:pPr>
            <w:r w:rsidRPr="00C47A9C">
              <w:rPr>
                <w:rFonts w:ascii="Calibri" w:eastAsia="Times New Roman" w:hAnsi="Calibri" w:cs="Calibri"/>
                <w:b/>
                <w:bCs/>
                <w:color w:val="000000"/>
                <w:lang w:eastAsia="es-SV"/>
              </w:rPr>
              <w:t>COD PRESUP.</w:t>
            </w:r>
          </w:p>
        </w:tc>
        <w:tc>
          <w:tcPr>
            <w:tcW w:w="2000" w:type="dxa"/>
            <w:tcBorders>
              <w:top w:val="single" w:sz="8" w:space="0" w:color="auto"/>
              <w:left w:val="nil"/>
              <w:bottom w:val="single" w:sz="8" w:space="0" w:color="auto"/>
              <w:right w:val="single" w:sz="4" w:space="0" w:color="auto"/>
            </w:tcBorders>
            <w:shd w:val="clear" w:color="auto" w:fill="auto"/>
            <w:noWrap/>
            <w:vAlign w:val="center"/>
            <w:hideMark/>
          </w:tcPr>
          <w:p w:rsidR="00C47A9C" w:rsidRPr="00C47A9C" w:rsidRDefault="00C47A9C" w:rsidP="00C47A9C">
            <w:pPr>
              <w:spacing w:after="0" w:line="240" w:lineRule="auto"/>
              <w:jc w:val="center"/>
              <w:rPr>
                <w:rFonts w:ascii="Calibri" w:eastAsia="Times New Roman" w:hAnsi="Calibri" w:cs="Calibri"/>
                <w:b/>
                <w:bCs/>
                <w:color w:val="000000"/>
                <w:lang w:eastAsia="es-SV"/>
              </w:rPr>
            </w:pPr>
            <w:r w:rsidRPr="00C47A9C">
              <w:rPr>
                <w:rFonts w:ascii="Calibri" w:eastAsia="Times New Roman" w:hAnsi="Calibri" w:cs="Calibri"/>
                <w:b/>
                <w:bCs/>
                <w:color w:val="000000"/>
                <w:lang w:eastAsia="es-SV"/>
              </w:rPr>
              <w:t>CONCEPTO</w:t>
            </w:r>
          </w:p>
        </w:tc>
        <w:tc>
          <w:tcPr>
            <w:tcW w:w="1200" w:type="dxa"/>
            <w:tcBorders>
              <w:top w:val="single" w:sz="8" w:space="0" w:color="auto"/>
              <w:left w:val="nil"/>
              <w:bottom w:val="single" w:sz="8" w:space="0" w:color="auto"/>
              <w:right w:val="single" w:sz="4" w:space="0" w:color="auto"/>
            </w:tcBorders>
            <w:shd w:val="clear" w:color="auto" w:fill="auto"/>
            <w:noWrap/>
            <w:vAlign w:val="center"/>
            <w:hideMark/>
          </w:tcPr>
          <w:p w:rsidR="00C47A9C" w:rsidRPr="00C47A9C" w:rsidRDefault="00C47A9C" w:rsidP="00C47A9C">
            <w:pPr>
              <w:spacing w:after="0" w:line="240" w:lineRule="auto"/>
              <w:jc w:val="center"/>
              <w:rPr>
                <w:rFonts w:ascii="Calibri" w:eastAsia="Times New Roman" w:hAnsi="Calibri" w:cs="Calibri"/>
                <w:b/>
                <w:bCs/>
                <w:color w:val="000000"/>
                <w:lang w:eastAsia="es-SV"/>
              </w:rPr>
            </w:pPr>
            <w:r w:rsidRPr="00C47A9C">
              <w:rPr>
                <w:rFonts w:ascii="Calibri" w:eastAsia="Times New Roman" w:hAnsi="Calibri" w:cs="Calibri"/>
                <w:b/>
                <w:bCs/>
                <w:color w:val="000000"/>
                <w:lang w:eastAsia="es-SV"/>
              </w:rPr>
              <w:t>LT</w:t>
            </w:r>
          </w:p>
        </w:tc>
        <w:tc>
          <w:tcPr>
            <w:tcW w:w="1200" w:type="dxa"/>
            <w:tcBorders>
              <w:top w:val="single" w:sz="8" w:space="0" w:color="auto"/>
              <w:left w:val="nil"/>
              <w:bottom w:val="single" w:sz="8" w:space="0" w:color="auto"/>
              <w:right w:val="single" w:sz="4" w:space="0" w:color="auto"/>
            </w:tcBorders>
            <w:shd w:val="clear" w:color="auto" w:fill="auto"/>
            <w:noWrap/>
            <w:vAlign w:val="center"/>
            <w:hideMark/>
          </w:tcPr>
          <w:p w:rsidR="00C47A9C" w:rsidRPr="00C47A9C" w:rsidRDefault="00C47A9C" w:rsidP="00C47A9C">
            <w:pPr>
              <w:spacing w:after="0" w:line="240" w:lineRule="auto"/>
              <w:jc w:val="center"/>
              <w:rPr>
                <w:rFonts w:ascii="Calibri" w:eastAsia="Times New Roman" w:hAnsi="Calibri" w:cs="Calibri"/>
                <w:b/>
                <w:bCs/>
                <w:color w:val="000000"/>
                <w:lang w:eastAsia="es-SV"/>
              </w:rPr>
            </w:pPr>
            <w:r w:rsidRPr="00C47A9C">
              <w:rPr>
                <w:rFonts w:ascii="Calibri" w:eastAsia="Times New Roman" w:hAnsi="Calibri" w:cs="Calibri"/>
                <w:b/>
                <w:bCs/>
                <w:color w:val="000000"/>
                <w:lang w:eastAsia="es-SV"/>
              </w:rPr>
              <w:t>F.F.</w:t>
            </w:r>
          </w:p>
        </w:tc>
        <w:tc>
          <w:tcPr>
            <w:tcW w:w="1200" w:type="dxa"/>
            <w:tcBorders>
              <w:top w:val="single" w:sz="8" w:space="0" w:color="auto"/>
              <w:left w:val="nil"/>
              <w:bottom w:val="single" w:sz="8" w:space="0" w:color="auto"/>
              <w:right w:val="single" w:sz="4" w:space="0" w:color="auto"/>
            </w:tcBorders>
            <w:shd w:val="clear" w:color="auto" w:fill="auto"/>
            <w:noWrap/>
            <w:vAlign w:val="center"/>
            <w:hideMark/>
          </w:tcPr>
          <w:p w:rsidR="00C47A9C" w:rsidRPr="00C47A9C" w:rsidRDefault="00C47A9C" w:rsidP="00C47A9C">
            <w:pPr>
              <w:spacing w:after="0" w:line="240" w:lineRule="auto"/>
              <w:jc w:val="center"/>
              <w:rPr>
                <w:rFonts w:ascii="Calibri" w:eastAsia="Times New Roman" w:hAnsi="Calibri" w:cs="Calibri"/>
                <w:b/>
                <w:bCs/>
                <w:color w:val="000000"/>
                <w:lang w:eastAsia="es-SV"/>
              </w:rPr>
            </w:pPr>
            <w:r w:rsidRPr="00C47A9C">
              <w:rPr>
                <w:rFonts w:ascii="Calibri" w:eastAsia="Times New Roman" w:hAnsi="Calibri" w:cs="Calibri"/>
                <w:b/>
                <w:bCs/>
                <w:color w:val="000000"/>
                <w:lang w:eastAsia="es-SV"/>
              </w:rPr>
              <w:t>F.R.</w:t>
            </w:r>
          </w:p>
        </w:tc>
        <w:tc>
          <w:tcPr>
            <w:tcW w:w="1320" w:type="dxa"/>
            <w:tcBorders>
              <w:top w:val="single" w:sz="8" w:space="0" w:color="auto"/>
              <w:left w:val="nil"/>
              <w:bottom w:val="single" w:sz="8" w:space="0" w:color="auto"/>
              <w:right w:val="single" w:sz="4" w:space="0" w:color="auto"/>
            </w:tcBorders>
            <w:shd w:val="clear" w:color="auto" w:fill="auto"/>
            <w:noWrap/>
            <w:vAlign w:val="center"/>
            <w:hideMark/>
          </w:tcPr>
          <w:p w:rsidR="00C47A9C" w:rsidRPr="00C47A9C" w:rsidRDefault="00C47A9C" w:rsidP="00C47A9C">
            <w:pPr>
              <w:spacing w:after="0" w:line="240" w:lineRule="auto"/>
              <w:jc w:val="center"/>
              <w:rPr>
                <w:rFonts w:ascii="Calibri" w:eastAsia="Times New Roman" w:hAnsi="Calibri" w:cs="Calibri"/>
                <w:b/>
                <w:bCs/>
                <w:color w:val="000000"/>
                <w:lang w:eastAsia="es-SV"/>
              </w:rPr>
            </w:pPr>
            <w:r w:rsidRPr="00C47A9C">
              <w:rPr>
                <w:rFonts w:ascii="Calibri" w:eastAsia="Times New Roman" w:hAnsi="Calibri" w:cs="Calibri"/>
                <w:b/>
                <w:bCs/>
                <w:color w:val="000000"/>
                <w:lang w:eastAsia="es-SV"/>
              </w:rPr>
              <w:t>AUMENTO</w:t>
            </w:r>
          </w:p>
        </w:tc>
        <w:tc>
          <w:tcPr>
            <w:tcW w:w="1580" w:type="dxa"/>
            <w:tcBorders>
              <w:top w:val="single" w:sz="8" w:space="0" w:color="auto"/>
              <w:left w:val="nil"/>
              <w:bottom w:val="single" w:sz="8" w:space="0" w:color="auto"/>
              <w:right w:val="single" w:sz="8" w:space="0" w:color="auto"/>
            </w:tcBorders>
            <w:shd w:val="clear" w:color="auto" w:fill="auto"/>
            <w:noWrap/>
            <w:vAlign w:val="center"/>
            <w:hideMark/>
          </w:tcPr>
          <w:p w:rsidR="00C47A9C" w:rsidRPr="00C47A9C" w:rsidRDefault="00C47A9C" w:rsidP="00C47A9C">
            <w:pPr>
              <w:spacing w:after="0" w:line="240" w:lineRule="auto"/>
              <w:jc w:val="center"/>
              <w:rPr>
                <w:rFonts w:ascii="Calibri" w:eastAsia="Times New Roman" w:hAnsi="Calibri" w:cs="Calibri"/>
                <w:b/>
                <w:bCs/>
                <w:color w:val="000000"/>
                <w:lang w:eastAsia="es-SV"/>
              </w:rPr>
            </w:pPr>
            <w:r w:rsidRPr="00C47A9C">
              <w:rPr>
                <w:rFonts w:ascii="Calibri" w:eastAsia="Times New Roman" w:hAnsi="Calibri" w:cs="Calibri"/>
                <w:b/>
                <w:bCs/>
                <w:color w:val="000000"/>
                <w:lang w:eastAsia="es-SV"/>
              </w:rPr>
              <w:t>DISMINUCION</w:t>
            </w:r>
          </w:p>
        </w:tc>
      </w:tr>
      <w:tr w:rsidR="00C47A9C" w:rsidRPr="00C47A9C" w:rsidTr="00C47A9C">
        <w:trPr>
          <w:trHeight w:val="630"/>
        </w:trPr>
        <w:tc>
          <w:tcPr>
            <w:tcW w:w="9700" w:type="dxa"/>
            <w:gridSpan w:val="7"/>
            <w:tcBorders>
              <w:top w:val="single" w:sz="8" w:space="0" w:color="auto"/>
              <w:left w:val="single" w:sz="8" w:space="0" w:color="auto"/>
              <w:bottom w:val="single" w:sz="8" w:space="0" w:color="auto"/>
              <w:right w:val="single" w:sz="8" w:space="0" w:color="000000"/>
            </w:tcBorders>
            <w:shd w:val="clear" w:color="000000" w:fill="FFFFFF"/>
            <w:vAlign w:val="center"/>
            <w:hideMark/>
          </w:tcPr>
          <w:p w:rsidR="00C47A9C" w:rsidRPr="00C47A9C" w:rsidRDefault="00C47A9C" w:rsidP="00C47A9C">
            <w:pPr>
              <w:spacing w:after="0" w:line="240" w:lineRule="auto"/>
              <w:rPr>
                <w:rFonts w:ascii="Calibri" w:eastAsia="Times New Roman" w:hAnsi="Calibri" w:cs="Calibri"/>
                <w:b/>
                <w:bCs/>
                <w:color w:val="000000"/>
                <w:sz w:val="24"/>
                <w:szCs w:val="24"/>
                <w:lang w:eastAsia="es-SV"/>
              </w:rPr>
            </w:pPr>
            <w:r w:rsidRPr="00C47A9C">
              <w:rPr>
                <w:rFonts w:ascii="Calibri" w:eastAsia="Times New Roman" w:hAnsi="Calibri" w:cs="Calibri"/>
                <w:b/>
                <w:bCs/>
                <w:color w:val="000000"/>
                <w:sz w:val="24"/>
                <w:szCs w:val="24"/>
                <w:lang w:eastAsia="es-SV"/>
              </w:rPr>
              <w:t xml:space="preserve">CONSTRUCCION DE 200 MTS LINEALES DE CONCRETO HIDRAULICO EN AVENIDA JOSE SIMEON CAÑAS, BARRIO EL ANGEL, CASCO URBANO </w:t>
            </w:r>
          </w:p>
        </w:tc>
      </w:tr>
      <w:tr w:rsidR="00C47A9C" w:rsidRPr="00C47A9C" w:rsidTr="00C47A9C">
        <w:trPr>
          <w:trHeight w:val="600"/>
        </w:trPr>
        <w:tc>
          <w:tcPr>
            <w:tcW w:w="1200" w:type="dxa"/>
            <w:tcBorders>
              <w:top w:val="nil"/>
              <w:left w:val="single" w:sz="8" w:space="0" w:color="auto"/>
              <w:bottom w:val="single" w:sz="4" w:space="0" w:color="auto"/>
              <w:right w:val="single" w:sz="4" w:space="0" w:color="auto"/>
            </w:tcBorders>
            <w:shd w:val="clear" w:color="auto" w:fill="auto"/>
            <w:noWrap/>
            <w:vAlign w:val="center"/>
            <w:hideMark/>
          </w:tcPr>
          <w:p w:rsidR="00C47A9C" w:rsidRPr="00C47A9C" w:rsidRDefault="00C47A9C" w:rsidP="00C47A9C">
            <w:pPr>
              <w:spacing w:after="0" w:line="240" w:lineRule="auto"/>
              <w:jc w:val="center"/>
              <w:rPr>
                <w:rFonts w:ascii="Calibri" w:eastAsia="Times New Roman" w:hAnsi="Calibri" w:cs="Calibri"/>
                <w:color w:val="000000"/>
                <w:lang w:eastAsia="es-SV"/>
              </w:rPr>
            </w:pPr>
            <w:r w:rsidRPr="00C47A9C">
              <w:rPr>
                <w:rFonts w:ascii="Calibri" w:eastAsia="Times New Roman" w:hAnsi="Calibri" w:cs="Calibri"/>
                <w:color w:val="000000"/>
                <w:lang w:eastAsia="es-SV"/>
              </w:rPr>
              <w:t>61601</w:t>
            </w:r>
          </w:p>
        </w:tc>
        <w:tc>
          <w:tcPr>
            <w:tcW w:w="2000" w:type="dxa"/>
            <w:tcBorders>
              <w:top w:val="nil"/>
              <w:left w:val="nil"/>
              <w:bottom w:val="single" w:sz="4" w:space="0" w:color="auto"/>
              <w:right w:val="single" w:sz="4" w:space="0" w:color="auto"/>
            </w:tcBorders>
            <w:shd w:val="clear" w:color="auto" w:fill="auto"/>
            <w:vAlign w:val="bottom"/>
            <w:hideMark/>
          </w:tcPr>
          <w:p w:rsidR="00C47A9C" w:rsidRPr="00C47A9C" w:rsidRDefault="00C47A9C" w:rsidP="00C47A9C">
            <w:pPr>
              <w:spacing w:after="0" w:line="240" w:lineRule="auto"/>
              <w:rPr>
                <w:rFonts w:ascii="Calibri" w:eastAsia="Times New Roman" w:hAnsi="Calibri" w:cs="Calibri"/>
                <w:color w:val="000000"/>
                <w:lang w:eastAsia="es-SV"/>
              </w:rPr>
            </w:pPr>
            <w:r w:rsidRPr="00C47A9C">
              <w:rPr>
                <w:rFonts w:ascii="Calibri" w:eastAsia="Times New Roman" w:hAnsi="Calibri" w:cs="Calibri"/>
                <w:color w:val="000000"/>
                <w:lang w:eastAsia="es-SV"/>
              </w:rPr>
              <w:t xml:space="preserve">INFRAESTRUCTURAS VIALES </w:t>
            </w:r>
          </w:p>
        </w:tc>
        <w:tc>
          <w:tcPr>
            <w:tcW w:w="1200" w:type="dxa"/>
            <w:tcBorders>
              <w:top w:val="nil"/>
              <w:left w:val="nil"/>
              <w:bottom w:val="single" w:sz="4" w:space="0" w:color="auto"/>
              <w:right w:val="single" w:sz="4" w:space="0" w:color="auto"/>
            </w:tcBorders>
            <w:shd w:val="clear" w:color="auto" w:fill="auto"/>
            <w:noWrap/>
            <w:vAlign w:val="center"/>
            <w:hideMark/>
          </w:tcPr>
          <w:p w:rsidR="00C47A9C" w:rsidRPr="00C47A9C" w:rsidRDefault="00C47A9C" w:rsidP="00C47A9C">
            <w:pPr>
              <w:spacing w:after="0" w:line="240" w:lineRule="auto"/>
              <w:jc w:val="center"/>
              <w:rPr>
                <w:rFonts w:ascii="Calibri" w:eastAsia="Times New Roman" w:hAnsi="Calibri" w:cs="Calibri"/>
                <w:color w:val="000000"/>
                <w:lang w:eastAsia="es-SV"/>
              </w:rPr>
            </w:pPr>
            <w:r w:rsidRPr="00C47A9C">
              <w:rPr>
                <w:rFonts w:ascii="Calibri" w:eastAsia="Times New Roman" w:hAnsi="Calibri" w:cs="Calibri"/>
                <w:color w:val="000000"/>
                <w:lang w:eastAsia="es-SV"/>
              </w:rPr>
              <w:t>03</w:t>
            </w:r>
          </w:p>
        </w:tc>
        <w:tc>
          <w:tcPr>
            <w:tcW w:w="1200" w:type="dxa"/>
            <w:tcBorders>
              <w:top w:val="nil"/>
              <w:left w:val="nil"/>
              <w:bottom w:val="single" w:sz="4" w:space="0" w:color="auto"/>
              <w:right w:val="single" w:sz="4" w:space="0" w:color="auto"/>
            </w:tcBorders>
            <w:shd w:val="clear" w:color="auto" w:fill="auto"/>
            <w:noWrap/>
            <w:vAlign w:val="center"/>
            <w:hideMark/>
          </w:tcPr>
          <w:p w:rsidR="00C47A9C" w:rsidRPr="00C47A9C" w:rsidRDefault="00C47A9C" w:rsidP="00C47A9C">
            <w:pPr>
              <w:spacing w:after="0" w:line="240" w:lineRule="auto"/>
              <w:jc w:val="center"/>
              <w:rPr>
                <w:rFonts w:ascii="Calibri" w:eastAsia="Times New Roman" w:hAnsi="Calibri" w:cs="Calibri"/>
                <w:color w:val="000000"/>
                <w:lang w:eastAsia="es-SV"/>
              </w:rPr>
            </w:pPr>
            <w:r w:rsidRPr="00C47A9C">
              <w:rPr>
                <w:rFonts w:ascii="Calibri" w:eastAsia="Times New Roman" w:hAnsi="Calibri" w:cs="Calibri"/>
                <w:color w:val="000000"/>
                <w:lang w:eastAsia="es-SV"/>
              </w:rPr>
              <w:t>03</w:t>
            </w:r>
          </w:p>
        </w:tc>
        <w:tc>
          <w:tcPr>
            <w:tcW w:w="1200" w:type="dxa"/>
            <w:tcBorders>
              <w:top w:val="nil"/>
              <w:left w:val="nil"/>
              <w:bottom w:val="single" w:sz="4" w:space="0" w:color="auto"/>
              <w:right w:val="single" w:sz="4" w:space="0" w:color="auto"/>
            </w:tcBorders>
            <w:shd w:val="clear" w:color="auto" w:fill="auto"/>
            <w:noWrap/>
            <w:vAlign w:val="center"/>
            <w:hideMark/>
          </w:tcPr>
          <w:p w:rsidR="00C47A9C" w:rsidRPr="00C47A9C" w:rsidRDefault="00C47A9C" w:rsidP="00C47A9C">
            <w:pPr>
              <w:spacing w:after="0" w:line="240" w:lineRule="auto"/>
              <w:jc w:val="center"/>
              <w:rPr>
                <w:rFonts w:ascii="Calibri" w:eastAsia="Times New Roman" w:hAnsi="Calibri" w:cs="Calibri"/>
                <w:color w:val="000000"/>
                <w:lang w:eastAsia="es-SV"/>
              </w:rPr>
            </w:pPr>
            <w:r w:rsidRPr="00C47A9C">
              <w:rPr>
                <w:rFonts w:ascii="Calibri" w:eastAsia="Times New Roman" w:hAnsi="Calibri" w:cs="Calibri"/>
                <w:color w:val="000000"/>
                <w:lang w:eastAsia="es-SV"/>
              </w:rPr>
              <w:t>02</w:t>
            </w:r>
          </w:p>
        </w:tc>
        <w:tc>
          <w:tcPr>
            <w:tcW w:w="1320" w:type="dxa"/>
            <w:tcBorders>
              <w:top w:val="nil"/>
              <w:left w:val="nil"/>
              <w:bottom w:val="single" w:sz="4" w:space="0" w:color="auto"/>
              <w:right w:val="single" w:sz="4" w:space="0" w:color="auto"/>
            </w:tcBorders>
            <w:shd w:val="clear" w:color="auto" w:fill="auto"/>
            <w:noWrap/>
            <w:vAlign w:val="bottom"/>
            <w:hideMark/>
          </w:tcPr>
          <w:p w:rsidR="00C47A9C" w:rsidRPr="00C47A9C" w:rsidRDefault="00C47A9C" w:rsidP="00C47A9C">
            <w:pPr>
              <w:spacing w:after="0" w:line="240" w:lineRule="auto"/>
              <w:rPr>
                <w:rFonts w:ascii="Calibri" w:eastAsia="Times New Roman" w:hAnsi="Calibri" w:cs="Calibri"/>
                <w:color w:val="000000"/>
                <w:lang w:eastAsia="es-SV"/>
              </w:rPr>
            </w:pPr>
            <w:r w:rsidRPr="00C47A9C">
              <w:rPr>
                <w:rFonts w:ascii="Calibri" w:eastAsia="Times New Roman" w:hAnsi="Calibri" w:cs="Calibri"/>
                <w:color w:val="000000"/>
                <w:lang w:eastAsia="es-SV"/>
              </w:rPr>
              <w:t> </w:t>
            </w:r>
          </w:p>
        </w:tc>
        <w:tc>
          <w:tcPr>
            <w:tcW w:w="1580" w:type="dxa"/>
            <w:tcBorders>
              <w:top w:val="nil"/>
              <w:left w:val="nil"/>
              <w:bottom w:val="single" w:sz="4" w:space="0" w:color="auto"/>
              <w:right w:val="single" w:sz="8" w:space="0" w:color="auto"/>
            </w:tcBorders>
            <w:shd w:val="clear" w:color="auto" w:fill="auto"/>
            <w:noWrap/>
            <w:vAlign w:val="bottom"/>
            <w:hideMark/>
          </w:tcPr>
          <w:p w:rsidR="00C47A9C" w:rsidRPr="00C47A9C" w:rsidRDefault="00D3586E" w:rsidP="00D3586E">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   </w:t>
            </w:r>
            <w:r w:rsidR="00C47A9C" w:rsidRPr="00C47A9C">
              <w:rPr>
                <w:rFonts w:ascii="Calibri" w:eastAsia="Times New Roman" w:hAnsi="Calibri" w:cs="Calibri"/>
                <w:color w:val="000000"/>
                <w:lang w:eastAsia="es-SV"/>
              </w:rPr>
              <w:t xml:space="preserve">43,722.64 </w:t>
            </w:r>
          </w:p>
        </w:tc>
      </w:tr>
      <w:tr w:rsidR="00C47A9C" w:rsidRPr="00C47A9C" w:rsidTr="00C47A9C">
        <w:trPr>
          <w:trHeight w:val="315"/>
        </w:trPr>
        <w:tc>
          <w:tcPr>
            <w:tcW w:w="1200" w:type="dxa"/>
            <w:tcBorders>
              <w:top w:val="nil"/>
              <w:left w:val="single" w:sz="8" w:space="0" w:color="auto"/>
              <w:bottom w:val="nil"/>
              <w:right w:val="single" w:sz="4" w:space="0" w:color="auto"/>
            </w:tcBorders>
            <w:shd w:val="clear" w:color="auto" w:fill="auto"/>
            <w:noWrap/>
            <w:vAlign w:val="center"/>
            <w:hideMark/>
          </w:tcPr>
          <w:p w:rsidR="00C47A9C" w:rsidRPr="00C47A9C" w:rsidRDefault="00C47A9C" w:rsidP="00C47A9C">
            <w:pPr>
              <w:spacing w:after="0" w:line="240" w:lineRule="auto"/>
              <w:jc w:val="center"/>
              <w:rPr>
                <w:rFonts w:ascii="Calibri" w:eastAsia="Times New Roman" w:hAnsi="Calibri" w:cs="Calibri"/>
                <w:color w:val="000000"/>
                <w:lang w:eastAsia="es-SV"/>
              </w:rPr>
            </w:pPr>
            <w:r w:rsidRPr="00C47A9C">
              <w:rPr>
                <w:rFonts w:ascii="Calibri" w:eastAsia="Times New Roman" w:hAnsi="Calibri" w:cs="Calibri"/>
                <w:color w:val="000000"/>
                <w:lang w:eastAsia="es-SV"/>
              </w:rPr>
              <w:t> </w:t>
            </w:r>
          </w:p>
        </w:tc>
        <w:tc>
          <w:tcPr>
            <w:tcW w:w="2000" w:type="dxa"/>
            <w:tcBorders>
              <w:top w:val="nil"/>
              <w:left w:val="nil"/>
              <w:bottom w:val="nil"/>
              <w:right w:val="single" w:sz="4" w:space="0" w:color="auto"/>
            </w:tcBorders>
            <w:shd w:val="clear" w:color="auto" w:fill="auto"/>
            <w:vAlign w:val="bottom"/>
            <w:hideMark/>
          </w:tcPr>
          <w:p w:rsidR="00C47A9C" w:rsidRPr="00C47A9C" w:rsidRDefault="00C47A9C" w:rsidP="00C47A9C">
            <w:pPr>
              <w:spacing w:after="0" w:line="240" w:lineRule="auto"/>
              <w:rPr>
                <w:rFonts w:ascii="Calibri" w:eastAsia="Times New Roman" w:hAnsi="Calibri" w:cs="Calibri"/>
                <w:color w:val="000000"/>
                <w:lang w:eastAsia="es-SV"/>
              </w:rPr>
            </w:pPr>
            <w:r w:rsidRPr="00C47A9C">
              <w:rPr>
                <w:rFonts w:ascii="Calibri" w:eastAsia="Times New Roman" w:hAnsi="Calibri" w:cs="Calibri"/>
                <w:color w:val="000000"/>
                <w:lang w:eastAsia="es-SV"/>
              </w:rPr>
              <w:t> </w:t>
            </w:r>
          </w:p>
        </w:tc>
        <w:tc>
          <w:tcPr>
            <w:tcW w:w="1200" w:type="dxa"/>
            <w:tcBorders>
              <w:top w:val="nil"/>
              <w:left w:val="nil"/>
              <w:bottom w:val="nil"/>
              <w:right w:val="single" w:sz="4" w:space="0" w:color="auto"/>
            </w:tcBorders>
            <w:shd w:val="clear" w:color="auto" w:fill="auto"/>
            <w:noWrap/>
            <w:vAlign w:val="center"/>
            <w:hideMark/>
          </w:tcPr>
          <w:p w:rsidR="00C47A9C" w:rsidRPr="00C47A9C" w:rsidRDefault="00C47A9C" w:rsidP="00C47A9C">
            <w:pPr>
              <w:spacing w:after="0" w:line="240" w:lineRule="auto"/>
              <w:jc w:val="center"/>
              <w:rPr>
                <w:rFonts w:ascii="Calibri" w:eastAsia="Times New Roman" w:hAnsi="Calibri" w:cs="Calibri"/>
                <w:color w:val="000000"/>
                <w:lang w:eastAsia="es-SV"/>
              </w:rPr>
            </w:pPr>
            <w:r w:rsidRPr="00C47A9C">
              <w:rPr>
                <w:rFonts w:ascii="Calibri" w:eastAsia="Times New Roman" w:hAnsi="Calibri" w:cs="Calibri"/>
                <w:color w:val="000000"/>
                <w:lang w:eastAsia="es-SV"/>
              </w:rPr>
              <w:t> </w:t>
            </w:r>
          </w:p>
        </w:tc>
        <w:tc>
          <w:tcPr>
            <w:tcW w:w="1200" w:type="dxa"/>
            <w:tcBorders>
              <w:top w:val="nil"/>
              <w:left w:val="nil"/>
              <w:bottom w:val="nil"/>
              <w:right w:val="single" w:sz="4" w:space="0" w:color="auto"/>
            </w:tcBorders>
            <w:shd w:val="clear" w:color="auto" w:fill="auto"/>
            <w:noWrap/>
            <w:vAlign w:val="center"/>
            <w:hideMark/>
          </w:tcPr>
          <w:p w:rsidR="00C47A9C" w:rsidRPr="00C47A9C" w:rsidRDefault="00C47A9C" w:rsidP="00C47A9C">
            <w:pPr>
              <w:spacing w:after="0" w:line="240" w:lineRule="auto"/>
              <w:jc w:val="center"/>
              <w:rPr>
                <w:rFonts w:ascii="Calibri" w:eastAsia="Times New Roman" w:hAnsi="Calibri" w:cs="Calibri"/>
                <w:color w:val="000000"/>
                <w:lang w:eastAsia="es-SV"/>
              </w:rPr>
            </w:pPr>
            <w:r w:rsidRPr="00C47A9C">
              <w:rPr>
                <w:rFonts w:ascii="Calibri" w:eastAsia="Times New Roman" w:hAnsi="Calibri" w:cs="Calibri"/>
                <w:color w:val="000000"/>
                <w:lang w:eastAsia="es-SV"/>
              </w:rPr>
              <w:t> </w:t>
            </w:r>
          </w:p>
        </w:tc>
        <w:tc>
          <w:tcPr>
            <w:tcW w:w="1200" w:type="dxa"/>
            <w:tcBorders>
              <w:top w:val="nil"/>
              <w:left w:val="nil"/>
              <w:bottom w:val="nil"/>
              <w:right w:val="single" w:sz="4" w:space="0" w:color="auto"/>
            </w:tcBorders>
            <w:shd w:val="clear" w:color="auto" w:fill="auto"/>
            <w:noWrap/>
            <w:vAlign w:val="center"/>
            <w:hideMark/>
          </w:tcPr>
          <w:p w:rsidR="00C47A9C" w:rsidRPr="00C47A9C" w:rsidRDefault="00C47A9C" w:rsidP="00C47A9C">
            <w:pPr>
              <w:spacing w:after="0" w:line="240" w:lineRule="auto"/>
              <w:jc w:val="center"/>
              <w:rPr>
                <w:rFonts w:ascii="Calibri" w:eastAsia="Times New Roman" w:hAnsi="Calibri" w:cs="Calibri"/>
                <w:color w:val="000000"/>
                <w:lang w:eastAsia="es-SV"/>
              </w:rPr>
            </w:pPr>
            <w:r w:rsidRPr="00C47A9C">
              <w:rPr>
                <w:rFonts w:ascii="Calibri" w:eastAsia="Times New Roman" w:hAnsi="Calibri" w:cs="Calibri"/>
                <w:color w:val="000000"/>
                <w:lang w:eastAsia="es-SV"/>
              </w:rPr>
              <w:t> </w:t>
            </w:r>
          </w:p>
        </w:tc>
        <w:tc>
          <w:tcPr>
            <w:tcW w:w="1320" w:type="dxa"/>
            <w:tcBorders>
              <w:top w:val="nil"/>
              <w:left w:val="nil"/>
              <w:bottom w:val="nil"/>
              <w:right w:val="single" w:sz="4" w:space="0" w:color="auto"/>
            </w:tcBorders>
            <w:shd w:val="clear" w:color="auto" w:fill="auto"/>
            <w:noWrap/>
            <w:vAlign w:val="bottom"/>
            <w:hideMark/>
          </w:tcPr>
          <w:p w:rsidR="00C47A9C" w:rsidRPr="00C47A9C" w:rsidRDefault="00C47A9C" w:rsidP="00C47A9C">
            <w:pPr>
              <w:spacing w:after="0" w:line="240" w:lineRule="auto"/>
              <w:rPr>
                <w:rFonts w:ascii="Calibri" w:eastAsia="Times New Roman" w:hAnsi="Calibri" w:cs="Calibri"/>
                <w:color w:val="000000"/>
                <w:lang w:eastAsia="es-SV"/>
              </w:rPr>
            </w:pPr>
            <w:r w:rsidRPr="00C47A9C">
              <w:rPr>
                <w:rFonts w:ascii="Calibri" w:eastAsia="Times New Roman" w:hAnsi="Calibri" w:cs="Calibri"/>
                <w:color w:val="000000"/>
                <w:lang w:eastAsia="es-SV"/>
              </w:rPr>
              <w:t> </w:t>
            </w:r>
          </w:p>
        </w:tc>
        <w:tc>
          <w:tcPr>
            <w:tcW w:w="1580" w:type="dxa"/>
            <w:tcBorders>
              <w:top w:val="nil"/>
              <w:left w:val="nil"/>
              <w:bottom w:val="nil"/>
              <w:right w:val="single" w:sz="8" w:space="0" w:color="auto"/>
            </w:tcBorders>
            <w:shd w:val="clear" w:color="auto" w:fill="auto"/>
            <w:noWrap/>
            <w:vAlign w:val="bottom"/>
            <w:hideMark/>
          </w:tcPr>
          <w:p w:rsidR="00C47A9C" w:rsidRPr="00C47A9C" w:rsidRDefault="00C47A9C" w:rsidP="00C47A9C">
            <w:pPr>
              <w:spacing w:after="0" w:line="240" w:lineRule="auto"/>
              <w:rPr>
                <w:rFonts w:ascii="Calibri" w:eastAsia="Times New Roman" w:hAnsi="Calibri" w:cs="Calibri"/>
                <w:color w:val="000000"/>
                <w:lang w:eastAsia="es-SV"/>
              </w:rPr>
            </w:pPr>
            <w:r w:rsidRPr="00C47A9C">
              <w:rPr>
                <w:rFonts w:ascii="Calibri" w:eastAsia="Times New Roman" w:hAnsi="Calibri" w:cs="Calibri"/>
                <w:color w:val="000000"/>
                <w:lang w:eastAsia="es-SV"/>
              </w:rPr>
              <w:t> </w:t>
            </w:r>
          </w:p>
        </w:tc>
      </w:tr>
      <w:tr w:rsidR="00C47A9C" w:rsidRPr="00C47A9C" w:rsidTr="00C47A9C">
        <w:trPr>
          <w:trHeight w:val="615"/>
        </w:trPr>
        <w:tc>
          <w:tcPr>
            <w:tcW w:w="9700" w:type="dxa"/>
            <w:gridSpan w:val="7"/>
            <w:tcBorders>
              <w:top w:val="single" w:sz="8" w:space="0" w:color="auto"/>
              <w:left w:val="single" w:sz="8" w:space="0" w:color="auto"/>
              <w:bottom w:val="single" w:sz="8" w:space="0" w:color="auto"/>
              <w:right w:val="single" w:sz="8" w:space="0" w:color="000000"/>
            </w:tcBorders>
            <w:shd w:val="clear" w:color="auto" w:fill="auto"/>
            <w:vAlign w:val="bottom"/>
            <w:hideMark/>
          </w:tcPr>
          <w:p w:rsidR="00C47A9C" w:rsidRPr="00C47A9C" w:rsidRDefault="00C47A9C" w:rsidP="00C47A9C">
            <w:pPr>
              <w:spacing w:after="0" w:line="240" w:lineRule="auto"/>
              <w:rPr>
                <w:rFonts w:ascii="Calibri" w:eastAsia="Times New Roman" w:hAnsi="Calibri" w:cs="Calibri"/>
                <w:b/>
                <w:bCs/>
                <w:color w:val="000000"/>
                <w:sz w:val="24"/>
                <w:szCs w:val="24"/>
                <w:lang w:eastAsia="es-SV"/>
              </w:rPr>
            </w:pPr>
            <w:r w:rsidRPr="00C47A9C">
              <w:rPr>
                <w:rFonts w:ascii="Calibri" w:eastAsia="Times New Roman" w:hAnsi="Calibri" w:cs="Calibri"/>
                <w:b/>
                <w:bCs/>
                <w:color w:val="000000"/>
                <w:sz w:val="24"/>
                <w:szCs w:val="24"/>
                <w:lang w:eastAsia="es-SV"/>
              </w:rPr>
              <w:t xml:space="preserve">REPOTENCIACION DEL SISTEMA ELECTRICO DE LAS INSTALACIONES DE LA ALCALDIA MUNICIPAL DE SAN PEDRO PERULAPAN DEPARTAMENTO DE CUSCATLAN </w:t>
            </w:r>
          </w:p>
        </w:tc>
      </w:tr>
      <w:tr w:rsidR="00C47A9C" w:rsidRPr="00C47A9C" w:rsidTr="00D3586E">
        <w:trPr>
          <w:trHeight w:val="532"/>
        </w:trPr>
        <w:tc>
          <w:tcPr>
            <w:tcW w:w="1200" w:type="dxa"/>
            <w:tcBorders>
              <w:top w:val="nil"/>
              <w:left w:val="single" w:sz="8" w:space="0" w:color="auto"/>
              <w:bottom w:val="single" w:sz="4" w:space="0" w:color="auto"/>
              <w:right w:val="single" w:sz="4" w:space="0" w:color="auto"/>
            </w:tcBorders>
            <w:shd w:val="clear" w:color="auto" w:fill="auto"/>
            <w:noWrap/>
            <w:vAlign w:val="center"/>
            <w:hideMark/>
          </w:tcPr>
          <w:p w:rsidR="00C47A9C" w:rsidRPr="00C47A9C" w:rsidRDefault="00C47A9C" w:rsidP="00C47A9C">
            <w:pPr>
              <w:spacing w:after="0" w:line="240" w:lineRule="auto"/>
              <w:jc w:val="center"/>
              <w:rPr>
                <w:rFonts w:ascii="Calibri" w:eastAsia="Times New Roman" w:hAnsi="Calibri" w:cs="Calibri"/>
                <w:color w:val="000000"/>
                <w:lang w:eastAsia="es-SV"/>
              </w:rPr>
            </w:pPr>
            <w:r w:rsidRPr="00C47A9C">
              <w:rPr>
                <w:rFonts w:ascii="Calibri" w:eastAsia="Times New Roman" w:hAnsi="Calibri" w:cs="Calibri"/>
                <w:color w:val="000000"/>
                <w:lang w:eastAsia="es-SV"/>
              </w:rPr>
              <w:t>61606</w:t>
            </w:r>
          </w:p>
        </w:tc>
        <w:tc>
          <w:tcPr>
            <w:tcW w:w="2000" w:type="dxa"/>
            <w:tcBorders>
              <w:top w:val="nil"/>
              <w:left w:val="nil"/>
              <w:bottom w:val="single" w:sz="4" w:space="0" w:color="auto"/>
              <w:right w:val="single" w:sz="4" w:space="0" w:color="auto"/>
            </w:tcBorders>
            <w:shd w:val="clear" w:color="auto" w:fill="auto"/>
            <w:vAlign w:val="bottom"/>
            <w:hideMark/>
          </w:tcPr>
          <w:p w:rsidR="00C47A9C" w:rsidRPr="00C47A9C" w:rsidRDefault="00C47A9C" w:rsidP="00C47A9C">
            <w:pPr>
              <w:spacing w:after="0" w:line="240" w:lineRule="auto"/>
              <w:rPr>
                <w:rFonts w:ascii="Calibri" w:eastAsia="Times New Roman" w:hAnsi="Calibri" w:cs="Calibri"/>
                <w:color w:val="000000"/>
                <w:lang w:eastAsia="es-SV"/>
              </w:rPr>
            </w:pPr>
            <w:r w:rsidRPr="00C47A9C">
              <w:rPr>
                <w:rFonts w:ascii="Calibri" w:eastAsia="Times New Roman" w:hAnsi="Calibri" w:cs="Calibri"/>
                <w:color w:val="000000"/>
                <w:lang w:eastAsia="es-SV"/>
              </w:rPr>
              <w:t>ELECTRICAS Y COMUNICACIONES</w:t>
            </w:r>
          </w:p>
        </w:tc>
        <w:tc>
          <w:tcPr>
            <w:tcW w:w="1200" w:type="dxa"/>
            <w:tcBorders>
              <w:top w:val="nil"/>
              <w:left w:val="nil"/>
              <w:bottom w:val="single" w:sz="4" w:space="0" w:color="auto"/>
              <w:right w:val="single" w:sz="4" w:space="0" w:color="auto"/>
            </w:tcBorders>
            <w:shd w:val="clear" w:color="auto" w:fill="auto"/>
            <w:noWrap/>
            <w:vAlign w:val="center"/>
            <w:hideMark/>
          </w:tcPr>
          <w:p w:rsidR="00C47A9C" w:rsidRPr="00C47A9C" w:rsidRDefault="00C47A9C" w:rsidP="00C47A9C">
            <w:pPr>
              <w:spacing w:after="0" w:line="240" w:lineRule="auto"/>
              <w:jc w:val="center"/>
              <w:rPr>
                <w:rFonts w:ascii="Calibri" w:eastAsia="Times New Roman" w:hAnsi="Calibri" w:cs="Calibri"/>
                <w:color w:val="000000"/>
                <w:lang w:eastAsia="es-SV"/>
              </w:rPr>
            </w:pPr>
            <w:r w:rsidRPr="00C47A9C">
              <w:rPr>
                <w:rFonts w:ascii="Calibri" w:eastAsia="Times New Roman" w:hAnsi="Calibri" w:cs="Calibri"/>
                <w:color w:val="000000"/>
                <w:lang w:eastAsia="es-SV"/>
              </w:rPr>
              <w:t>03</w:t>
            </w:r>
          </w:p>
        </w:tc>
        <w:tc>
          <w:tcPr>
            <w:tcW w:w="1200" w:type="dxa"/>
            <w:tcBorders>
              <w:top w:val="nil"/>
              <w:left w:val="nil"/>
              <w:bottom w:val="single" w:sz="4" w:space="0" w:color="auto"/>
              <w:right w:val="single" w:sz="4" w:space="0" w:color="auto"/>
            </w:tcBorders>
            <w:shd w:val="clear" w:color="auto" w:fill="auto"/>
            <w:noWrap/>
            <w:vAlign w:val="center"/>
            <w:hideMark/>
          </w:tcPr>
          <w:p w:rsidR="00C47A9C" w:rsidRPr="00C47A9C" w:rsidRDefault="00C47A9C" w:rsidP="00C47A9C">
            <w:pPr>
              <w:spacing w:after="0" w:line="240" w:lineRule="auto"/>
              <w:jc w:val="center"/>
              <w:rPr>
                <w:rFonts w:ascii="Calibri" w:eastAsia="Times New Roman" w:hAnsi="Calibri" w:cs="Calibri"/>
                <w:color w:val="000000"/>
                <w:lang w:eastAsia="es-SV"/>
              </w:rPr>
            </w:pPr>
            <w:r w:rsidRPr="00C47A9C">
              <w:rPr>
                <w:rFonts w:ascii="Calibri" w:eastAsia="Times New Roman" w:hAnsi="Calibri" w:cs="Calibri"/>
                <w:color w:val="000000"/>
                <w:lang w:eastAsia="es-SV"/>
              </w:rPr>
              <w:t>03</w:t>
            </w:r>
          </w:p>
        </w:tc>
        <w:tc>
          <w:tcPr>
            <w:tcW w:w="1200" w:type="dxa"/>
            <w:tcBorders>
              <w:top w:val="nil"/>
              <w:left w:val="nil"/>
              <w:bottom w:val="single" w:sz="4" w:space="0" w:color="auto"/>
              <w:right w:val="single" w:sz="4" w:space="0" w:color="auto"/>
            </w:tcBorders>
            <w:shd w:val="clear" w:color="auto" w:fill="auto"/>
            <w:noWrap/>
            <w:vAlign w:val="center"/>
            <w:hideMark/>
          </w:tcPr>
          <w:p w:rsidR="00C47A9C" w:rsidRPr="00C47A9C" w:rsidRDefault="00C47A9C" w:rsidP="00C47A9C">
            <w:pPr>
              <w:spacing w:after="0" w:line="240" w:lineRule="auto"/>
              <w:jc w:val="center"/>
              <w:rPr>
                <w:rFonts w:ascii="Calibri" w:eastAsia="Times New Roman" w:hAnsi="Calibri" w:cs="Calibri"/>
                <w:color w:val="000000"/>
                <w:lang w:eastAsia="es-SV"/>
              </w:rPr>
            </w:pPr>
            <w:r w:rsidRPr="00C47A9C">
              <w:rPr>
                <w:rFonts w:ascii="Calibri" w:eastAsia="Times New Roman" w:hAnsi="Calibri" w:cs="Calibri"/>
                <w:color w:val="000000"/>
                <w:lang w:eastAsia="es-SV"/>
              </w:rPr>
              <w:t>02</w:t>
            </w:r>
          </w:p>
        </w:tc>
        <w:tc>
          <w:tcPr>
            <w:tcW w:w="1320" w:type="dxa"/>
            <w:tcBorders>
              <w:top w:val="nil"/>
              <w:left w:val="nil"/>
              <w:bottom w:val="single" w:sz="4" w:space="0" w:color="auto"/>
              <w:right w:val="single" w:sz="4" w:space="0" w:color="auto"/>
            </w:tcBorders>
            <w:shd w:val="clear" w:color="auto" w:fill="auto"/>
            <w:noWrap/>
            <w:vAlign w:val="bottom"/>
            <w:hideMark/>
          </w:tcPr>
          <w:p w:rsidR="00C47A9C" w:rsidRPr="00C47A9C" w:rsidRDefault="00D3586E" w:rsidP="00C47A9C">
            <w:pPr>
              <w:spacing w:after="0" w:line="240" w:lineRule="auto"/>
              <w:rPr>
                <w:rFonts w:ascii="Calibri" w:eastAsia="Times New Roman" w:hAnsi="Calibri" w:cs="Calibri"/>
                <w:color w:val="000000"/>
                <w:lang w:eastAsia="es-SV"/>
              </w:rPr>
            </w:pPr>
            <w:r>
              <w:rPr>
                <w:rFonts w:ascii="Calibri" w:eastAsia="Times New Roman" w:hAnsi="Calibri" w:cs="Calibri"/>
                <w:color w:val="000000"/>
                <w:lang w:eastAsia="es-SV"/>
              </w:rPr>
              <w:t xml:space="preserve"> $  </w:t>
            </w:r>
            <w:r w:rsidR="00C47A9C" w:rsidRPr="00C47A9C">
              <w:rPr>
                <w:rFonts w:ascii="Calibri" w:eastAsia="Times New Roman" w:hAnsi="Calibri" w:cs="Calibri"/>
                <w:color w:val="000000"/>
                <w:lang w:eastAsia="es-SV"/>
              </w:rPr>
              <w:t xml:space="preserve">43,722.64 </w:t>
            </w:r>
          </w:p>
        </w:tc>
        <w:tc>
          <w:tcPr>
            <w:tcW w:w="1580" w:type="dxa"/>
            <w:tcBorders>
              <w:top w:val="nil"/>
              <w:left w:val="nil"/>
              <w:bottom w:val="single" w:sz="4" w:space="0" w:color="auto"/>
              <w:right w:val="single" w:sz="8" w:space="0" w:color="auto"/>
            </w:tcBorders>
            <w:shd w:val="clear" w:color="auto" w:fill="auto"/>
            <w:noWrap/>
            <w:vAlign w:val="bottom"/>
            <w:hideMark/>
          </w:tcPr>
          <w:p w:rsidR="00C47A9C" w:rsidRPr="00C47A9C" w:rsidRDefault="00C47A9C" w:rsidP="00C47A9C">
            <w:pPr>
              <w:spacing w:after="0" w:line="240" w:lineRule="auto"/>
              <w:rPr>
                <w:rFonts w:ascii="Calibri" w:eastAsia="Times New Roman" w:hAnsi="Calibri" w:cs="Calibri"/>
                <w:color w:val="000000"/>
                <w:lang w:eastAsia="es-SV"/>
              </w:rPr>
            </w:pPr>
            <w:r w:rsidRPr="00C47A9C">
              <w:rPr>
                <w:rFonts w:ascii="Calibri" w:eastAsia="Times New Roman" w:hAnsi="Calibri" w:cs="Calibri"/>
                <w:color w:val="000000"/>
                <w:lang w:eastAsia="es-SV"/>
              </w:rPr>
              <w:t> </w:t>
            </w:r>
          </w:p>
        </w:tc>
      </w:tr>
    </w:tbl>
    <w:p w:rsidR="000173E4" w:rsidRPr="00AF747C" w:rsidRDefault="000173E4" w:rsidP="000173E4">
      <w:pPr>
        <w:spacing w:after="0" w:line="276" w:lineRule="auto"/>
        <w:jc w:val="both"/>
        <w:rPr>
          <w:rFonts w:ascii="Times New Roman" w:eastAsia="Arial" w:hAnsi="Times New Roman" w:cs="Times New Roman"/>
          <w:sz w:val="24"/>
          <w:szCs w:val="24"/>
        </w:rPr>
      </w:pPr>
      <w:r>
        <w:rPr>
          <w:rFonts w:ascii="Times New Roman" w:eastAsia="Arial" w:hAnsi="Times New Roman" w:cs="Times New Roman"/>
          <w:b/>
          <w:sz w:val="24"/>
          <w:szCs w:val="24"/>
        </w:rPr>
        <w:t>2</w:t>
      </w:r>
      <w:r w:rsidRPr="00891698">
        <w:rPr>
          <w:rFonts w:ascii="Times New Roman" w:eastAsia="Arial" w:hAnsi="Times New Roman" w:cs="Times New Roman"/>
          <w:b/>
          <w:sz w:val="24"/>
          <w:szCs w:val="24"/>
        </w:rPr>
        <w:t>)</w:t>
      </w:r>
      <w:r w:rsidRPr="00891698">
        <w:rPr>
          <w:rFonts w:ascii="Times New Roman" w:eastAsia="Arial" w:hAnsi="Times New Roman" w:cs="Times New Roman"/>
          <w:sz w:val="24"/>
          <w:szCs w:val="24"/>
        </w:rPr>
        <w:t xml:space="preserve"> Se le solicita al Jefe de UACI que continúe con los procesos correspondientes en la normativa legal. </w:t>
      </w:r>
      <w:r>
        <w:rPr>
          <w:rFonts w:ascii="Times New Roman" w:eastAsia="Arial" w:hAnsi="Times New Roman" w:cs="Times New Roman"/>
          <w:b/>
          <w:sz w:val="24"/>
          <w:szCs w:val="24"/>
        </w:rPr>
        <w:t>3</w:t>
      </w:r>
      <w:r w:rsidRPr="00891698">
        <w:rPr>
          <w:rFonts w:ascii="Times New Roman" w:eastAsia="Arial" w:hAnsi="Times New Roman" w:cs="Times New Roman"/>
          <w:b/>
          <w:sz w:val="24"/>
          <w:szCs w:val="24"/>
        </w:rPr>
        <w:t>)</w:t>
      </w:r>
      <w:r w:rsidRPr="00891698">
        <w:rPr>
          <w:rFonts w:ascii="Times New Roman" w:eastAsia="Arial" w:hAnsi="Times New Roman" w:cs="Times New Roman"/>
          <w:sz w:val="24"/>
          <w:szCs w:val="24"/>
        </w:rPr>
        <w:t xml:space="preserve"> Notificar a la encargada de presupuesto para que realice los procesos correspondientes para el cumplimiento del presente acuerdo. Comuníquese.-</w:t>
      </w:r>
    </w:p>
    <w:p w:rsidR="00AF747C" w:rsidRDefault="00AF747C" w:rsidP="004D353F">
      <w:pPr>
        <w:spacing w:after="0" w:line="276" w:lineRule="auto"/>
        <w:jc w:val="both"/>
        <w:rPr>
          <w:rFonts w:ascii="Times New Roman" w:hAnsi="Times New Roman" w:cs="Times New Roman"/>
          <w:sz w:val="24"/>
          <w:szCs w:val="24"/>
        </w:rPr>
      </w:pPr>
    </w:p>
    <w:p w:rsidR="00D3586E" w:rsidRPr="000D559E" w:rsidRDefault="00D3586E" w:rsidP="00D3586E">
      <w:pPr>
        <w:spacing w:after="0"/>
        <w:jc w:val="both"/>
        <w:rPr>
          <w:rFonts w:ascii="Times New Roman" w:hAnsi="Times New Roman" w:cs="Times New Roman"/>
          <w:sz w:val="24"/>
          <w:szCs w:val="24"/>
        </w:rPr>
      </w:pPr>
      <w:r w:rsidRPr="000D559E">
        <w:rPr>
          <w:rFonts w:ascii="Times New Roman" w:hAnsi="Times New Roman" w:cs="Times New Roman"/>
          <w:sz w:val="24"/>
          <w:szCs w:val="24"/>
        </w:rPr>
        <w:lastRenderedPageBreak/>
        <w:t>Finalizando la presente sesión, y no habiendo nada más que hacer constar, se cierra la presente acta que firmamos.</w:t>
      </w:r>
    </w:p>
    <w:p w:rsidR="00AF747C" w:rsidRDefault="00AF747C" w:rsidP="004D353F">
      <w:pPr>
        <w:spacing w:after="0" w:line="276" w:lineRule="auto"/>
        <w:jc w:val="both"/>
        <w:rPr>
          <w:rFonts w:ascii="Times New Roman" w:hAnsi="Times New Roman" w:cs="Times New Roman"/>
          <w:sz w:val="24"/>
          <w:szCs w:val="24"/>
        </w:rPr>
      </w:pPr>
    </w:p>
    <w:p w:rsidR="00AF747C" w:rsidRDefault="00AF747C" w:rsidP="004D353F">
      <w:pPr>
        <w:spacing w:after="0" w:line="276" w:lineRule="auto"/>
        <w:jc w:val="both"/>
        <w:rPr>
          <w:rFonts w:ascii="Times New Roman" w:hAnsi="Times New Roman" w:cs="Times New Roman"/>
          <w:sz w:val="24"/>
          <w:szCs w:val="24"/>
        </w:rPr>
      </w:pPr>
    </w:p>
    <w:p w:rsidR="00FF397E" w:rsidRDefault="00FF397E" w:rsidP="004D353F">
      <w:pPr>
        <w:spacing w:after="0" w:line="276" w:lineRule="auto"/>
        <w:jc w:val="both"/>
        <w:rPr>
          <w:rFonts w:ascii="Times New Roman" w:hAnsi="Times New Roman" w:cs="Times New Roman"/>
          <w:sz w:val="24"/>
          <w:szCs w:val="24"/>
        </w:rPr>
      </w:pPr>
    </w:p>
    <w:p w:rsidR="004D353F" w:rsidRPr="000D559E" w:rsidRDefault="004D353F" w:rsidP="004D353F">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t>Coronel</w:t>
      </w:r>
      <w:r w:rsidRPr="000D559E">
        <w:rPr>
          <w:rFonts w:ascii="Times New Roman" w:hAnsi="Times New Roman" w:cs="Times New Roman"/>
          <w:color w:val="244061" w:themeColor="accent1" w:themeShade="80"/>
          <w:sz w:val="24"/>
          <w:szCs w:val="24"/>
        </w:rPr>
        <w:t xml:space="preserve"> </w:t>
      </w:r>
      <w:r w:rsidRPr="000D559E">
        <w:rPr>
          <w:rFonts w:ascii="Times New Roman" w:hAnsi="Times New Roman" w:cs="Times New Roman"/>
          <w:sz w:val="24"/>
          <w:szCs w:val="24"/>
        </w:rPr>
        <w:t>Oswald Sibrian  Miranda</w:t>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t>Oscar Armando Joaquín Vivas</w:t>
      </w:r>
    </w:p>
    <w:p w:rsidR="004D353F" w:rsidRPr="000D559E" w:rsidRDefault="004D353F" w:rsidP="004D353F">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t>Alcalde Municipal</w:t>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r>
      <w:r w:rsidRPr="000D559E">
        <w:rPr>
          <w:rFonts w:ascii="Times New Roman" w:hAnsi="Times New Roman" w:cs="Times New Roman"/>
          <w:sz w:val="24"/>
          <w:szCs w:val="24"/>
        </w:rPr>
        <w:tab/>
        <w:t xml:space="preserve"> Síndico Municipal</w:t>
      </w:r>
    </w:p>
    <w:p w:rsidR="004D353F" w:rsidRDefault="004D353F" w:rsidP="004D353F">
      <w:pPr>
        <w:spacing w:after="0" w:line="276" w:lineRule="auto"/>
        <w:jc w:val="both"/>
        <w:rPr>
          <w:rFonts w:ascii="Times New Roman" w:hAnsi="Times New Roman" w:cs="Times New Roman"/>
          <w:sz w:val="24"/>
          <w:szCs w:val="24"/>
        </w:rPr>
      </w:pPr>
    </w:p>
    <w:p w:rsidR="00242915" w:rsidRDefault="00242915" w:rsidP="004D353F">
      <w:pPr>
        <w:spacing w:after="0" w:line="276" w:lineRule="auto"/>
        <w:jc w:val="both"/>
        <w:rPr>
          <w:rFonts w:ascii="Times New Roman" w:hAnsi="Times New Roman" w:cs="Times New Roman"/>
          <w:sz w:val="24"/>
          <w:szCs w:val="24"/>
        </w:rPr>
      </w:pPr>
    </w:p>
    <w:p w:rsidR="003E030C" w:rsidRPr="000D559E" w:rsidRDefault="003E030C" w:rsidP="004D353F">
      <w:pPr>
        <w:spacing w:after="0" w:line="276" w:lineRule="auto"/>
        <w:jc w:val="both"/>
        <w:rPr>
          <w:rFonts w:ascii="Times New Roman" w:hAnsi="Times New Roman" w:cs="Times New Roman"/>
          <w:sz w:val="24"/>
          <w:szCs w:val="24"/>
        </w:rPr>
      </w:pPr>
    </w:p>
    <w:p w:rsidR="004D353F" w:rsidRPr="000D559E" w:rsidRDefault="004D353F" w:rsidP="004D353F">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t>Héc</w:t>
      </w:r>
      <w:r w:rsidR="00DD3440">
        <w:rPr>
          <w:rFonts w:ascii="Times New Roman" w:hAnsi="Times New Roman" w:cs="Times New Roman"/>
          <w:sz w:val="24"/>
          <w:szCs w:val="24"/>
        </w:rPr>
        <w:t>tor Ismael Estrada Vásquez</w:t>
      </w:r>
      <w:r w:rsidR="00DD3440">
        <w:rPr>
          <w:rFonts w:ascii="Times New Roman" w:hAnsi="Times New Roman" w:cs="Times New Roman"/>
          <w:sz w:val="24"/>
          <w:szCs w:val="24"/>
        </w:rPr>
        <w:tab/>
      </w:r>
      <w:r w:rsidR="00DD3440">
        <w:rPr>
          <w:rFonts w:ascii="Times New Roman" w:hAnsi="Times New Roman" w:cs="Times New Roman"/>
          <w:sz w:val="24"/>
          <w:szCs w:val="24"/>
        </w:rPr>
        <w:tab/>
      </w:r>
      <w:r w:rsidR="00DD3440">
        <w:rPr>
          <w:rFonts w:ascii="Times New Roman" w:hAnsi="Times New Roman" w:cs="Times New Roman"/>
          <w:sz w:val="24"/>
          <w:szCs w:val="24"/>
        </w:rPr>
        <w:tab/>
      </w:r>
      <w:r w:rsidR="00DD3440">
        <w:rPr>
          <w:rFonts w:ascii="Times New Roman" w:hAnsi="Times New Roman" w:cs="Times New Roman"/>
          <w:sz w:val="24"/>
          <w:szCs w:val="24"/>
        </w:rPr>
        <w:tab/>
        <w:t xml:space="preserve"> </w:t>
      </w:r>
      <w:r w:rsidRPr="000D559E">
        <w:rPr>
          <w:rFonts w:ascii="Times New Roman" w:hAnsi="Times New Roman" w:cs="Times New Roman"/>
          <w:sz w:val="24"/>
          <w:szCs w:val="24"/>
        </w:rPr>
        <w:t>Medardo Benítez López</w:t>
      </w:r>
      <w:r w:rsidRPr="000D559E">
        <w:rPr>
          <w:rFonts w:ascii="Times New Roman" w:hAnsi="Times New Roman" w:cs="Times New Roman"/>
          <w:sz w:val="24"/>
          <w:szCs w:val="24"/>
        </w:rPr>
        <w:tab/>
      </w:r>
    </w:p>
    <w:p w:rsidR="004D353F" w:rsidRPr="000D559E" w:rsidRDefault="004D353F" w:rsidP="004D353F">
      <w:pPr>
        <w:spacing w:after="0" w:line="276" w:lineRule="auto"/>
        <w:jc w:val="both"/>
        <w:rPr>
          <w:rFonts w:ascii="Times New Roman" w:hAnsi="Times New Roman" w:cs="Times New Roman"/>
          <w:sz w:val="24"/>
          <w:szCs w:val="24"/>
        </w:rPr>
      </w:pPr>
      <w:r w:rsidRPr="000D559E">
        <w:rPr>
          <w:rFonts w:ascii="Times New Roman" w:hAnsi="Times New Roman" w:cs="Times New Roman"/>
          <w:sz w:val="24"/>
          <w:szCs w:val="24"/>
        </w:rPr>
        <w:t>Pr</w:t>
      </w:r>
      <w:r w:rsidR="00250A2B">
        <w:rPr>
          <w:rFonts w:ascii="Times New Roman" w:hAnsi="Times New Roman" w:cs="Times New Roman"/>
          <w:sz w:val="24"/>
          <w:szCs w:val="24"/>
        </w:rPr>
        <w:t xml:space="preserve">imer Regidor Propietario </w:t>
      </w:r>
      <w:r w:rsidR="00250A2B">
        <w:rPr>
          <w:rFonts w:ascii="Times New Roman" w:hAnsi="Times New Roman" w:cs="Times New Roman"/>
          <w:sz w:val="24"/>
          <w:szCs w:val="24"/>
        </w:rPr>
        <w:tab/>
      </w:r>
      <w:r w:rsidR="00250A2B">
        <w:rPr>
          <w:rFonts w:ascii="Times New Roman" w:hAnsi="Times New Roman" w:cs="Times New Roman"/>
          <w:sz w:val="24"/>
          <w:szCs w:val="24"/>
        </w:rPr>
        <w:tab/>
      </w:r>
      <w:r w:rsidR="00250A2B">
        <w:rPr>
          <w:rFonts w:ascii="Times New Roman" w:hAnsi="Times New Roman" w:cs="Times New Roman"/>
          <w:sz w:val="24"/>
          <w:szCs w:val="24"/>
        </w:rPr>
        <w:tab/>
      </w:r>
      <w:r w:rsidR="00250A2B">
        <w:rPr>
          <w:rFonts w:ascii="Times New Roman" w:hAnsi="Times New Roman" w:cs="Times New Roman"/>
          <w:sz w:val="24"/>
          <w:szCs w:val="24"/>
        </w:rPr>
        <w:tab/>
      </w:r>
      <w:r w:rsidR="00250A2B">
        <w:rPr>
          <w:rFonts w:ascii="Times New Roman" w:hAnsi="Times New Roman" w:cs="Times New Roman"/>
          <w:sz w:val="24"/>
          <w:szCs w:val="24"/>
        </w:rPr>
        <w:tab/>
        <w:t xml:space="preserve"> </w:t>
      </w:r>
      <w:r w:rsidRPr="000D559E">
        <w:rPr>
          <w:rFonts w:ascii="Times New Roman" w:hAnsi="Times New Roman" w:cs="Times New Roman"/>
          <w:sz w:val="24"/>
          <w:szCs w:val="24"/>
        </w:rPr>
        <w:t>Segundo Regidor Propietario</w:t>
      </w:r>
    </w:p>
    <w:p w:rsidR="004D353F" w:rsidRDefault="004D353F" w:rsidP="004D353F">
      <w:pPr>
        <w:spacing w:after="0" w:line="276" w:lineRule="auto"/>
        <w:jc w:val="both"/>
        <w:rPr>
          <w:rFonts w:ascii="Times New Roman" w:hAnsi="Times New Roman" w:cs="Times New Roman"/>
          <w:sz w:val="24"/>
          <w:szCs w:val="24"/>
        </w:rPr>
      </w:pPr>
    </w:p>
    <w:p w:rsidR="00EA27B9" w:rsidRDefault="00EA27B9" w:rsidP="004D353F">
      <w:pPr>
        <w:spacing w:after="0" w:line="276" w:lineRule="auto"/>
        <w:jc w:val="both"/>
        <w:rPr>
          <w:rFonts w:ascii="Times New Roman" w:hAnsi="Times New Roman" w:cs="Times New Roman"/>
          <w:sz w:val="24"/>
          <w:szCs w:val="24"/>
        </w:rPr>
      </w:pPr>
    </w:p>
    <w:p w:rsidR="00843479" w:rsidRDefault="00843479" w:rsidP="004D353F">
      <w:pPr>
        <w:spacing w:after="0" w:line="276" w:lineRule="auto"/>
        <w:jc w:val="both"/>
        <w:rPr>
          <w:rFonts w:ascii="Times New Roman" w:hAnsi="Times New Roman" w:cs="Times New Roman"/>
          <w:sz w:val="24"/>
          <w:szCs w:val="24"/>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Carlos Antonio Mendoza Campos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Ulises Hernández Ramírez</w:t>
      </w:r>
      <w:r w:rsidRPr="004D353F">
        <w:rPr>
          <w:rFonts w:ascii="Times New Roman" w:hAnsi="Times New Roman" w:cs="Times New Roman"/>
        </w:rPr>
        <w:tab/>
      </w:r>
    </w:p>
    <w:p w:rsid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Cuarto Regidor Propietario</w:t>
      </w:r>
    </w:p>
    <w:p w:rsidR="00755809" w:rsidRDefault="00755809" w:rsidP="004D353F">
      <w:pPr>
        <w:spacing w:after="0" w:line="276" w:lineRule="auto"/>
        <w:jc w:val="both"/>
        <w:rPr>
          <w:rFonts w:ascii="Times New Roman" w:hAnsi="Times New Roman" w:cs="Times New Roman"/>
          <w:sz w:val="20"/>
          <w:szCs w:val="20"/>
        </w:rPr>
      </w:pPr>
    </w:p>
    <w:p w:rsidR="00843479" w:rsidRDefault="00843479" w:rsidP="004D353F">
      <w:pPr>
        <w:spacing w:after="0" w:line="276" w:lineRule="auto"/>
        <w:jc w:val="both"/>
        <w:rPr>
          <w:rFonts w:ascii="Times New Roman" w:hAnsi="Times New Roman" w:cs="Times New Roman"/>
          <w:sz w:val="20"/>
          <w:szCs w:val="20"/>
        </w:rPr>
      </w:pPr>
    </w:p>
    <w:p w:rsidR="00EA27B9" w:rsidRDefault="00EA27B9" w:rsidP="004D353F">
      <w:pPr>
        <w:spacing w:after="0" w:line="276" w:lineRule="auto"/>
        <w:jc w:val="both"/>
        <w:rPr>
          <w:rFonts w:ascii="Times New Roman" w:hAnsi="Times New Roman" w:cs="Times New Roman"/>
          <w:sz w:val="20"/>
          <w:szCs w:val="20"/>
        </w:rPr>
      </w:pPr>
    </w:p>
    <w:p w:rsidR="009F661B" w:rsidRDefault="009F661B"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Marcelo Francisco Oporto Vides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Oscar Orlando Sandoval Sánchez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Quinto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Sexto Regidor Propietario</w:t>
      </w:r>
    </w:p>
    <w:p w:rsidR="004D353F" w:rsidRDefault="004D353F" w:rsidP="004D353F">
      <w:pPr>
        <w:spacing w:after="0" w:line="276" w:lineRule="auto"/>
        <w:jc w:val="both"/>
        <w:rPr>
          <w:rFonts w:ascii="Times New Roman" w:hAnsi="Times New Roman" w:cs="Times New Roman"/>
          <w:sz w:val="20"/>
          <w:szCs w:val="20"/>
        </w:rPr>
      </w:pPr>
    </w:p>
    <w:p w:rsidR="00EA27B9" w:rsidRDefault="00EA27B9" w:rsidP="004D353F">
      <w:pPr>
        <w:spacing w:after="0" w:line="276" w:lineRule="auto"/>
        <w:jc w:val="both"/>
        <w:rPr>
          <w:rFonts w:ascii="Times New Roman" w:hAnsi="Times New Roman" w:cs="Times New Roman"/>
          <w:sz w:val="20"/>
          <w:szCs w:val="20"/>
        </w:rPr>
      </w:pPr>
    </w:p>
    <w:p w:rsidR="00843479" w:rsidRDefault="00843479"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Maritza Carolina Martínez de Martínez</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Ángela Dimas Vásquez Herrera</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sz w:val="20"/>
          <w:szCs w:val="20"/>
        </w:rPr>
      </w:pPr>
      <w:r w:rsidRPr="004D353F">
        <w:rPr>
          <w:rFonts w:ascii="Times New Roman" w:hAnsi="Times New Roman" w:cs="Times New Roman"/>
        </w:rPr>
        <w:t>Séptima Regidora Propietaria</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Octava Regidora Propietaria</w:t>
      </w:r>
    </w:p>
    <w:p w:rsidR="004D353F" w:rsidRDefault="004D353F" w:rsidP="004D353F">
      <w:pPr>
        <w:spacing w:after="0" w:line="276" w:lineRule="auto"/>
        <w:jc w:val="both"/>
        <w:rPr>
          <w:rFonts w:ascii="Times New Roman" w:hAnsi="Times New Roman" w:cs="Times New Roman"/>
        </w:rPr>
      </w:pPr>
    </w:p>
    <w:p w:rsidR="00843479" w:rsidRDefault="00843479" w:rsidP="004D353F">
      <w:pPr>
        <w:spacing w:after="0" w:line="276" w:lineRule="auto"/>
        <w:jc w:val="both"/>
        <w:rPr>
          <w:rFonts w:ascii="Times New Roman" w:hAnsi="Times New Roman" w:cs="Times New Roman"/>
        </w:rPr>
      </w:pPr>
    </w:p>
    <w:p w:rsidR="003E030C" w:rsidRDefault="003E030C"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Ana Aracely Barahona Alvarado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B07D16">
        <w:rPr>
          <w:rFonts w:ascii="Times New Roman" w:hAnsi="Times New Roman" w:cs="Times New Roman"/>
        </w:rPr>
        <w:t xml:space="preserve"> </w:t>
      </w:r>
      <w:r w:rsidR="00250A2B">
        <w:rPr>
          <w:rFonts w:ascii="Times New Roman" w:hAnsi="Times New Roman" w:cs="Times New Roman"/>
        </w:rPr>
        <w:t xml:space="preserve"> </w:t>
      </w:r>
      <w:r w:rsidRPr="004D353F">
        <w:rPr>
          <w:rFonts w:ascii="Times New Roman" w:hAnsi="Times New Roman" w:cs="Times New Roman"/>
        </w:rPr>
        <w:t>Cristóbal Ascencio López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Primera Regidora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B07D16">
        <w:rPr>
          <w:rFonts w:ascii="Times New Roman" w:hAnsi="Times New Roman" w:cs="Times New Roman"/>
        </w:rPr>
        <w:t xml:space="preserve"> </w:t>
      </w:r>
      <w:r w:rsidR="00250A2B">
        <w:rPr>
          <w:rFonts w:ascii="Times New Roman" w:hAnsi="Times New Roman" w:cs="Times New Roman"/>
        </w:rPr>
        <w:t xml:space="preserve"> </w:t>
      </w:r>
      <w:r w:rsidRPr="004D353F">
        <w:rPr>
          <w:rFonts w:ascii="Times New Roman" w:hAnsi="Times New Roman" w:cs="Times New Roman"/>
        </w:rPr>
        <w:t>Segundo Regidor Suplente</w:t>
      </w:r>
      <w:r w:rsidRPr="004D353F">
        <w:rPr>
          <w:rFonts w:ascii="Times New Roman" w:hAnsi="Times New Roman" w:cs="Times New Roman"/>
        </w:rPr>
        <w:tab/>
      </w:r>
    </w:p>
    <w:p w:rsidR="004D353F" w:rsidRDefault="004D353F" w:rsidP="004D353F">
      <w:pPr>
        <w:spacing w:after="0" w:line="276" w:lineRule="auto"/>
        <w:jc w:val="both"/>
        <w:rPr>
          <w:rFonts w:ascii="Times New Roman" w:hAnsi="Times New Roman" w:cs="Times New Roman"/>
        </w:rPr>
      </w:pPr>
    </w:p>
    <w:p w:rsidR="00EA27B9" w:rsidRDefault="00EA27B9" w:rsidP="004D353F">
      <w:pPr>
        <w:spacing w:after="0" w:line="276" w:lineRule="auto"/>
        <w:jc w:val="both"/>
        <w:rPr>
          <w:rFonts w:ascii="Times New Roman" w:hAnsi="Times New Roman" w:cs="Times New Roman"/>
        </w:rPr>
      </w:pPr>
    </w:p>
    <w:p w:rsidR="00CA1A33"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 xml:space="preserve">Jorge Andrés Nieto Aparicio </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250A2B">
        <w:rPr>
          <w:rFonts w:ascii="Times New Roman" w:hAnsi="Times New Roman" w:cs="Times New Roman"/>
        </w:rPr>
        <w:t xml:space="preserve"> </w:t>
      </w:r>
      <w:r w:rsidRPr="004D353F">
        <w:rPr>
          <w:rFonts w:ascii="Times New Roman" w:hAnsi="Times New Roman" w:cs="Times New Roman"/>
        </w:rPr>
        <w:t>Francisca Idalia Martínez Segura</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477C99">
        <w:rPr>
          <w:rFonts w:ascii="Times New Roman" w:hAnsi="Times New Roman" w:cs="Times New Roman"/>
        </w:rPr>
        <w:tab/>
      </w:r>
      <w:r w:rsidR="00477C99">
        <w:rPr>
          <w:rFonts w:ascii="Times New Roman" w:hAnsi="Times New Roman" w:cs="Times New Roman"/>
        </w:rPr>
        <w:tab/>
      </w:r>
      <w:r w:rsidR="00250A2B">
        <w:rPr>
          <w:rFonts w:ascii="Times New Roman" w:hAnsi="Times New Roman" w:cs="Times New Roman"/>
        </w:rPr>
        <w:t xml:space="preserve"> </w:t>
      </w:r>
      <w:r w:rsidR="00477C99">
        <w:rPr>
          <w:rFonts w:ascii="Times New Roman" w:hAnsi="Times New Roman" w:cs="Times New Roman"/>
        </w:rPr>
        <w:t>Cuarta Regidora Suplente</w:t>
      </w:r>
      <w:r w:rsidR="00477C99">
        <w:rPr>
          <w:rFonts w:ascii="Times New Roman" w:hAnsi="Times New Roman" w:cs="Times New Roman"/>
        </w:rPr>
        <w:tab/>
      </w:r>
      <w:r w:rsidR="00477C99">
        <w:rPr>
          <w:rFonts w:ascii="Times New Roman" w:hAnsi="Times New Roman" w:cs="Times New Roman"/>
        </w:rPr>
        <w:tab/>
      </w:r>
    </w:p>
    <w:p w:rsidR="00F176B7" w:rsidRDefault="00F176B7" w:rsidP="00F176B7">
      <w:pPr>
        <w:tabs>
          <w:tab w:val="left" w:pos="4065"/>
        </w:tabs>
        <w:spacing w:after="0" w:line="276" w:lineRule="auto"/>
        <w:rPr>
          <w:rFonts w:ascii="Times New Roman" w:hAnsi="Times New Roman" w:cs="Times New Roman"/>
        </w:rPr>
      </w:pPr>
      <w:r>
        <w:rPr>
          <w:rFonts w:ascii="Times New Roman" w:hAnsi="Times New Roman" w:cs="Times New Roman"/>
        </w:rPr>
        <w:t xml:space="preserve">                                          </w:t>
      </w:r>
    </w:p>
    <w:p w:rsidR="003E030C" w:rsidRDefault="00F176B7" w:rsidP="00F176B7">
      <w:pPr>
        <w:tabs>
          <w:tab w:val="left" w:pos="4065"/>
        </w:tabs>
        <w:spacing w:after="0" w:line="276" w:lineRule="auto"/>
        <w:rPr>
          <w:rFonts w:ascii="Times New Roman" w:hAnsi="Times New Roman" w:cs="Times New Roman"/>
        </w:rPr>
      </w:pPr>
      <w:r>
        <w:rPr>
          <w:rFonts w:ascii="Times New Roman" w:hAnsi="Times New Roman" w:cs="Times New Roman"/>
        </w:rPr>
        <w:t xml:space="preserve">                                         </w:t>
      </w:r>
      <w:r w:rsidR="008E5D1B">
        <w:rPr>
          <w:rFonts w:ascii="Times New Roman" w:hAnsi="Times New Roman" w:cs="Times New Roman"/>
        </w:rPr>
        <w:t xml:space="preserve"> </w:t>
      </w:r>
    </w:p>
    <w:p w:rsidR="00242915" w:rsidRDefault="00242915" w:rsidP="00F176B7">
      <w:pPr>
        <w:tabs>
          <w:tab w:val="left" w:pos="4065"/>
        </w:tabs>
        <w:spacing w:after="0" w:line="276" w:lineRule="auto"/>
        <w:rPr>
          <w:rFonts w:ascii="Times New Roman" w:hAnsi="Times New Roman" w:cs="Times New Roman"/>
        </w:rPr>
      </w:pPr>
    </w:p>
    <w:p w:rsidR="004D353F" w:rsidRPr="00F176B7" w:rsidRDefault="006F69AF" w:rsidP="00F176B7">
      <w:pPr>
        <w:tabs>
          <w:tab w:val="left" w:pos="4065"/>
        </w:tabs>
        <w:spacing w:after="0" w:line="276" w:lineRule="auto"/>
        <w:rPr>
          <w:rFonts w:ascii="Times New Roman" w:hAnsi="Times New Roman" w:cs="Times New Roman"/>
        </w:rPr>
      </w:pPr>
      <w:r>
        <w:rPr>
          <w:rFonts w:ascii="Times New Roman" w:hAnsi="Times New Roman" w:cs="Times New Roman"/>
        </w:rPr>
        <w:t xml:space="preserve">                                         </w:t>
      </w:r>
      <w:r w:rsidR="004D353F" w:rsidRPr="004D353F">
        <w:rPr>
          <w:rFonts w:ascii="Times New Roman" w:hAnsi="Times New Roman" w:cs="Times New Roman"/>
        </w:rPr>
        <w:t>Licda. María Juliana Escobar Montalvo</w:t>
      </w:r>
    </w:p>
    <w:p w:rsidR="00081215" w:rsidRDefault="004D353F" w:rsidP="00477C99">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Secretaria Municipal</w:t>
      </w:r>
    </w:p>
    <w:sectPr w:rsidR="00081215" w:rsidSect="004161E3">
      <w:headerReference w:type="default" r:id="rId8"/>
      <w:pgSz w:w="12240" w:h="15840"/>
      <w:pgMar w:top="1021" w:right="1134" w:bottom="102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6502" w:rsidRDefault="00BE6502" w:rsidP="00B54923">
      <w:pPr>
        <w:spacing w:after="0" w:line="240" w:lineRule="auto"/>
      </w:pPr>
      <w:r>
        <w:separator/>
      </w:r>
    </w:p>
  </w:endnote>
  <w:endnote w:type="continuationSeparator" w:id="0">
    <w:p w:rsidR="00BE6502" w:rsidRDefault="00BE6502" w:rsidP="00B5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6502" w:rsidRDefault="00BE6502" w:rsidP="00B54923">
      <w:pPr>
        <w:spacing w:after="0" w:line="240" w:lineRule="auto"/>
      </w:pPr>
      <w:r>
        <w:separator/>
      </w:r>
    </w:p>
  </w:footnote>
  <w:footnote w:type="continuationSeparator" w:id="0">
    <w:p w:rsidR="00BE6502" w:rsidRDefault="00BE6502" w:rsidP="00B549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49B0" w:rsidRPr="005D6085" w:rsidRDefault="00D649B0">
    <w:pPr>
      <w:pStyle w:val="Encabezado"/>
      <w:rPr>
        <w:u w:val="double"/>
      </w:rPr>
    </w:pPr>
    <w:r w:rsidRPr="005D6085">
      <w:rPr>
        <w:u w:val="double"/>
      </w:rPr>
      <w:t>Libro de Actas y Acuerdos, Alcaldía Municipal de San Pedro Perulapan, Departamento de Cuscatlán.</w:t>
    </w:r>
  </w:p>
  <w:p w:rsidR="00D649B0" w:rsidRDefault="00D649B0">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65520C"/>
    <w:multiLevelType w:val="hybridMultilevel"/>
    <w:tmpl w:val="809A258C"/>
    <w:lvl w:ilvl="0" w:tplc="47562F8C">
      <w:start w:val="1"/>
      <w:numFmt w:val="lowerLetter"/>
      <w:lvlText w:val="%1)"/>
      <w:lvlJc w:val="left"/>
      <w:pPr>
        <w:ind w:left="720" w:hanging="360"/>
      </w:pPr>
      <w:rPr>
        <w:rFonts w:ascii="Courier New" w:hAnsi="Courier New" w:cs="Courier New"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15:restartNumberingAfterBreak="0">
    <w:nsid w:val="113549FF"/>
    <w:multiLevelType w:val="hybridMultilevel"/>
    <w:tmpl w:val="57BACBFA"/>
    <w:lvl w:ilvl="0" w:tplc="ED82544C">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 w15:restartNumberingAfterBreak="0">
    <w:nsid w:val="1BB10946"/>
    <w:multiLevelType w:val="hybridMultilevel"/>
    <w:tmpl w:val="59EAF4A0"/>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 w15:restartNumberingAfterBreak="0">
    <w:nsid w:val="26F24360"/>
    <w:multiLevelType w:val="hybridMultilevel"/>
    <w:tmpl w:val="B71664AE"/>
    <w:lvl w:ilvl="0" w:tplc="440A0011">
      <w:start w:val="1"/>
      <w:numFmt w:val="decimal"/>
      <w:lvlText w:val="%1)"/>
      <w:lvlJc w:val="left"/>
      <w:pPr>
        <w:ind w:left="720" w:hanging="360"/>
      </w:pPr>
    </w:lvl>
    <w:lvl w:ilvl="1" w:tplc="440A0019">
      <w:start w:val="1"/>
      <w:numFmt w:val="lowerLetter"/>
      <w:lvlText w:val="%2."/>
      <w:lvlJc w:val="left"/>
      <w:pPr>
        <w:ind w:left="1440" w:hanging="360"/>
      </w:pPr>
    </w:lvl>
    <w:lvl w:ilvl="2" w:tplc="440A001B">
      <w:start w:val="1"/>
      <w:numFmt w:val="lowerRoman"/>
      <w:lvlText w:val="%3."/>
      <w:lvlJc w:val="right"/>
      <w:pPr>
        <w:ind w:left="2160" w:hanging="180"/>
      </w:pPr>
    </w:lvl>
    <w:lvl w:ilvl="3" w:tplc="440A000F">
      <w:start w:val="1"/>
      <w:numFmt w:val="decimal"/>
      <w:lvlText w:val="%4."/>
      <w:lvlJc w:val="left"/>
      <w:pPr>
        <w:ind w:left="2880" w:hanging="360"/>
      </w:pPr>
    </w:lvl>
    <w:lvl w:ilvl="4" w:tplc="440A0019">
      <w:start w:val="1"/>
      <w:numFmt w:val="lowerLetter"/>
      <w:lvlText w:val="%5."/>
      <w:lvlJc w:val="left"/>
      <w:pPr>
        <w:ind w:left="3600" w:hanging="360"/>
      </w:pPr>
    </w:lvl>
    <w:lvl w:ilvl="5" w:tplc="440A001B">
      <w:start w:val="1"/>
      <w:numFmt w:val="lowerRoman"/>
      <w:lvlText w:val="%6."/>
      <w:lvlJc w:val="right"/>
      <w:pPr>
        <w:ind w:left="4320" w:hanging="180"/>
      </w:pPr>
    </w:lvl>
    <w:lvl w:ilvl="6" w:tplc="440A000F">
      <w:start w:val="1"/>
      <w:numFmt w:val="decimal"/>
      <w:lvlText w:val="%7."/>
      <w:lvlJc w:val="left"/>
      <w:pPr>
        <w:ind w:left="5040" w:hanging="360"/>
      </w:pPr>
    </w:lvl>
    <w:lvl w:ilvl="7" w:tplc="440A0019">
      <w:start w:val="1"/>
      <w:numFmt w:val="lowerLetter"/>
      <w:lvlText w:val="%8."/>
      <w:lvlJc w:val="left"/>
      <w:pPr>
        <w:ind w:left="5760" w:hanging="360"/>
      </w:pPr>
    </w:lvl>
    <w:lvl w:ilvl="8" w:tplc="440A001B">
      <w:start w:val="1"/>
      <w:numFmt w:val="lowerRoman"/>
      <w:lvlText w:val="%9."/>
      <w:lvlJc w:val="right"/>
      <w:pPr>
        <w:ind w:left="6480" w:hanging="180"/>
      </w:pPr>
    </w:lvl>
  </w:abstractNum>
  <w:abstractNum w:abstractNumId="4" w15:restartNumberingAfterBreak="0">
    <w:nsid w:val="30740434"/>
    <w:multiLevelType w:val="hybridMultilevel"/>
    <w:tmpl w:val="68DAD156"/>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5" w15:restartNumberingAfterBreak="0">
    <w:nsid w:val="34FD13D5"/>
    <w:multiLevelType w:val="hybridMultilevel"/>
    <w:tmpl w:val="BDFE6F1C"/>
    <w:lvl w:ilvl="0" w:tplc="EBE08452">
      <w:start w:val="3"/>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6" w15:restartNumberingAfterBreak="0">
    <w:nsid w:val="36941136"/>
    <w:multiLevelType w:val="hybridMultilevel"/>
    <w:tmpl w:val="E3AE2E40"/>
    <w:lvl w:ilvl="0" w:tplc="5C582B48">
      <w:start w:val="2"/>
      <w:numFmt w:val="bullet"/>
      <w:lvlText w:val="-"/>
      <w:lvlJc w:val="left"/>
      <w:pPr>
        <w:ind w:left="720" w:hanging="360"/>
      </w:pPr>
      <w:rPr>
        <w:rFonts w:ascii="Times New Roman" w:eastAsiaTheme="minorHAnsi" w:hAnsi="Times New Roman" w:cs="Times New Roman" w:hint="default"/>
        <w:b/>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7" w15:restartNumberingAfterBreak="0">
    <w:nsid w:val="3FDD4E1F"/>
    <w:multiLevelType w:val="hybridMultilevel"/>
    <w:tmpl w:val="8C1C9340"/>
    <w:lvl w:ilvl="0" w:tplc="440A0001">
      <w:start w:val="1"/>
      <w:numFmt w:val="bullet"/>
      <w:lvlText w:val=""/>
      <w:lvlJc w:val="left"/>
      <w:pPr>
        <w:ind w:left="720" w:hanging="360"/>
      </w:pPr>
      <w:rPr>
        <w:rFonts w:ascii="Symbol" w:hAnsi="Symbol"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8" w15:restartNumberingAfterBreak="0">
    <w:nsid w:val="41E94EE2"/>
    <w:multiLevelType w:val="hybridMultilevel"/>
    <w:tmpl w:val="ABD0EFDE"/>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9" w15:restartNumberingAfterBreak="0">
    <w:nsid w:val="4B0830FF"/>
    <w:multiLevelType w:val="hybridMultilevel"/>
    <w:tmpl w:val="7832B454"/>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0" w15:restartNumberingAfterBreak="0">
    <w:nsid w:val="554F0185"/>
    <w:multiLevelType w:val="hybridMultilevel"/>
    <w:tmpl w:val="52E466B6"/>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1" w15:restartNumberingAfterBreak="0">
    <w:nsid w:val="636B55E9"/>
    <w:multiLevelType w:val="hybridMultilevel"/>
    <w:tmpl w:val="DB70FD22"/>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2" w15:restartNumberingAfterBreak="0">
    <w:nsid w:val="6BF13E4A"/>
    <w:multiLevelType w:val="hybridMultilevel"/>
    <w:tmpl w:val="CA22F958"/>
    <w:lvl w:ilvl="0" w:tplc="440A0013">
      <w:start w:val="1"/>
      <w:numFmt w:val="upperRoman"/>
      <w:lvlText w:val="%1."/>
      <w:lvlJc w:val="righ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3" w15:restartNumberingAfterBreak="0">
    <w:nsid w:val="6FE855AC"/>
    <w:multiLevelType w:val="hybridMultilevel"/>
    <w:tmpl w:val="EB28E15E"/>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4" w15:restartNumberingAfterBreak="0">
    <w:nsid w:val="70C50F31"/>
    <w:multiLevelType w:val="hybridMultilevel"/>
    <w:tmpl w:val="192894CE"/>
    <w:lvl w:ilvl="0" w:tplc="9A90FF76">
      <w:start w:val="3"/>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5" w15:restartNumberingAfterBreak="0">
    <w:nsid w:val="715D4A8E"/>
    <w:multiLevelType w:val="multilevel"/>
    <w:tmpl w:val="C23615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7001323"/>
    <w:multiLevelType w:val="hybridMultilevel"/>
    <w:tmpl w:val="026EB0AA"/>
    <w:lvl w:ilvl="0" w:tplc="9204121C">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7" w15:restartNumberingAfterBreak="0">
    <w:nsid w:val="7D8D5739"/>
    <w:multiLevelType w:val="hybridMultilevel"/>
    <w:tmpl w:val="788E685C"/>
    <w:lvl w:ilvl="0" w:tplc="A4CCA5AE">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8" w15:restartNumberingAfterBreak="0">
    <w:nsid w:val="7DB83F74"/>
    <w:multiLevelType w:val="hybridMultilevel"/>
    <w:tmpl w:val="C9F8D6D2"/>
    <w:lvl w:ilvl="0" w:tplc="B20C0FCE">
      <w:start w:val="1"/>
      <w:numFmt w:val="upperRoman"/>
      <w:lvlText w:val="%1."/>
      <w:lvlJc w:val="right"/>
      <w:pPr>
        <w:ind w:left="720" w:hanging="360"/>
      </w:pPr>
      <w:rPr>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4"/>
  </w:num>
  <w:num w:numId="4">
    <w:abstractNumId w:val="7"/>
  </w:num>
  <w:num w:numId="5">
    <w:abstractNumId w:val="2"/>
  </w:num>
  <w:num w:numId="6">
    <w:abstractNumId w:val="5"/>
  </w:num>
  <w:num w:numId="7">
    <w:abstractNumId w:val="16"/>
  </w:num>
  <w:num w:numId="8">
    <w:abstractNumId w:val="1"/>
  </w:num>
  <w:num w:numId="9">
    <w:abstractNumId w:val="18"/>
  </w:num>
  <w:num w:numId="10">
    <w:abstractNumId w:val="15"/>
  </w:num>
  <w:num w:numId="11">
    <w:abstractNumId w:val="6"/>
  </w:num>
  <w:num w:numId="12">
    <w:abstractNumId w:val="10"/>
  </w:num>
  <w:num w:numId="13">
    <w:abstractNumId w:val="11"/>
  </w:num>
  <w:num w:numId="14">
    <w:abstractNumId w:val="17"/>
  </w:num>
  <w:num w:numId="15">
    <w:abstractNumId w:val="8"/>
  </w:num>
  <w:num w:numId="16">
    <w:abstractNumId w:val="12"/>
  </w:num>
  <w:num w:numId="17">
    <w:abstractNumId w:val="0"/>
  </w:num>
  <w:num w:numId="18">
    <w:abstractNumId w:val="14"/>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8DE"/>
    <w:rsid w:val="00000CD6"/>
    <w:rsid w:val="00000EDD"/>
    <w:rsid w:val="00001246"/>
    <w:rsid w:val="000013FD"/>
    <w:rsid w:val="00001698"/>
    <w:rsid w:val="00001B84"/>
    <w:rsid w:val="00001C8E"/>
    <w:rsid w:val="00001DD9"/>
    <w:rsid w:val="00001FE1"/>
    <w:rsid w:val="000022B8"/>
    <w:rsid w:val="00002534"/>
    <w:rsid w:val="0000256F"/>
    <w:rsid w:val="00002897"/>
    <w:rsid w:val="00002A28"/>
    <w:rsid w:val="00002BE9"/>
    <w:rsid w:val="00002C20"/>
    <w:rsid w:val="00003035"/>
    <w:rsid w:val="0000315A"/>
    <w:rsid w:val="00003371"/>
    <w:rsid w:val="000033F2"/>
    <w:rsid w:val="000034B1"/>
    <w:rsid w:val="000034BC"/>
    <w:rsid w:val="000035A8"/>
    <w:rsid w:val="00003C1E"/>
    <w:rsid w:val="000043EC"/>
    <w:rsid w:val="00004771"/>
    <w:rsid w:val="00005206"/>
    <w:rsid w:val="00005332"/>
    <w:rsid w:val="00005352"/>
    <w:rsid w:val="0000542C"/>
    <w:rsid w:val="00006081"/>
    <w:rsid w:val="000067EA"/>
    <w:rsid w:val="0000681B"/>
    <w:rsid w:val="00006861"/>
    <w:rsid w:val="000068E1"/>
    <w:rsid w:val="00007664"/>
    <w:rsid w:val="000077F8"/>
    <w:rsid w:val="00007942"/>
    <w:rsid w:val="000079DB"/>
    <w:rsid w:val="00007EF8"/>
    <w:rsid w:val="000100FB"/>
    <w:rsid w:val="00010309"/>
    <w:rsid w:val="00010785"/>
    <w:rsid w:val="00010C7C"/>
    <w:rsid w:val="00010E18"/>
    <w:rsid w:val="00010EDB"/>
    <w:rsid w:val="00011246"/>
    <w:rsid w:val="00011385"/>
    <w:rsid w:val="000113CB"/>
    <w:rsid w:val="00011501"/>
    <w:rsid w:val="000119AC"/>
    <w:rsid w:val="00011AD4"/>
    <w:rsid w:val="00012756"/>
    <w:rsid w:val="00012A38"/>
    <w:rsid w:val="00012AF4"/>
    <w:rsid w:val="0001302A"/>
    <w:rsid w:val="000132ED"/>
    <w:rsid w:val="00013378"/>
    <w:rsid w:val="00013F32"/>
    <w:rsid w:val="00014172"/>
    <w:rsid w:val="000141DD"/>
    <w:rsid w:val="000145A3"/>
    <w:rsid w:val="00014E55"/>
    <w:rsid w:val="00015261"/>
    <w:rsid w:val="00015728"/>
    <w:rsid w:val="0001573B"/>
    <w:rsid w:val="000163BE"/>
    <w:rsid w:val="000164CA"/>
    <w:rsid w:val="00016767"/>
    <w:rsid w:val="00016CCB"/>
    <w:rsid w:val="00016EB1"/>
    <w:rsid w:val="00016FD5"/>
    <w:rsid w:val="00017000"/>
    <w:rsid w:val="00017072"/>
    <w:rsid w:val="00017115"/>
    <w:rsid w:val="000173E4"/>
    <w:rsid w:val="0001767F"/>
    <w:rsid w:val="000201EC"/>
    <w:rsid w:val="00020709"/>
    <w:rsid w:val="00020747"/>
    <w:rsid w:val="00020F66"/>
    <w:rsid w:val="000219F5"/>
    <w:rsid w:val="00021F80"/>
    <w:rsid w:val="000220C0"/>
    <w:rsid w:val="00022268"/>
    <w:rsid w:val="00022857"/>
    <w:rsid w:val="0002298B"/>
    <w:rsid w:val="000229AE"/>
    <w:rsid w:val="000230C2"/>
    <w:rsid w:val="00023AFE"/>
    <w:rsid w:val="00023B24"/>
    <w:rsid w:val="000242BF"/>
    <w:rsid w:val="000243CA"/>
    <w:rsid w:val="00024413"/>
    <w:rsid w:val="00024764"/>
    <w:rsid w:val="00024E9E"/>
    <w:rsid w:val="000251E7"/>
    <w:rsid w:val="000254EB"/>
    <w:rsid w:val="00025856"/>
    <w:rsid w:val="00026405"/>
    <w:rsid w:val="00026563"/>
    <w:rsid w:val="00026852"/>
    <w:rsid w:val="00026975"/>
    <w:rsid w:val="00026B66"/>
    <w:rsid w:val="00027152"/>
    <w:rsid w:val="00027259"/>
    <w:rsid w:val="000273B7"/>
    <w:rsid w:val="0002750D"/>
    <w:rsid w:val="000275B3"/>
    <w:rsid w:val="00027C5C"/>
    <w:rsid w:val="0003031B"/>
    <w:rsid w:val="000304ED"/>
    <w:rsid w:val="00030682"/>
    <w:rsid w:val="000306B8"/>
    <w:rsid w:val="000308A0"/>
    <w:rsid w:val="00030E6E"/>
    <w:rsid w:val="00031203"/>
    <w:rsid w:val="00031391"/>
    <w:rsid w:val="00031775"/>
    <w:rsid w:val="00031C94"/>
    <w:rsid w:val="00031CA7"/>
    <w:rsid w:val="00031DF9"/>
    <w:rsid w:val="00032881"/>
    <w:rsid w:val="00033013"/>
    <w:rsid w:val="00033154"/>
    <w:rsid w:val="00033374"/>
    <w:rsid w:val="000333DC"/>
    <w:rsid w:val="000339CB"/>
    <w:rsid w:val="00033AD3"/>
    <w:rsid w:val="00033CA2"/>
    <w:rsid w:val="00033FD3"/>
    <w:rsid w:val="00034096"/>
    <w:rsid w:val="00034338"/>
    <w:rsid w:val="00034532"/>
    <w:rsid w:val="00034736"/>
    <w:rsid w:val="00034883"/>
    <w:rsid w:val="00034C64"/>
    <w:rsid w:val="00034F33"/>
    <w:rsid w:val="00035154"/>
    <w:rsid w:val="0003591E"/>
    <w:rsid w:val="000359F3"/>
    <w:rsid w:val="00036966"/>
    <w:rsid w:val="000369B4"/>
    <w:rsid w:val="00036AD8"/>
    <w:rsid w:val="00036B4D"/>
    <w:rsid w:val="00036CC0"/>
    <w:rsid w:val="00036E95"/>
    <w:rsid w:val="0003716A"/>
    <w:rsid w:val="00037234"/>
    <w:rsid w:val="00037716"/>
    <w:rsid w:val="00037AB7"/>
    <w:rsid w:val="00037B9C"/>
    <w:rsid w:val="00037F34"/>
    <w:rsid w:val="000400EB"/>
    <w:rsid w:val="00040506"/>
    <w:rsid w:val="00040626"/>
    <w:rsid w:val="000406C1"/>
    <w:rsid w:val="000408E8"/>
    <w:rsid w:val="00040D58"/>
    <w:rsid w:val="00040FBF"/>
    <w:rsid w:val="000415E3"/>
    <w:rsid w:val="0004176F"/>
    <w:rsid w:val="00041A33"/>
    <w:rsid w:val="00041A41"/>
    <w:rsid w:val="00041E1F"/>
    <w:rsid w:val="00041FEF"/>
    <w:rsid w:val="0004229B"/>
    <w:rsid w:val="000422B1"/>
    <w:rsid w:val="0004232B"/>
    <w:rsid w:val="00042398"/>
    <w:rsid w:val="00042502"/>
    <w:rsid w:val="000425E8"/>
    <w:rsid w:val="00042C50"/>
    <w:rsid w:val="00042FF6"/>
    <w:rsid w:val="0004321E"/>
    <w:rsid w:val="00043914"/>
    <w:rsid w:val="00044096"/>
    <w:rsid w:val="0004489A"/>
    <w:rsid w:val="00044AA8"/>
    <w:rsid w:val="00044CFD"/>
    <w:rsid w:val="000450FD"/>
    <w:rsid w:val="0004570B"/>
    <w:rsid w:val="00045837"/>
    <w:rsid w:val="00045D46"/>
    <w:rsid w:val="00045D5A"/>
    <w:rsid w:val="00045E6E"/>
    <w:rsid w:val="00045EE5"/>
    <w:rsid w:val="00045FB0"/>
    <w:rsid w:val="000462F4"/>
    <w:rsid w:val="0004699C"/>
    <w:rsid w:val="00046F61"/>
    <w:rsid w:val="00046FED"/>
    <w:rsid w:val="000470FE"/>
    <w:rsid w:val="000473AF"/>
    <w:rsid w:val="00047456"/>
    <w:rsid w:val="000477BC"/>
    <w:rsid w:val="00047AA7"/>
    <w:rsid w:val="00047B59"/>
    <w:rsid w:val="00050423"/>
    <w:rsid w:val="0005049F"/>
    <w:rsid w:val="00050985"/>
    <w:rsid w:val="000517BC"/>
    <w:rsid w:val="0005183D"/>
    <w:rsid w:val="000519DB"/>
    <w:rsid w:val="00051CD9"/>
    <w:rsid w:val="000521D2"/>
    <w:rsid w:val="000527C7"/>
    <w:rsid w:val="000527F7"/>
    <w:rsid w:val="000529CA"/>
    <w:rsid w:val="00052A02"/>
    <w:rsid w:val="00052B6B"/>
    <w:rsid w:val="00052F10"/>
    <w:rsid w:val="00053238"/>
    <w:rsid w:val="00053269"/>
    <w:rsid w:val="00053428"/>
    <w:rsid w:val="00053494"/>
    <w:rsid w:val="0005352E"/>
    <w:rsid w:val="0005365E"/>
    <w:rsid w:val="000536FF"/>
    <w:rsid w:val="00053E37"/>
    <w:rsid w:val="00053E39"/>
    <w:rsid w:val="0005444B"/>
    <w:rsid w:val="00054763"/>
    <w:rsid w:val="00054884"/>
    <w:rsid w:val="00054A79"/>
    <w:rsid w:val="00054B2A"/>
    <w:rsid w:val="00054BC1"/>
    <w:rsid w:val="00054E57"/>
    <w:rsid w:val="00054E68"/>
    <w:rsid w:val="00054FD0"/>
    <w:rsid w:val="0005509B"/>
    <w:rsid w:val="00055175"/>
    <w:rsid w:val="000551C1"/>
    <w:rsid w:val="00055F7E"/>
    <w:rsid w:val="00056491"/>
    <w:rsid w:val="000566C7"/>
    <w:rsid w:val="0005673E"/>
    <w:rsid w:val="00056ADA"/>
    <w:rsid w:val="00056BBC"/>
    <w:rsid w:val="0005708C"/>
    <w:rsid w:val="00057349"/>
    <w:rsid w:val="00057545"/>
    <w:rsid w:val="00057AD8"/>
    <w:rsid w:val="00057DCB"/>
    <w:rsid w:val="00060219"/>
    <w:rsid w:val="00060494"/>
    <w:rsid w:val="00060BBA"/>
    <w:rsid w:val="000611BC"/>
    <w:rsid w:val="00061927"/>
    <w:rsid w:val="0006217A"/>
    <w:rsid w:val="0006218C"/>
    <w:rsid w:val="000624A3"/>
    <w:rsid w:val="000628C9"/>
    <w:rsid w:val="000634ED"/>
    <w:rsid w:val="00064271"/>
    <w:rsid w:val="00064418"/>
    <w:rsid w:val="00064659"/>
    <w:rsid w:val="000647AC"/>
    <w:rsid w:val="000649ED"/>
    <w:rsid w:val="000649F1"/>
    <w:rsid w:val="00064EBB"/>
    <w:rsid w:val="0006525C"/>
    <w:rsid w:val="000659D6"/>
    <w:rsid w:val="00065DAE"/>
    <w:rsid w:val="000662F2"/>
    <w:rsid w:val="0006632C"/>
    <w:rsid w:val="0006635A"/>
    <w:rsid w:val="00066A39"/>
    <w:rsid w:val="00066FCC"/>
    <w:rsid w:val="000670D9"/>
    <w:rsid w:val="00067551"/>
    <w:rsid w:val="000678B8"/>
    <w:rsid w:val="00067C48"/>
    <w:rsid w:val="00067D3A"/>
    <w:rsid w:val="0007023B"/>
    <w:rsid w:val="0007066E"/>
    <w:rsid w:val="00070DFC"/>
    <w:rsid w:val="000711D8"/>
    <w:rsid w:val="000717AE"/>
    <w:rsid w:val="00071B9E"/>
    <w:rsid w:val="00071DE4"/>
    <w:rsid w:val="00072108"/>
    <w:rsid w:val="000723A3"/>
    <w:rsid w:val="0007277E"/>
    <w:rsid w:val="0007294E"/>
    <w:rsid w:val="000729E4"/>
    <w:rsid w:val="00072AA4"/>
    <w:rsid w:val="00073C55"/>
    <w:rsid w:val="0007413D"/>
    <w:rsid w:val="00074163"/>
    <w:rsid w:val="0007452A"/>
    <w:rsid w:val="000745E7"/>
    <w:rsid w:val="00076944"/>
    <w:rsid w:val="000771E2"/>
    <w:rsid w:val="0007734A"/>
    <w:rsid w:val="000775E5"/>
    <w:rsid w:val="00077BC2"/>
    <w:rsid w:val="00077C37"/>
    <w:rsid w:val="00080073"/>
    <w:rsid w:val="000801F5"/>
    <w:rsid w:val="0008036C"/>
    <w:rsid w:val="00080459"/>
    <w:rsid w:val="00080592"/>
    <w:rsid w:val="00080BF8"/>
    <w:rsid w:val="00081215"/>
    <w:rsid w:val="00081389"/>
    <w:rsid w:val="000817F0"/>
    <w:rsid w:val="00081B96"/>
    <w:rsid w:val="00081EFD"/>
    <w:rsid w:val="000821F3"/>
    <w:rsid w:val="00082620"/>
    <w:rsid w:val="0008282C"/>
    <w:rsid w:val="00082CA2"/>
    <w:rsid w:val="000831C1"/>
    <w:rsid w:val="00083226"/>
    <w:rsid w:val="000833DD"/>
    <w:rsid w:val="00083619"/>
    <w:rsid w:val="00083A9F"/>
    <w:rsid w:val="00083BD9"/>
    <w:rsid w:val="00083CE3"/>
    <w:rsid w:val="00083DDA"/>
    <w:rsid w:val="00084252"/>
    <w:rsid w:val="0008477E"/>
    <w:rsid w:val="00084989"/>
    <w:rsid w:val="00084F47"/>
    <w:rsid w:val="000850F1"/>
    <w:rsid w:val="00085123"/>
    <w:rsid w:val="000853FC"/>
    <w:rsid w:val="0008586F"/>
    <w:rsid w:val="0008615B"/>
    <w:rsid w:val="0008638E"/>
    <w:rsid w:val="00086AE7"/>
    <w:rsid w:val="00086CBE"/>
    <w:rsid w:val="00086D84"/>
    <w:rsid w:val="000870E5"/>
    <w:rsid w:val="000874AF"/>
    <w:rsid w:val="00087604"/>
    <w:rsid w:val="00087A5C"/>
    <w:rsid w:val="00087BA0"/>
    <w:rsid w:val="00087BCB"/>
    <w:rsid w:val="000901DC"/>
    <w:rsid w:val="000905CF"/>
    <w:rsid w:val="000908B3"/>
    <w:rsid w:val="00090BEC"/>
    <w:rsid w:val="00091140"/>
    <w:rsid w:val="00091449"/>
    <w:rsid w:val="000916B2"/>
    <w:rsid w:val="00091F83"/>
    <w:rsid w:val="000926B8"/>
    <w:rsid w:val="000927E1"/>
    <w:rsid w:val="000928A1"/>
    <w:rsid w:val="000928B9"/>
    <w:rsid w:val="00092BEB"/>
    <w:rsid w:val="00092C43"/>
    <w:rsid w:val="00093029"/>
    <w:rsid w:val="00093115"/>
    <w:rsid w:val="0009319A"/>
    <w:rsid w:val="00093245"/>
    <w:rsid w:val="000932D0"/>
    <w:rsid w:val="00093804"/>
    <w:rsid w:val="00094488"/>
    <w:rsid w:val="00094863"/>
    <w:rsid w:val="00094C48"/>
    <w:rsid w:val="00094D07"/>
    <w:rsid w:val="00094D72"/>
    <w:rsid w:val="00094FEE"/>
    <w:rsid w:val="00095134"/>
    <w:rsid w:val="000959B9"/>
    <w:rsid w:val="00095AD9"/>
    <w:rsid w:val="000960C7"/>
    <w:rsid w:val="000960DA"/>
    <w:rsid w:val="00096164"/>
    <w:rsid w:val="00096737"/>
    <w:rsid w:val="00096938"/>
    <w:rsid w:val="000969D1"/>
    <w:rsid w:val="00096A4F"/>
    <w:rsid w:val="00096AD0"/>
    <w:rsid w:val="00096C82"/>
    <w:rsid w:val="00097167"/>
    <w:rsid w:val="000973B1"/>
    <w:rsid w:val="00097A10"/>
    <w:rsid w:val="00097A26"/>
    <w:rsid w:val="00097BA3"/>
    <w:rsid w:val="00097BA5"/>
    <w:rsid w:val="00097CE6"/>
    <w:rsid w:val="00097EE5"/>
    <w:rsid w:val="00097F78"/>
    <w:rsid w:val="000A003F"/>
    <w:rsid w:val="000A012C"/>
    <w:rsid w:val="000A01F2"/>
    <w:rsid w:val="000A051B"/>
    <w:rsid w:val="000A06D2"/>
    <w:rsid w:val="000A0A45"/>
    <w:rsid w:val="000A0A6D"/>
    <w:rsid w:val="000A0B98"/>
    <w:rsid w:val="000A13CE"/>
    <w:rsid w:val="000A13FE"/>
    <w:rsid w:val="000A1436"/>
    <w:rsid w:val="000A18A2"/>
    <w:rsid w:val="000A1E6D"/>
    <w:rsid w:val="000A1F6C"/>
    <w:rsid w:val="000A242A"/>
    <w:rsid w:val="000A25F8"/>
    <w:rsid w:val="000A2627"/>
    <w:rsid w:val="000A2674"/>
    <w:rsid w:val="000A271E"/>
    <w:rsid w:val="000A2FA7"/>
    <w:rsid w:val="000A30EB"/>
    <w:rsid w:val="000A3223"/>
    <w:rsid w:val="000A3552"/>
    <w:rsid w:val="000A3791"/>
    <w:rsid w:val="000A3CE1"/>
    <w:rsid w:val="000A3DE6"/>
    <w:rsid w:val="000A4111"/>
    <w:rsid w:val="000A43FD"/>
    <w:rsid w:val="000A450B"/>
    <w:rsid w:val="000A4942"/>
    <w:rsid w:val="000A49B5"/>
    <w:rsid w:val="000A4AD1"/>
    <w:rsid w:val="000A52C3"/>
    <w:rsid w:val="000A57EC"/>
    <w:rsid w:val="000A5836"/>
    <w:rsid w:val="000A5922"/>
    <w:rsid w:val="000A5A08"/>
    <w:rsid w:val="000A5C9C"/>
    <w:rsid w:val="000A6422"/>
    <w:rsid w:val="000A6C7F"/>
    <w:rsid w:val="000A6DE0"/>
    <w:rsid w:val="000A70AC"/>
    <w:rsid w:val="000A720B"/>
    <w:rsid w:val="000A7AE7"/>
    <w:rsid w:val="000A7FAE"/>
    <w:rsid w:val="000B0E5F"/>
    <w:rsid w:val="000B0E72"/>
    <w:rsid w:val="000B0F34"/>
    <w:rsid w:val="000B10B4"/>
    <w:rsid w:val="000B1492"/>
    <w:rsid w:val="000B199F"/>
    <w:rsid w:val="000B1ACA"/>
    <w:rsid w:val="000B1C6B"/>
    <w:rsid w:val="000B1DAF"/>
    <w:rsid w:val="000B35EC"/>
    <w:rsid w:val="000B3A01"/>
    <w:rsid w:val="000B4C2F"/>
    <w:rsid w:val="000B4C40"/>
    <w:rsid w:val="000B5305"/>
    <w:rsid w:val="000B5370"/>
    <w:rsid w:val="000B5497"/>
    <w:rsid w:val="000B54F9"/>
    <w:rsid w:val="000B5A59"/>
    <w:rsid w:val="000B5A83"/>
    <w:rsid w:val="000B5B19"/>
    <w:rsid w:val="000B5DBC"/>
    <w:rsid w:val="000B65C7"/>
    <w:rsid w:val="000B662F"/>
    <w:rsid w:val="000B69B4"/>
    <w:rsid w:val="000B6CCF"/>
    <w:rsid w:val="000B70F4"/>
    <w:rsid w:val="000B7787"/>
    <w:rsid w:val="000B7922"/>
    <w:rsid w:val="000B7F1F"/>
    <w:rsid w:val="000C0219"/>
    <w:rsid w:val="000C03B4"/>
    <w:rsid w:val="000C04BE"/>
    <w:rsid w:val="000C0543"/>
    <w:rsid w:val="000C05A5"/>
    <w:rsid w:val="000C0884"/>
    <w:rsid w:val="000C104B"/>
    <w:rsid w:val="000C11D9"/>
    <w:rsid w:val="000C1396"/>
    <w:rsid w:val="000C1398"/>
    <w:rsid w:val="000C148B"/>
    <w:rsid w:val="000C1870"/>
    <w:rsid w:val="000C187E"/>
    <w:rsid w:val="000C1976"/>
    <w:rsid w:val="000C1E31"/>
    <w:rsid w:val="000C23F6"/>
    <w:rsid w:val="000C2B78"/>
    <w:rsid w:val="000C3074"/>
    <w:rsid w:val="000C334C"/>
    <w:rsid w:val="000C3682"/>
    <w:rsid w:val="000C38A6"/>
    <w:rsid w:val="000C3A60"/>
    <w:rsid w:val="000C3B85"/>
    <w:rsid w:val="000C3C50"/>
    <w:rsid w:val="000C3CB3"/>
    <w:rsid w:val="000C3E54"/>
    <w:rsid w:val="000C3FB4"/>
    <w:rsid w:val="000C4151"/>
    <w:rsid w:val="000C42A7"/>
    <w:rsid w:val="000C43B4"/>
    <w:rsid w:val="000C44BB"/>
    <w:rsid w:val="000C44E5"/>
    <w:rsid w:val="000C45D8"/>
    <w:rsid w:val="000C46EA"/>
    <w:rsid w:val="000C46F5"/>
    <w:rsid w:val="000C47D5"/>
    <w:rsid w:val="000C4975"/>
    <w:rsid w:val="000C4A60"/>
    <w:rsid w:val="000C4B73"/>
    <w:rsid w:val="000C4E2F"/>
    <w:rsid w:val="000C4FCD"/>
    <w:rsid w:val="000C5448"/>
    <w:rsid w:val="000C54E1"/>
    <w:rsid w:val="000C59DB"/>
    <w:rsid w:val="000C5FEC"/>
    <w:rsid w:val="000C6029"/>
    <w:rsid w:val="000C65AB"/>
    <w:rsid w:val="000C66B6"/>
    <w:rsid w:val="000C6ADC"/>
    <w:rsid w:val="000C6F16"/>
    <w:rsid w:val="000C7340"/>
    <w:rsid w:val="000C7682"/>
    <w:rsid w:val="000C771C"/>
    <w:rsid w:val="000C7812"/>
    <w:rsid w:val="000C798D"/>
    <w:rsid w:val="000C7A8C"/>
    <w:rsid w:val="000C7DFF"/>
    <w:rsid w:val="000D0509"/>
    <w:rsid w:val="000D06DD"/>
    <w:rsid w:val="000D06F9"/>
    <w:rsid w:val="000D0BD2"/>
    <w:rsid w:val="000D0FC7"/>
    <w:rsid w:val="000D0FEC"/>
    <w:rsid w:val="000D12DB"/>
    <w:rsid w:val="000D12ED"/>
    <w:rsid w:val="000D1EED"/>
    <w:rsid w:val="000D21D2"/>
    <w:rsid w:val="000D2243"/>
    <w:rsid w:val="000D28C0"/>
    <w:rsid w:val="000D36A9"/>
    <w:rsid w:val="000D38BB"/>
    <w:rsid w:val="000D3B72"/>
    <w:rsid w:val="000D3D9D"/>
    <w:rsid w:val="000D42B7"/>
    <w:rsid w:val="000D451B"/>
    <w:rsid w:val="000D451C"/>
    <w:rsid w:val="000D46A2"/>
    <w:rsid w:val="000D487E"/>
    <w:rsid w:val="000D495B"/>
    <w:rsid w:val="000D4A67"/>
    <w:rsid w:val="000D4D83"/>
    <w:rsid w:val="000D559E"/>
    <w:rsid w:val="000D570B"/>
    <w:rsid w:val="000D57F3"/>
    <w:rsid w:val="000D58DF"/>
    <w:rsid w:val="000D5B69"/>
    <w:rsid w:val="000D5DE9"/>
    <w:rsid w:val="000D6193"/>
    <w:rsid w:val="000D6699"/>
    <w:rsid w:val="000D68B1"/>
    <w:rsid w:val="000D6C41"/>
    <w:rsid w:val="000D6C51"/>
    <w:rsid w:val="000D6D9A"/>
    <w:rsid w:val="000D761E"/>
    <w:rsid w:val="000D7686"/>
    <w:rsid w:val="000D78A8"/>
    <w:rsid w:val="000D7E0D"/>
    <w:rsid w:val="000D7FAF"/>
    <w:rsid w:val="000E033F"/>
    <w:rsid w:val="000E04DA"/>
    <w:rsid w:val="000E0637"/>
    <w:rsid w:val="000E1251"/>
    <w:rsid w:val="000E177B"/>
    <w:rsid w:val="000E1E12"/>
    <w:rsid w:val="000E1E19"/>
    <w:rsid w:val="000E1F04"/>
    <w:rsid w:val="000E25E4"/>
    <w:rsid w:val="000E2629"/>
    <w:rsid w:val="000E266B"/>
    <w:rsid w:val="000E2730"/>
    <w:rsid w:val="000E2915"/>
    <w:rsid w:val="000E29C8"/>
    <w:rsid w:val="000E29FF"/>
    <w:rsid w:val="000E2A6A"/>
    <w:rsid w:val="000E2C43"/>
    <w:rsid w:val="000E2CAF"/>
    <w:rsid w:val="000E2E89"/>
    <w:rsid w:val="000E2F12"/>
    <w:rsid w:val="000E328B"/>
    <w:rsid w:val="000E339D"/>
    <w:rsid w:val="000E3412"/>
    <w:rsid w:val="000E35C1"/>
    <w:rsid w:val="000E3AE0"/>
    <w:rsid w:val="000E3AEC"/>
    <w:rsid w:val="000E3B3B"/>
    <w:rsid w:val="000E3CFE"/>
    <w:rsid w:val="000E3F60"/>
    <w:rsid w:val="000E4474"/>
    <w:rsid w:val="000E46FC"/>
    <w:rsid w:val="000E474F"/>
    <w:rsid w:val="000E4784"/>
    <w:rsid w:val="000E48C0"/>
    <w:rsid w:val="000E4C63"/>
    <w:rsid w:val="000E4D37"/>
    <w:rsid w:val="000E4F1E"/>
    <w:rsid w:val="000E50AB"/>
    <w:rsid w:val="000E5403"/>
    <w:rsid w:val="000E5BA0"/>
    <w:rsid w:val="000E5FE1"/>
    <w:rsid w:val="000E67E3"/>
    <w:rsid w:val="000E75E7"/>
    <w:rsid w:val="000E7882"/>
    <w:rsid w:val="000F02B5"/>
    <w:rsid w:val="000F0A74"/>
    <w:rsid w:val="000F0C1B"/>
    <w:rsid w:val="000F1142"/>
    <w:rsid w:val="000F115B"/>
    <w:rsid w:val="000F12E5"/>
    <w:rsid w:val="000F1371"/>
    <w:rsid w:val="000F193B"/>
    <w:rsid w:val="000F19C1"/>
    <w:rsid w:val="000F1A09"/>
    <w:rsid w:val="000F1B1B"/>
    <w:rsid w:val="000F1C03"/>
    <w:rsid w:val="000F1E4B"/>
    <w:rsid w:val="000F2280"/>
    <w:rsid w:val="000F25F4"/>
    <w:rsid w:val="000F2987"/>
    <w:rsid w:val="000F30A7"/>
    <w:rsid w:val="000F3156"/>
    <w:rsid w:val="000F31CD"/>
    <w:rsid w:val="000F373F"/>
    <w:rsid w:val="000F3A3E"/>
    <w:rsid w:val="000F3B6A"/>
    <w:rsid w:val="000F3C6F"/>
    <w:rsid w:val="000F4563"/>
    <w:rsid w:val="000F47AF"/>
    <w:rsid w:val="000F4FE4"/>
    <w:rsid w:val="000F5A69"/>
    <w:rsid w:val="000F5B80"/>
    <w:rsid w:val="000F5D46"/>
    <w:rsid w:val="000F6056"/>
    <w:rsid w:val="000F6186"/>
    <w:rsid w:val="000F64DD"/>
    <w:rsid w:val="000F6525"/>
    <w:rsid w:val="000F6660"/>
    <w:rsid w:val="000F66FF"/>
    <w:rsid w:val="000F67F5"/>
    <w:rsid w:val="000F6C57"/>
    <w:rsid w:val="000F7833"/>
    <w:rsid w:val="000F7AE5"/>
    <w:rsid w:val="000F7B6E"/>
    <w:rsid w:val="001003C1"/>
    <w:rsid w:val="001005A9"/>
    <w:rsid w:val="001005E3"/>
    <w:rsid w:val="0010102D"/>
    <w:rsid w:val="0010107B"/>
    <w:rsid w:val="001010B4"/>
    <w:rsid w:val="00101344"/>
    <w:rsid w:val="00101461"/>
    <w:rsid w:val="0010198C"/>
    <w:rsid w:val="00101F0A"/>
    <w:rsid w:val="00102085"/>
    <w:rsid w:val="0010214B"/>
    <w:rsid w:val="0010246E"/>
    <w:rsid w:val="0010262D"/>
    <w:rsid w:val="00102728"/>
    <w:rsid w:val="00102952"/>
    <w:rsid w:val="00102ADD"/>
    <w:rsid w:val="00102C52"/>
    <w:rsid w:val="00102CD5"/>
    <w:rsid w:val="00103965"/>
    <w:rsid w:val="00103B6A"/>
    <w:rsid w:val="00103E11"/>
    <w:rsid w:val="001049E6"/>
    <w:rsid w:val="00104F68"/>
    <w:rsid w:val="001050CB"/>
    <w:rsid w:val="00105628"/>
    <w:rsid w:val="00105A19"/>
    <w:rsid w:val="00105BB2"/>
    <w:rsid w:val="0010618C"/>
    <w:rsid w:val="0010627C"/>
    <w:rsid w:val="001062B7"/>
    <w:rsid w:val="001062BF"/>
    <w:rsid w:val="00107022"/>
    <w:rsid w:val="00107200"/>
    <w:rsid w:val="001073C9"/>
    <w:rsid w:val="001073D2"/>
    <w:rsid w:val="001074A7"/>
    <w:rsid w:val="001077CD"/>
    <w:rsid w:val="00107854"/>
    <w:rsid w:val="0011018F"/>
    <w:rsid w:val="0011076E"/>
    <w:rsid w:val="00110C43"/>
    <w:rsid w:val="00110EC1"/>
    <w:rsid w:val="00110F51"/>
    <w:rsid w:val="00110F95"/>
    <w:rsid w:val="00110FE4"/>
    <w:rsid w:val="0011129C"/>
    <w:rsid w:val="001112CC"/>
    <w:rsid w:val="001113FE"/>
    <w:rsid w:val="001122E3"/>
    <w:rsid w:val="001123D3"/>
    <w:rsid w:val="00112505"/>
    <w:rsid w:val="001126CF"/>
    <w:rsid w:val="00112C55"/>
    <w:rsid w:val="00113225"/>
    <w:rsid w:val="0011325C"/>
    <w:rsid w:val="00113281"/>
    <w:rsid w:val="00113628"/>
    <w:rsid w:val="001136C6"/>
    <w:rsid w:val="0011432B"/>
    <w:rsid w:val="00114807"/>
    <w:rsid w:val="00114FEE"/>
    <w:rsid w:val="00115195"/>
    <w:rsid w:val="00115C3F"/>
    <w:rsid w:val="00115C6E"/>
    <w:rsid w:val="00115F19"/>
    <w:rsid w:val="00116099"/>
    <w:rsid w:val="001167B3"/>
    <w:rsid w:val="00116D63"/>
    <w:rsid w:val="00116DB8"/>
    <w:rsid w:val="001170B1"/>
    <w:rsid w:val="00117360"/>
    <w:rsid w:val="00117E8B"/>
    <w:rsid w:val="00117ED5"/>
    <w:rsid w:val="00120212"/>
    <w:rsid w:val="001209E7"/>
    <w:rsid w:val="00120C23"/>
    <w:rsid w:val="0012115E"/>
    <w:rsid w:val="0012185E"/>
    <w:rsid w:val="00121DA8"/>
    <w:rsid w:val="0012225F"/>
    <w:rsid w:val="00122312"/>
    <w:rsid w:val="00122FE4"/>
    <w:rsid w:val="0012308A"/>
    <w:rsid w:val="0012323F"/>
    <w:rsid w:val="001236B1"/>
    <w:rsid w:val="00123985"/>
    <w:rsid w:val="0012403D"/>
    <w:rsid w:val="001240B1"/>
    <w:rsid w:val="001243E7"/>
    <w:rsid w:val="0012441D"/>
    <w:rsid w:val="001245AE"/>
    <w:rsid w:val="00124738"/>
    <w:rsid w:val="001248F5"/>
    <w:rsid w:val="00124900"/>
    <w:rsid w:val="00124F2F"/>
    <w:rsid w:val="00125509"/>
    <w:rsid w:val="00125C58"/>
    <w:rsid w:val="00126519"/>
    <w:rsid w:val="00126584"/>
    <w:rsid w:val="001266F4"/>
    <w:rsid w:val="001268F0"/>
    <w:rsid w:val="00126A33"/>
    <w:rsid w:val="00126AD2"/>
    <w:rsid w:val="00126C73"/>
    <w:rsid w:val="0012755A"/>
    <w:rsid w:val="001279B8"/>
    <w:rsid w:val="00127D7C"/>
    <w:rsid w:val="00127F6A"/>
    <w:rsid w:val="00130186"/>
    <w:rsid w:val="00130560"/>
    <w:rsid w:val="00130964"/>
    <w:rsid w:val="0013097C"/>
    <w:rsid w:val="00130DA9"/>
    <w:rsid w:val="00130E02"/>
    <w:rsid w:val="0013112A"/>
    <w:rsid w:val="00131206"/>
    <w:rsid w:val="00131326"/>
    <w:rsid w:val="00131462"/>
    <w:rsid w:val="00131729"/>
    <w:rsid w:val="0013173A"/>
    <w:rsid w:val="0013190D"/>
    <w:rsid w:val="001321DD"/>
    <w:rsid w:val="00132218"/>
    <w:rsid w:val="00132364"/>
    <w:rsid w:val="00132A1E"/>
    <w:rsid w:val="00132F53"/>
    <w:rsid w:val="001336D0"/>
    <w:rsid w:val="00133CD5"/>
    <w:rsid w:val="001344AC"/>
    <w:rsid w:val="00134729"/>
    <w:rsid w:val="00134A01"/>
    <w:rsid w:val="00135062"/>
    <w:rsid w:val="001351EE"/>
    <w:rsid w:val="00135519"/>
    <w:rsid w:val="0013570F"/>
    <w:rsid w:val="0013593C"/>
    <w:rsid w:val="0013598A"/>
    <w:rsid w:val="00135F17"/>
    <w:rsid w:val="00136164"/>
    <w:rsid w:val="001362E2"/>
    <w:rsid w:val="001363E8"/>
    <w:rsid w:val="00136424"/>
    <w:rsid w:val="0013670E"/>
    <w:rsid w:val="001368EC"/>
    <w:rsid w:val="00136FD1"/>
    <w:rsid w:val="0013705B"/>
    <w:rsid w:val="00137858"/>
    <w:rsid w:val="00137ACD"/>
    <w:rsid w:val="001406D8"/>
    <w:rsid w:val="001409AE"/>
    <w:rsid w:val="001409BB"/>
    <w:rsid w:val="00140D70"/>
    <w:rsid w:val="00140F1F"/>
    <w:rsid w:val="00141074"/>
    <w:rsid w:val="001413C1"/>
    <w:rsid w:val="0014185C"/>
    <w:rsid w:val="0014187E"/>
    <w:rsid w:val="00141BD4"/>
    <w:rsid w:val="00141DC2"/>
    <w:rsid w:val="00141E00"/>
    <w:rsid w:val="001425DE"/>
    <w:rsid w:val="00142969"/>
    <w:rsid w:val="00142D20"/>
    <w:rsid w:val="00143284"/>
    <w:rsid w:val="0014329C"/>
    <w:rsid w:val="00143470"/>
    <w:rsid w:val="00143605"/>
    <w:rsid w:val="00143A5C"/>
    <w:rsid w:val="0014417F"/>
    <w:rsid w:val="0014493F"/>
    <w:rsid w:val="00144E6D"/>
    <w:rsid w:val="001452E6"/>
    <w:rsid w:val="001453F7"/>
    <w:rsid w:val="00145514"/>
    <w:rsid w:val="0014564C"/>
    <w:rsid w:val="00145664"/>
    <w:rsid w:val="00145954"/>
    <w:rsid w:val="0014598C"/>
    <w:rsid w:val="00145D53"/>
    <w:rsid w:val="00145FCB"/>
    <w:rsid w:val="0014625B"/>
    <w:rsid w:val="00146273"/>
    <w:rsid w:val="00146520"/>
    <w:rsid w:val="00146718"/>
    <w:rsid w:val="001467B5"/>
    <w:rsid w:val="00146E39"/>
    <w:rsid w:val="0014702F"/>
    <w:rsid w:val="001471D7"/>
    <w:rsid w:val="0014745A"/>
    <w:rsid w:val="00147488"/>
    <w:rsid w:val="00147685"/>
    <w:rsid w:val="0015004E"/>
    <w:rsid w:val="0015005A"/>
    <w:rsid w:val="00150407"/>
    <w:rsid w:val="00150AD9"/>
    <w:rsid w:val="00150C7F"/>
    <w:rsid w:val="00151577"/>
    <w:rsid w:val="001517AB"/>
    <w:rsid w:val="00151C23"/>
    <w:rsid w:val="00151C5B"/>
    <w:rsid w:val="00151FF7"/>
    <w:rsid w:val="001526E0"/>
    <w:rsid w:val="00152CDC"/>
    <w:rsid w:val="00153018"/>
    <w:rsid w:val="0015326D"/>
    <w:rsid w:val="0015337A"/>
    <w:rsid w:val="001534E6"/>
    <w:rsid w:val="00153686"/>
    <w:rsid w:val="00153942"/>
    <w:rsid w:val="00153CD9"/>
    <w:rsid w:val="00154010"/>
    <w:rsid w:val="00154932"/>
    <w:rsid w:val="00154998"/>
    <w:rsid w:val="00154B77"/>
    <w:rsid w:val="00154E1F"/>
    <w:rsid w:val="00155224"/>
    <w:rsid w:val="00155299"/>
    <w:rsid w:val="00155B58"/>
    <w:rsid w:val="00155B76"/>
    <w:rsid w:val="00155C0E"/>
    <w:rsid w:val="00155E31"/>
    <w:rsid w:val="00155EC7"/>
    <w:rsid w:val="001565AC"/>
    <w:rsid w:val="00156840"/>
    <w:rsid w:val="00156A13"/>
    <w:rsid w:val="00156B7A"/>
    <w:rsid w:val="00156D54"/>
    <w:rsid w:val="001572FA"/>
    <w:rsid w:val="00157481"/>
    <w:rsid w:val="001576DA"/>
    <w:rsid w:val="0015782B"/>
    <w:rsid w:val="00157A01"/>
    <w:rsid w:val="00160219"/>
    <w:rsid w:val="00160597"/>
    <w:rsid w:val="00160A87"/>
    <w:rsid w:val="00160E8E"/>
    <w:rsid w:val="00161096"/>
    <w:rsid w:val="0016180C"/>
    <w:rsid w:val="00161865"/>
    <w:rsid w:val="00161C35"/>
    <w:rsid w:val="00161C84"/>
    <w:rsid w:val="00161F62"/>
    <w:rsid w:val="00162401"/>
    <w:rsid w:val="00162AB7"/>
    <w:rsid w:val="00162E5E"/>
    <w:rsid w:val="00163B56"/>
    <w:rsid w:val="00163B65"/>
    <w:rsid w:val="001640AC"/>
    <w:rsid w:val="001642C8"/>
    <w:rsid w:val="001646FB"/>
    <w:rsid w:val="0016521C"/>
    <w:rsid w:val="00165676"/>
    <w:rsid w:val="001656B7"/>
    <w:rsid w:val="00165BD2"/>
    <w:rsid w:val="00165D01"/>
    <w:rsid w:val="00165DC8"/>
    <w:rsid w:val="001663B6"/>
    <w:rsid w:val="001665C8"/>
    <w:rsid w:val="0016675D"/>
    <w:rsid w:val="001672FE"/>
    <w:rsid w:val="0016736E"/>
    <w:rsid w:val="00167699"/>
    <w:rsid w:val="001678BB"/>
    <w:rsid w:val="00167D9E"/>
    <w:rsid w:val="00167EA5"/>
    <w:rsid w:val="0017016B"/>
    <w:rsid w:val="0017036E"/>
    <w:rsid w:val="00170501"/>
    <w:rsid w:val="001705A1"/>
    <w:rsid w:val="00170605"/>
    <w:rsid w:val="00170CA6"/>
    <w:rsid w:val="00170D67"/>
    <w:rsid w:val="00170EBC"/>
    <w:rsid w:val="00171545"/>
    <w:rsid w:val="00171FA2"/>
    <w:rsid w:val="001724AB"/>
    <w:rsid w:val="001724AC"/>
    <w:rsid w:val="00172725"/>
    <w:rsid w:val="00172F08"/>
    <w:rsid w:val="001734E1"/>
    <w:rsid w:val="001737E0"/>
    <w:rsid w:val="00173910"/>
    <w:rsid w:val="001744E4"/>
    <w:rsid w:val="0017455A"/>
    <w:rsid w:val="00174858"/>
    <w:rsid w:val="00174BC1"/>
    <w:rsid w:val="001751CA"/>
    <w:rsid w:val="00175200"/>
    <w:rsid w:val="00175288"/>
    <w:rsid w:val="00175A5F"/>
    <w:rsid w:val="00175D07"/>
    <w:rsid w:val="0017606F"/>
    <w:rsid w:val="00176A26"/>
    <w:rsid w:val="00176DB5"/>
    <w:rsid w:val="00176EA2"/>
    <w:rsid w:val="0017708E"/>
    <w:rsid w:val="0017736A"/>
    <w:rsid w:val="00177625"/>
    <w:rsid w:val="00177950"/>
    <w:rsid w:val="00177C8A"/>
    <w:rsid w:val="00177DB3"/>
    <w:rsid w:val="00177F4D"/>
    <w:rsid w:val="00180056"/>
    <w:rsid w:val="001801D0"/>
    <w:rsid w:val="001802FF"/>
    <w:rsid w:val="00180450"/>
    <w:rsid w:val="00180491"/>
    <w:rsid w:val="0018053C"/>
    <w:rsid w:val="00180751"/>
    <w:rsid w:val="001808F9"/>
    <w:rsid w:val="00180C78"/>
    <w:rsid w:val="00180CEB"/>
    <w:rsid w:val="00180D19"/>
    <w:rsid w:val="001813AD"/>
    <w:rsid w:val="001814ED"/>
    <w:rsid w:val="00181A66"/>
    <w:rsid w:val="0018206F"/>
    <w:rsid w:val="00182161"/>
    <w:rsid w:val="0018230C"/>
    <w:rsid w:val="00182547"/>
    <w:rsid w:val="001828E8"/>
    <w:rsid w:val="00182D0C"/>
    <w:rsid w:val="00182F9B"/>
    <w:rsid w:val="001834AB"/>
    <w:rsid w:val="00183604"/>
    <w:rsid w:val="0018365A"/>
    <w:rsid w:val="001838BA"/>
    <w:rsid w:val="00183AC2"/>
    <w:rsid w:val="00183F6A"/>
    <w:rsid w:val="001846A4"/>
    <w:rsid w:val="00184B54"/>
    <w:rsid w:val="001852BB"/>
    <w:rsid w:val="0018558D"/>
    <w:rsid w:val="00185B26"/>
    <w:rsid w:val="00185E63"/>
    <w:rsid w:val="00185EA3"/>
    <w:rsid w:val="0018644F"/>
    <w:rsid w:val="00186450"/>
    <w:rsid w:val="001865F1"/>
    <w:rsid w:val="00186914"/>
    <w:rsid w:val="00186A86"/>
    <w:rsid w:val="00186C75"/>
    <w:rsid w:val="00186E6D"/>
    <w:rsid w:val="00186E88"/>
    <w:rsid w:val="00186E90"/>
    <w:rsid w:val="0018706F"/>
    <w:rsid w:val="001878DE"/>
    <w:rsid w:val="0018792C"/>
    <w:rsid w:val="00187AF0"/>
    <w:rsid w:val="00187F20"/>
    <w:rsid w:val="00190266"/>
    <w:rsid w:val="00190C71"/>
    <w:rsid w:val="00190C85"/>
    <w:rsid w:val="0019122F"/>
    <w:rsid w:val="00191AFF"/>
    <w:rsid w:val="00191C74"/>
    <w:rsid w:val="001924E5"/>
    <w:rsid w:val="00192D87"/>
    <w:rsid w:val="00192EB7"/>
    <w:rsid w:val="00193232"/>
    <w:rsid w:val="00193233"/>
    <w:rsid w:val="00193291"/>
    <w:rsid w:val="00193F8E"/>
    <w:rsid w:val="001941CF"/>
    <w:rsid w:val="00194368"/>
    <w:rsid w:val="001943CD"/>
    <w:rsid w:val="001945EF"/>
    <w:rsid w:val="001946F1"/>
    <w:rsid w:val="001954E2"/>
    <w:rsid w:val="00195700"/>
    <w:rsid w:val="001961F6"/>
    <w:rsid w:val="00196256"/>
    <w:rsid w:val="00196D71"/>
    <w:rsid w:val="00197B30"/>
    <w:rsid w:val="00197C47"/>
    <w:rsid w:val="00197DD6"/>
    <w:rsid w:val="00197EC9"/>
    <w:rsid w:val="001A0174"/>
    <w:rsid w:val="001A0561"/>
    <w:rsid w:val="001A12ED"/>
    <w:rsid w:val="001A1497"/>
    <w:rsid w:val="001A1853"/>
    <w:rsid w:val="001A1BC2"/>
    <w:rsid w:val="001A1EBD"/>
    <w:rsid w:val="001A1F52"/>
    <w:rsid w:val="001A2154"/>
    <w:rsid w:val="001A2352"/>
    <w:rsid w:val="001A278B"/>
    <w:rsid w:val="001A29E8"/>
    <w:rsid w:val="001A3045"/>
    <w:rsid w:val="001A366A"/>
    <w:rsid w:val="001A373C"/>
    <w:rsid w:val="001A380E"/>
    <w:rsid w:val="001A3DC3"/>
    <w:rsid w:val="001A443E"/>
    <w:rsid w:val="001A466C"/>
    <w:rsid w:val="001A4AC2"/>
    <w:rsid w:val="001A4EFE"/>
    <w:rsid w:val="001A50DE"/>
    <w:rsid w:val="001A513A"/>
    <w:rsid w:val="001A516D"/>
    <w:rsid w:val="001A51EF"/>
    <w:rsid w:val="001A5296"/>
    <w:rsid w:val="001A5719"/>
    <w:rsid w:val="001A5AE2"/>
    <w:rsid w:val="001A5BFA"/>
    <w:rsid w:val="001A5F77"/>
    <w:rsid w:val="001A6097"/>
    <w:rsid w:val="001A615A"/>
    <w:rsid w:val="001A6174"/>
    <w:rsid w:val="001A6301"/>
    <w:rsid w:val="001A64D2"/>
    <w:rsid w:val="001A657A"/>
    <w:rsid w:val="001A6C6D"/>
    <w:rsid w:val="001A6EE1"/>
    <w:rsid w:val="001A736A"/>
    <w:rsid w:val="001A74A2"/>
    <w:rsid w:val="001A77B0"/>
    <w:rsid w:val="001A77C9"/>
    <w:rsid w:val="001A77E1"/>
    <w:rsid w:val="001B0DAA"/>
    <w:rsid w:val="001B0EC4"/>
    <w:rsid w:val="001B1A00"/>
    <w:rsid w:val="001B237A"/>
    <w:rsid w:val="001B23FF"/>
    <w:rsid w:val="001B2693"/>
    <w:rsid w:val="001B298C"/>
    <w:rsid w:val="001B3235"/>
    <w:rsid w:val="001B3437"/>
    <w:rsid w:val="001B3D3F"/>
    <w:rsid w:val="001B5129"/>
    <w:rsid w:val="001B5250"/>
    <w:rsid w:val="001B58BF"/>
    <w:rsid w:val="001B5B77"/>
    <w:rsid w:val="001B5E82"/>
    <w:rsid w:val="001B5FDB"/>
    <w:rsid w:val="001B64CF"/>
    <w:rsid w:val="001B67FB"/>
    <w:rsid w:val="001B6E99"/>
    <w:rsid w:val="001B740F"/>
    <w:rsid w:val="001B7470"/>
    <w:rsid w:val="001B7547"/>
    <w:rsid w:val="001B7F00"/>
    <w:rsid w:val="001C00B3"/>
    <w:rsid w:val="001C018B"/>
    <w:rsid w:val="001C0219"/>
    <w:rsid w:val="001C042D"/>
    <w:rsid w:val="001C0C3E"/>
    <w:rsid w:val="001C112A"/>
    <w:rsid w:val="001C1C09"/>
    <w:rsid w:val="001C23E2"/>
    <w:rsid w:val="001C243C"/>
    <w:rsid w:val="001C2F8A"/>
    <w:rsid w:val="001C31F0"/>
    <w:rsid w:val="001C361E"/>
    <w:rsid w:val="001C42AA"/>
    <w:rsid w:val="001C4A8C"/>
    <w:rsid w:val="001C4EA1"/>
    <w:rsid w:val="001C5620"/>
    <w:rsid w:val="001C562E"/>
    <w:rsid w:val="001C656F"/>
    <w:rsid w:val="001C6774"/>
    <w:rsid w:val="001C6A49"/>
    <w:rsid w:val="001C6B54"/>
    <w:rsid w:val="001C6B89"/>
    <w:rsid w:val="001C6EE7"/>
    <w:rsid w:val="001C7012"/>
    <w:rsid w:val="001C7185"/>
    <w:rsid w:val="001C757C"/>
    <w:rsid w:val="001C799E"/>
    <w:rsid w:val="001C7D97"/>
    <w:rsid w:val="001D0599"/>
    <w:rsid w:val="001D062B"/>
    <w:rsid w:val="001D0A61"/>
    <w:rsid w:val="001D0FA0"/>
    <w:rsid w:val="001D0FF9"/>
    <w:rsid w:val="001D153B"/>
    <w:rsid w:val="001D15F6"/>
    <w:rsid w:val="001D1923"/>
    <w:rsid w:val="001D1A61"/>
    <w:rsid w:val="001D1DB9"/>
    <w:rsid w:val="001D2219"/>
    <w:rsid w:val="001D250D"/>
    <w:rsid w:val="001D2D7A"/>
    <w:rsid w:val="001D327E"/>
    <w:rsid w:val="001D3486"/>
    <w:rsid w:val="001D34F5"/>
    <w:rsid w:val="001D369C"/>
    <w:rsid w:val="001D3A59"/>
    <w:rsid w:val="001D3C28"/>
    <w:rsid w:val="001D3CB5"/>
    <w:rsid w:val="001D4122"/>
    <w:rsid w:val="001D420D"/>
    <w:rsid w:val="001D50FB"/>
    <w:rsid w:val="001D5155"/>
    <w:rsid w:val="001D5549"/>
    <w:rsid w:val="001D638E"/>
    <w:rsid w:val="001D696D"/>
    <w:rsid w:val="001D6A32"/>
    <w:rsid w:val="001D6AE9"/>
    <w:rsid w:val="001D6AF7"/>
    <w:rsid w:val="001D6BFC"/>
    <w:rsid w:val="001D6CC5"/>
    <w:rsid w:val="001D6EF4"/>
    <w:rsid w:val="001D728C"/>
    <w:rsid w:val="001D7616"/>
    <w:rsid w:val="001D7BCA"/>
    <w:rsid w:val="001D7C5D"/>
    <w:rsid w:val="001D7EAF"/>
    <w:rsid w:val="001E006E"/>
    <w:rsid w:val="001E0530"/>
    <w:rsid w:val="001E058C"/>
    <w:rsid w:val="001E0796"/>
    <w:rsid w:val="001E0AA7"/>
    <w:rsid w:val="001E0B79"/>
    <w:rsid w:val="001E0CF1"/>
    <w:rsid w:val="001E0D1A"/>
    <w:rsid w:val="001E10B6"/>
    <w:rsid w:val="001E122C"/>
    <w:rsid w:val="001E1A88"/>
    <w:rsid w:val="001E1FE1"/>
    <w:rsid w:val="001E2646"/>
    <w:rsid w:val="001E2D79"/>
    <w:rsid w:val="001E2E5A"/>
    <w:rsid w:val="001E362C"/>
    <w:rsid w:val="001E3BD8"/>
    <w:rsid w:val="001E3D31"/>
    <w:rsid w:val="001E4261"/>
    <w:rsid w:val="001E4458"/>
    <w:rsid w:val="001E4A9A"/>
    <w:rsid w:val="001E4C4E"/>
    <w:rsid w:val="001E4D8F"/>
    <w:rsid w:val="001E5482"/>
    <w:rsid w:val="001E54F5"/>
    <w:rsid w:val="001E5555"/>
    <w:rsid w:val="001E578A"/>
    <w:rsid w:val="001E58FD"/>
    <w:rsid w:val="001E5949"/>
    <w:rsid w:val="001E6268"/>
    <w:rsid w:val="001E69B8"/>
    <w:rsid w:val="001E6E62"/>
    <w:rsid w:val="001E6EA3"/>
    <w:rsid w:val="001E7056"/>
    <w:rsid w:val="001E755A"/>
    <w:rsid w:val="001E7967"/>
    <w:rsid w:val="001E7B49"/>
    <w:rsid w:val="001F0441"/>
    <w:rsid w:val="001F05F3"/>
    <w:rsid w:val="001F0BA7"/>
    <w:rsid w:val="001F11FB"/>
    <w:rsid w:val="001F1258"/>
    <w:rsid w:val="001F14AA"/>
    <w:rsid w:val="001F14F6"/>
    <w:rsid w:val="001F182B"/>
    <w:rsid w:val="001F187D"/>
    <w:rsid w:val="001F1A4E"/>
    <w:rsid w:val="001F1A56"/>
    <w:rsid w:val="001F1CD3"/>
    <w:rsid w:val="001F2155"/>
    <w:rsid w:val="001F263C"/>
    <w:rsid w:val="001F26C4"/>
    <w:rsid w:val="001F26DB"/>
    <w:rsid w:val="001F2CB4"/>
    <w:rsid w:val="001F2D2F"/>
    <w:rsid w:val="001F2F84"/>
    <w:rsid w:val="001F3574"/>
    <w:rsid w:val="001F3788"/>
    <w:rsid w:val="001F3A1F"/>
    <w:rsid w:val="001F3BAD"/>
    <w:rsid w:val="001F3DE1"/>
    <w:rsid w:val="001F3FB8"/>
    <w:rsid w:val="001F3FE4"/>
    <w:rsid w:val="001F47BD"/>
    <w:rsid w:val="001F48C0"/>
    <w:rsid w:val="001F503B"/>
    <w:rsid w:val="001F59D3"/>
    <w:rsid w:val="001F5AD9"/>
    <w:rsid w:val="001F5CE9"/>
    <w:rsid w:val="001F5D54"/>
    <w:rsid w:val="001F5FA1"/>
    <w:rsid w:val="001F6995"/>
    <w:rsid w:val="001F6E61"/>
    <w:rsid w:val="001F70C4"/>
    <w:rsid w:val="001F740C"/>
    <w:rsid w:val="001F7530"/>
    <w:rsid w:val="001F7599"/>
    <w:rsid w:val="001F7C4D"/>
    <w:rsid w:val="001F7CAF"/>
    <w:rsid w:val="0020046A"/>
    <w:rsid w:val="002007E3"/>
    <w:rsid w:val="00200BA2"/>
    <w:rsid w:val="00200C48"/>
    <w:rsid w:val="00200F73"/>
    <w:rsid w:val="0020121B"/>
    <w:rsid w:val="00201657"/>
    <w:rsid w:val="00201F66"/>
    <w:rsid w:val="00202103"/>
    <w:rsid w:val="00202218"/>
    <w:rsid w:val="00202431"/>
    <w:rsid w:val="00202C19"/>
    <w:rsid w:val="002031DD"/>
    <w:rsid w:val="0020329D"/>
    <w:rsid w:val="002038C5"/>
    <w:rsid w:val="00203BC5"/>
    <w:rsid w:val="00203E46"/>
    <w:rsid w:val="00203F61"/>
    <w:rsid w:val="0020406B"/>
    <w:rsid w:val="002041EE"/>
    <w:rsid w:val="002049CC"/>
    <w:rsid w:val="00204A17"/>
    <w:rsid w:val="00204B50"/>
    <w:rsid w:val="00204C0F"/>
    <w:rsid w:val="00205124"/>
    <w:rsid w:val="0020574F"/>
    <w:rsid w:val="002057A6"/>
    <w:rsid w:val="002057B4"/>
    <w:rsid w:val="00205885"/>
    <w:rsid w:val="00205A04"/>
    <w:rsid w:val="00205A7E"/>
    <w:rsid w:val="00205B11"/>
    <w:rsid w:val="00205BA7"/>
    <w:rsid w:val="00205E0C"/>
    <w:rsid w:val="00206153"/>
    <w:rsid w:val="00206386"/>
    <w:rsid w:val="00206500"/>
    <w:rsid w:val="00206A4A"/>
    <w:rsid w:val="00206DEC"/>
    <w:rsid w:val="00206E48"/>
    <w:rsid w:val="00206F4B"/>
    <w:rsid w:val="00207053"/>
    <w:rsid w:val="0020707F"/>
    <w:rsid w:val="0020744C"/>
    <w:rsid w:val="002078DE"/>
    <w:rsid w:val="0020790F"/>
    <w:rsid w:val="00207A30"/>
    <w:rsid w:val="0021016A"/>
    <w:rsid w:val="002105AF"/>
    <w:rsid w:val="00210A26"/>
    <w:rsid w:val="00210C8C"/>
    <w:rsid w:val="00210FB5"/>
    <w:rsid w:val="00211058"/>
    <w:rsid w:val="00211473"/>
    <w:rsid w:val="002115E4"/>
    <w:rsid w:val="00211639"/>
    <w:rsid w:val="002118DB"/>
    <w:rsid w:val="002118E3"/>
    <w:rsid w:val="00211CC1"/>
    <w:rsid w:val="00211D11"/>
    <w:rsid w:val="00211D65"/>
    <w:rsid w:val="00211E0A"/>
    <w:rsid w:val="00211E61"/>
    <w:rsid w:val="00211EF5"/>
    <w:rsid w:val="002129E0"/>
    <w:rsid w:val="00212A39"/>
    <w:rsid w:val="00212D83"/>
    <w:rsid w:val="00212E32"/>
    <w:rsid w:val="0021306E"/>
    <w:rsid w:val="0021321F"/>
    <w:rsid w:val="0021357A"/>
    <w:rsid w:val="002135EE"/>
    <w:rsid w:val="002137AF"/>
    <w:rsid w:val="00213869"/>
    <w:rsid w:val="00213952"/>
    <w:rsid w:val="00213A56"/>
    <w:rsid w:val="00213D42"/>
    <w:rsid w:val="00213EF8"/>
    <w:rsid w:val="00213FD4"/>
    <w:rsid w:val="0021414F"/>
    <w:rsid w:val="002144AA"/>
    <w:rsid w:val="00214F0C"/>
    <w:rsid w:val="002155A1"/>
    <w:rsid w:val="0021578C"/>
    <w:rsid w:val="00215851"/>
    <w:rsid w:val="00215887"/>
    <w:rsid w:val="002159A1"/>
    <w:rsid w:val="00215B93"/>
    <w:rsid w:val="00215DE6"/>
    <w:rsid w:val="00215EEC"/>
    <w:rsid w:val="00216774"/>
    <w:rsid w:val="002167C6"/>
    <w:rsid w:val="0021686C"/>
    <w:rsid w:val="00216F45"/>
    <w:rsid w:val="0021721B"/>
    <w:rsid w:val="002177F6"/>
    <w:rsid w:val="00217C28"/>
    <w:rsid w:val="00217CC7"/>
    <w:rsid w:val="00217EF2"/>
    <w:rsid w:val="0022002E"/>
    <w:rsid w:val="002202AD"/>
    <w:rsid w:val="00220346"/>
    <w:rsid w:val="00220529"/>
    <w:rsid w:val="00220CC9"/>
    <w:rsid w:val="00220D10"/>
    <w:rsid w:val="00220D44"/>
    <w:rsid w:val="00220E00"/>
    <w:rsid w:val="002211BF"/>
    <w:rsid w:val="00221338"/>
    <w:rsid w:val="002216EB"/>
    <w:rsid w:val="00221A66"/>
    <w:rsid w:val="00221F66"/>
    <w:rsid w:val="002224D0"/>
    <w:rsid w:val="002229C1"/>
    <w:rsid w:val="00222B6C"/>
    <w:rsid w:val="00222C36"/>
    <w:rsid w:val="00222D5F"/>
    <w:rsid w:val="002231DB"/>
    <w:rsid w:val="0022331F"/>
    <w:rsid w:val="002237FA"/>
    <w:rsid w:val="00223A84"/>
    <w:rsid w:val="00223E42"/>
    <w:rsid w:val="00224F4B"/>
    <w:rsid w:val="00225291"/>
    <w:rsid w:val="00225526"/>
    <w:rsid w:val="002255C2"/>
    <w:rsid w:val="00225B09"/>
    <w:rsid w:val="00225B16"/>
    <w:rsid w:val="00225BC0"/>
    <w:rsid w:val="00225C6C"/>
    <w:rsid w:val="00225EA8"/>
    <w:rsid w:val="00225F3F"/>
    <w:rsid w:val="00226125"/>
    <w:rsid w:val="00226453"/>
    <w:rsid w:val="00226619"/>
    <w:rsid w:val="00226A45"/>
    <w:rsid w:val="00227198"/>
    <w:rsid w:val="002272E0"/>
    <w:rsid w:val="0022752C"/>
    <w:rsid w:val="00227A91"/>
    <w:rsid w:val="0023014A"/>
    <w:rsid w:val="002304A8"/>
    <w:rsid w:val="002308BA"/>
    <w:rsid w:val="00230974"/>
    <w:rsid w:val="00230A3D"/>
    <w:rsid w:val="00230C4E"/>
    <w:rsid w:val="00230D5E"/>
    <w:rsid w:val="002316CC"/>
    <w:rsid w:val="0023195C"/>
    <w:rsid w:val="00231D08"/>
    <w:rsid w:val="00231D43"/>
    <w:rsid w:val="0023223A"/>
    <w:rsid w:val="002329F4"/>
    <w:rsid w:val="00232D0B"/>
    <w:rsid w:val="0023301C"/>
    <w:rsid w:val="002333FF"/>
    <w:rsid w:val="00233742"/>
    <w:rsid w:val="0023382F"/>
    <w:rsid w:val="00233BEC"/>
    <w:rsid w:val="00233C2B"/>
    <w:rsid w:val="00234356"/>
    <w:rsid w:val="00234714"/>
    <w:rsid w:val="0023513D"/>
    <w:rsid w:val="002351FA"/>
    <w:rsid w:val="0023528B"/>
    <w:rsid w:val="002352D1"/>
    <w:rsid w:val="00235BD2"/>
    <w:rsid w:val="00235C8F"/>
    <w:rsid w:val="00235DAC"/>
    <w:rsid w:val="00235F25"/>
    <w:rsid w:val="00235F5D"/>
    <w:rsid w:val="0023603C"/>
    <w:rsid w:val="00236479"/>
    <w:rsid w:val="00236587"/>
    <w:rsid w:val="00236A93"/>
    <w:rsid w:val="00236BA1"/>
    <w:rsid w:val="00236CE9"/>
    <w:rsid w:val="00236E05"/>
    <w:rsid w:val="00236F87"/>
    <w:rsid w:val="002375D5"/>
    <w:rsid w:val="00237E92"/>
    <w:rsid w:val="002402B5"/>
    <w:rsid w:val="002409DA"/>
    <w:rsid w:val="00240C18"/>
    <w:rsid w:val="00240C4B"/>
    <w:rsid w:val="00240D43"/>
    <w:rsid w:val="00241E3F"/>
    <w:rsid w:val="00241E6F"/>
    <w:rsid w:val="00242381"/>
    <w:rsid w:val="00242915"/>
    <w:rsid w:val="00242D95"/>
    <w:rsid w:val="00242E70"/>
    <w:rsid w:val="00242F09"/>
    <w:rsid w:val="00243711"/>
    <w:rsid w:val="002438F8"/>
    <w:rsid w:val="00243F5A"/>
    <w:rsid w:val="00243FD1"/>
    <w:rsid w:val="0024422D"/>
    <w:rsid w:val="002444B3"/>
    <w:rsid w:val="0024469A"/>
    <w:rsid w:val="00244747"/>
    <w:rsid w:val="00244B45"/>
    <w:rsid w:val="00244CE0"/>
    <w:rsid w:val="00244E38"/>
    <w:rsid w:val="00244F5F"/>
    <w:rsid w:val="0024504E"/>
    <w:rsid w:val="00245170"/>
    <w:rsid w:val="00245869"/>
    <w:rsid w:val="002458C5"/>
    <w:rsid w:val="00245DA4"/>
    <w:rsid w:val="00245F98"/>
    <w:rsid w:val="00245FB7"/>
    <w:rsid w:val="00245FCC"/>
    <w:rsid w:val="00245FEA"/>
    <w:rsid w:val="002467BB"/>
    <w:rsid w:val="002469DD"/>
    <w:rsid w:val="00246C2D"/>
    <w:rsid w:val="00246CCF"/>
    <w:rsid w:val="00246DD1"/>
    <w:rsid w:val="00247042"/>
    <w:rsid w:val="00247063"/>
    <w:rsid w:val="002472F6"/>
    <w:rsid w:val="0024745D"/>
    <w:rsid w:val="002475A7"/>
    <w:rsid w:val="0024787A"/>
    <w:rsid w:val="00247BEA"/>
    <w:rsid w:val="00250028"/>
    <w:rsid w:val="002502B3"/>
    <w:rsid w:val="00250592"/>
    <w:rsid w:val="002505AA"/>
    <w:rsid w:val="00250A2B"/>
    <w:rsid w:val="00250FE5"/>
    <w:rsid w:val="00251062"/>
    <w:rsid w:val="00251410"/>
    <w:rsid w:val="002516B9"/>
    <w:rsid w:val="002516D5"/>
    <w:rsid w:val="0025181D"/>
    <w:rsid w:val="00251962"/>
    <w:rsid w:val="00251ABF"/>
    <w:rsid w:val="00251E07"/>
    <w:rsid w:val="00252042"/>
    <w:rsid w:val="002523E2"/>
    <w:rsid w:val="002524B9"/>
    <w:rsid w:val="00252535"/>
    <w:rsid w:val="00252846"/>
    <w:rsid w:val="002528DB"/>
    <w:rsid w:val="00253180"/>
    <w:rsid w:val="002532E3"/>
    <w:rsid w:val="002534E7"/>
    <w:rsid w:val="00253619"/>
    <w:rsid w:val="00253B25"/>
    <w:rsid w:val="0025444F"/>
    <w:rsid w:val="002547C9"/>
    <w:rsid w:val="002547F7"/>
    <w:rsid w:val="00254A4E"/>
    <w:rsid w:val="00254B48"/>
    <w:rsid w:val="00254D64"/>
    <w:rsid w:val="00254D6C"/>
    <w:rsid w:val="00254DEB"/>
    <w:rsid w:val="002552C8"/>
    <w:rsid w:val="00255407"/>
    <w:rsid w:val="0025572D"/>
    <w:rsid w:val="0025615C"/>
    <w:rsid w:val="002561E7"/>
    <w:rsid w:val="002566B2"/>
    <w:rsid w:val="00257A55"/>
    <w:rsid w:val="00257C1C"/>
    <w:rsid w:val="00257DCE"/>
    <w:rsid w:val="00257E6B"/>
    <w:rsid w:val="00257EB1"/>
    <w:rsid w:val="00257F63"/>
    <w:rsid w:val="0026052F"/>
    <w:rsid w:val="00260AD7"/>
    <w:rsid w:val="00260B17"/>
    <w:rsid w:val="00260C88"/>
    <w:rsid w:val="00260D3F"/>
    <w:rsid w:val="002612FE"/>
    <w:rsid w:val="00261583"/>
    <w:rsid w:val="00261DD2"/>
    <w:rsid w:val="00262158"/>
    <w:rsid w:val="0026231A"/>
    <w:rsid w:val="0026298A"/>
    <w:rsid w:val="00262AD2"/>
    <w:rsid w:val="00262EDB"/>
    <w:rsid w:val="002632F9"/>
    <w:rsid w:val="00263367"/>
    <w:rsid w:val="002639E1"/>
    <w:rsid w:val="00263DAC"/>
    <w:rsid w:val="002647BA"/>
    <w:rsid w:val="002647BE"/>
    <w:rsid w:val="00264AF7"/>
    <w:rsid w:val="00264E2B"/>
    <w:rsid w:val="00264F1D"/>
    <w:rsid w:val="002650AA"/>
    <w:rsid w:val="00265234"/>
    <w:rsid w:val="002657E6"/>
    <w:rsid w:val="00265A03"/>
    <w:rsid w:val="00265AA8"/>
    <w:rsid w:val="00265B22"/>
    <w:rsid w:val="00265FFE"/>
    <w:rsid w:val="0026726C"/>
    <w:rsid w:val="00267973"/>
    <w:rsid w:val="00267990"/>
    <w:rsid w:val="00267C2A"/>
    <w:rsid w:val="00267E03"/>
    <w:rsid w:val="002703D7"/>
    <w:rsid w:val="002703DF"/>
    <w:rsid w:val="00270C8B"/>
    <w:rsid w:val="00270CBD"/>
    <w:rsid w:val="00271500"/>
    <w:rsid w:val="002717FD"/>
    <w:rsid w:val="00271C5C"/>
    <w:rsid w:val="00271C93"/>
    <w:rsid w:val="00271F74"/>
    <w:rsid w:val="00271F87"/>
    <w:rsid w:val="002723F2"/>
    <w:rsid w:val="002724D1"/>
    <w:rsid w:val="002724FD"/>
    <w:rsid w:val="00272613"/>
    <w:rsid w:val="002727DF"/>
    <w:rsid w:val="002729DF"/>
    <w:rsid w:val="00272AD6"/>
    <w:rsid w:val="00272AEC"/>
    <w:rsid w:val="002730C0"/>
    <w:rsid w:val="0027313F"/>
    <w:rsid w:val="00273711"/>
    <w:rsid w:val="00273785"/>
    <w:rsid w:val="00273831"/>
    <w:rsid w:val="0027399F"/>
    <w:rsid w:val="002739C6"/>
    <w:rsid w:val="00273BA7"/>
    <w:rsid w:val="00274175"/>
    <w:rsid w:val="00274421"/>
    <w:rsid w:val="0027453D"/>
    <w:rsid w:val="002745DF"/>
    <w:rsid w:val="00274815"/>
    <w:rsid w:val="00274F44"/>
    <w:rsid w:val="002751AE"/>
    <w:rsid w:val="00275B3D"/>
    <w:rsid w:val="00275BD8"/>
    <w:rsid w:val="00276148"/>
    <w:rsid w:val="0027615C"/>
    <w:rsid w:val="00276524"/>
    <w:rsid w:val="002767B8"/>
    <w:rsid w:val="0027756D"/>
    <w:rsid w:val="0027764A"/>
    <w:rsid w:val="00277801"/>
    <w:rsid w:val="00280246"/>
    <w:rsid w:val="00280282"/>
    <w:rsid w:val="002808CF"/>
    <w:rsid w:val="002809F3"/>
    <w:rsid w:val="00280B89"/>
    <w:rsid w:val="00281121"/>
    <w:rsid w:val="00281F13"/>
    <w:rsid w:val="00281FEE"/>
    <w:rsid w:val="002822AB"/>
    <w:rsid w:val="002822F0"/>
    <w:rsid w:val="00282A50"/>
    <w:rsid w:val="00282A8D"/>
    <w:rsid w:val="00282AF8"/>
    <w:rsid w:val="002830CF"/>
    <w:rsid w:val="00283157"/>
    <w:rsid w:val="0028318F"/>
    <w:rsid w:val="0028326B"/>
    <w:rsid w:val="00283367"/>
    <w:rsid w:val="002835D7"/>
    <w:rsid w:val="002837DD"/>
    <w:rsid w:val="0028383E"/>
    <w:rsid w:val="00283AB3"/>
    <w:rsid w:val="00283BC5"/>
    <w:rsid w:val="00283CA6"/>
    <w:rsid w:val="0028439C"/>
    <w:rsid w:val="002845CB"/>
    <w:rsid w:val="002846AB"/>
    <w:rsid w:val="002848EA"/>
    <w:rsid w:val="00284B4A"/>
    <w:rsid w:val="00284BB2"/>
    <w:rsid w:val="00285432"/>
    <w:rsid w:val="0028553E"/>
    <w:rsid w:val="00285DB1"/>
    <w:rsid w:val="00285DCC"/>
    <w:rsid w:val="00285E20"/>
    <w:rsid w:val="00285F8E"/>
    <w:rsid w:val="002862E9"/>
    <w:rsid w:val="0028635F"/>
    <w:rsid w:val="002864B5"/>
    <w:rsid w:val="002869EB"/>
    <w:rsid w:val="00286C0C"/>
    <w:rsid w:val="00286E95"/>
    <w:rsid w:val="00287485"/>
    <w:rsid w:val="00287B62"/>
    <w:rsid w:val="002900F9"/>
    <w:rsid w:val="00290271"/>
    <w:rsid w:val="002906C8"/>
    <w:rsid w:val="002907C1"/>
    <w:rsid w:val="00290C46"/>
    <w:rsid w:val="00290DC8"/>
    <w:rsid w:val="002914C8"/>
    <w:rsid w:val="002917A5"/>
    <w:rsid w:val="00291DAD"/>
    <w:rsid w:val="00291EF7"/>
    <w:rsid w:val="00291F0F"/>
    <w:rsid w:val="002923CA"/>
    <w:rsid w:val="00292571"/>
    <w:rsid w:val="002929D7"/>
    <w:rsid w:val="00292B06"/>
    <w:rsid w:val="00292CC8"/>
    <w:rsid w:val="0029365C"/>
    <w:rsid w:val="002937A6"/>
    <w:rsid w:val="00294364"/>
    <w:rsid w:val="002946BB"/>
    <w:rsid w:val="00294749"/>
    <w:rsid w:val="00294ADC"/>
    <w:rsid w:val="00294B10"/>
    <w:rsid w:val="00294B20"/>
    <w:rsid w:val="00294B46"/>
    <w:rsid w:val="00294C2E"/>
    <w:rsid w:val="00294FF8"/>
    <w:rsid w:val="002953D0"/>
    <w:rsid w:val="00295536"/>
    <w:rsid w:val="00295582"/>
    <w:rsid w:val="002957B9"/>
    <w:rsid w:val="0029582D"/>
    <w:rsid w:val="00295971"/>
    <w:rsid w:val="0029598B"/>
    <w:rsid w:val="00295CB1"/>
    <w:rsid w:val="00295F3A"/>
    <w:rsid w:val="00296270"/>
    <w:rsid w:val="0029649B"/>
    <w:rsid w:val="00296708"/>
    <w:rsid w:val="0029683B"/>
    <w:rsid w:val="00296A82"/>
    <w:rsid w:val="00297192"/>
    <w:rsid w:val="002978BD"/>
    <w:rsid w:val="00297B70"/>
    <w:rsid w:val="00297CFF"/>
    <w:rsid w:val="002A01C1"/>
    <w:rsid w:val="002A083F"/>
    <w:rsid w:val="002A0ACF"/>
    <w:rsid w:val="002A118A"/>
    <w:rsid w:val="002A11DF"/>
    <w:rsid w:val="002A12F1"/>
    <w:rsid w:val="002A1466"/>
    <w:rsid w:val="002A2063"/>
    <w:rsid w:val="002A21D6"/>
    <w:rsid w:val="002A2B4E"/>
    <w:rsid w:val="002A3019"/>
    <w:rsid w:val="002A319D"/>
    <w:rsid w:val="002A3521"/>
    <w:rsid w:val="002A390A"/>
    <w:rsid w:val="002A3C96"/>
    <w:rsid w:val="002A4385"/>
    <w:rsid w:val="002A43C7"/>
    <w:rsid w:val="002A43F5"/>
    <w:rsid w:val="002A440F"/>
    <w:rsid w:val="002A4B77"/>
    <w:rsid w:val="002A5249"/>
    <w:rsid w:val="002A52E8"/>
    <w:rsid w:val="002A539B"/>
    <w:rsid w:val="002A53A6"/>
    <w:rsid w:val="002A53F2"/>
    <w:rsid w:val="002A5940"/>
    <w:rsid w:val="002A5A1E"/>
    <w:rsid w:val="002A5B5C"/>
    <w:rsid w:val="002A5FA9"/>
    <w:rsid w:val="002A60B4"/>
    <w:rsid w:val="002A66E9"/>
    <w:rsid w:val="002A6806"/>
    <w:rsid w:val="002A6980"/>
    <w:rsid w:val="002A6A23"/>
    <w:rsid w:val="002A6AD6"/>
    <w:rsid w:val="002A6B7D"/>
    <w:rsid w:val="002A796D"/>
    <w:rsid w:val="002A7BAA"/>
    <w:rsid w:val="002A7BCE"/>
    <w:rsid w:val="002A7EF7"/>
    <w:rsid w:val="002B0079"/>
    <w:rsid w:val="002B035B"/>
    <w:rsid w:val="002B0EB9"/>
    <w:rsid w:val="002B1352"/>
    <w:rsid w:val="002B192C"/>
    <w:rsid w:val="002B1C0C"/>
    <w:rsid w:val="002B29CC"/>
    <w:rsid w:val="002B2A0A"/>
    <w:rsid w:val="002B2B8D"/>
    <w:rsid w:val="002B2CAE"/>
    <w:rsid w:val="002B2E01"/>
    <w:rsid w:val="002B2EA0"/>
    <w:rsid w:val="002B2ED0"/>
    <w:rsid w:val="002B369C"/>
    <w:rsid w:val="002B3900"/>
    <w:rsid w:val="002B3D7A"/>
    <w:rsid w:val="002B3EBF"/>
    <w:rsid w:val="002B43A6"/>
    <w:rsid w:val="002B43C2"/>
    <w:rsid w:val="002B4D60"/>
    <w:rsid w:val="002B5095"/>
    <w:rsid w:val="002B5380"/>
    <w:rsid w:val="002B5484"/>
    <w:rsid w:val="002B5718"/>
    <w:rsid w:val="002B592C"/>
    <w:rsid w:val="002B596E"/>
    <w:rsid w:val="002B5B0E"/>
    <w:rsid w:val="002B5CFB"/>
    <w:rsid w:val="002B5E66"/>
    <w:rsid w:val="002B629F"/>
    <w:rsid w:val="002B64F1"/>
    <w:rsid w:val="002B6C74"/>
    <w:rsid w:val="002B6E04"/>
    <w:rsid w:val="002B6F57"/>
    <w:rsid w:val="002B7145"/>
    <w:rsid w:val="002B719D"/>
    <w:rsid w:val="002B71BB"/>
    <w:rsid w:val="002B72BB"/>
    <w:rsid w:val="002B76C6"/>
    <w:rsid w:val="002B7C67"/>
    <w:rsid w:val="002B7C76"/>
    <w:rsid w:val="002B7EDF"/>
    <w:rsid w:val="002C0044"/>
    <w:rsid w:val="002C06B2"/>
    <w:rsid w:val="002C0CCF"/>
    <w:rsid w:val="002C0F6A"/>
    <w:rsid w:val="002C104A"/>
    <w:rsid w:val="002C1139"/>
    <w:rsid w:val="002C1449"/>
    <w:rsid w:val="002C1669"/>
    <w:rsid w:val="002C17D7"/>
    <w:rsid w:val="002C18E6"/>
    <w:rsid w:val="002C1E25"/>
    <w:rsid w:val="002C265D"/>
    <w:rsid w:val="002C2E4B"/>
    <w:rsid w:val="002C2EDE"/>
    <w:rsid w:val="002C3235"/>
    <w:rsid w:val="002C34EF"/>
    <w:rsid w:val="002C371E"/>
    <w:rsid w:val="002C396E"/>
    <w:rsid w:val="002C3F41"/>
    <w:rsid w:val="002C42AA"/>
    <w:rsid w:val="002C475F"/>
    <w:rsid w:val="002C47C4"/>
    <w:rsid w:val="002C48BB"/>
    <w:rsid w:val="002C4DF9"/>
    <w:rsid w:val="002C4EE7"/>
    <w:rsid w:val="002C5226"/>
    <w:rsid w:val="002C5365"/>
    <w:rsid w:val="002C5BBC"/>
    <w:rsid w:val="002C61B2"/>
    <w:rsid w:val="002C64E0"/>
    <w:rsid w:val="002C6826"/>
    <w:rsid w:val="002C75A4"/>
    <w:rsid w:val="002C797D"/>
    <w:rsid w:val="002C7B90"/>
    <w:rsid w:val="002C7C6D"/>
    <w:rsid w:val="002C7EFC"/>
    <w:rsid w:val="002C7FED"/>
    <w:rsid w:val="002D0806"/>
    <w:rsid w:val="002D1076"/>
    <w:rsid w:val="002D2140"/>
    <w:rsid w:val="002D3410"/>
    <w:rsid w:val="002D364A"/>
    <w:rsid w:val="002D3C00"/>
    <w:rsid w:val="002D3F4D"/>
    <w:rsid w:val="002D4C4D"/>
    <w:rsid w:val="002D4FD9"/>
    <w:rsid w:val="002D4FF1"/>
    <w:rsid w:val="002D5107"/>
    <w:rsid w:val="002D59CE"/>
    <w:rsid w:val="002D609C"/>
    <w:rsid w:val="002D6791"/>
    <w:rsid w:val="002D6794"/>
    <w:rsid w:val="002D6E2D"/>
    <w:rsid w:val="002D6F37"/>
    <w:rsid w:val="002D6F84"/>
    <w:rsid w:val="002D722F"/>
    <w:rsid w:val="002D7D05"/>
    <w:rsid w:val="002D7F59"/>
    <w:rsid w:val="002E05D1"/>
    <w:rsid w:val="002E08E4"/>
    <w:rsid w:val="002E0BC1"/>
    <w:rsid w:val="002E0F1D"/>
    <w:rsid w:val="002E12BC"/>
    <w:rsid w:val="002E18D7"/>
    <w:rsid w:val="002E1D64"/>
    <w:rsid w:val="002E22F4"/>
    <w:rsid w:val="002E2450"/>
    <w:rsid w:val="002E2465"/>
    <w:rsid w:val="002E2495"/>
    <w:rsid w:val="002E2884"/>
    <w:rsid w:val="002E2A7D"/>
    <w:rsid w:val="002E3470"/>
    <w:rsid w:val="002E3539"/>
    <w:rsid w:val="002E3959"/>
    <w:rsid w:val="002E3F91"/>
    <w:rsid w:val="002E48BB"/>
    <w:rsid w:val="002E48C4"/>
    <w:rsid w:val="002E4943"/>
    <w:rsid w:val="002E49EB"/>
    <w:rsid w:val="002E4A25"/>
    <w:rsid w:val="002E4F13"/>
    <w:rsid w:val="002E528F"/>
    <w:rsid w:val="002E61DA"/>
    <w:rsid w:val="002E639E"/>
    <w:rsid w:val="002E6561"/>
    <w:rsid w:val="002E6653"/>
    <w:rsid w:val="002E6A38"/>
    <w:rsid w:val="002E6C40"/>
    <w:rsid w:val="002E6EA3"/>
    <w:rsid w:val="002E6F96"/>
    <w:rsid w:val="002E7175"/>
    <w:rsid w:val="002E71BD"/>
    <w:rsid w:val="002E75DD"/>
    <w:rsid w:val="002E7AD6"/>
    <w:rsid w:val="002E7CD9"/>
    <w:rsid w:val="002E7D72"/>
    <w:rsid w:val="002E7E3F"/>
    <w:rsid w:val="002F0C29"/>
    <w:rsid w:val="002F0E5E"/>
    <w:rsid w:val="002F1384"/>
    <w:rsid w:val="002F19C5"/>
    <w:rsid w:val="002F1D40"/>
    <w:rsid w:val="002F27E6"/>
    <w:rsid w:val="002F28B8"/>
    <w:rsid w:val="002F28C9"/>
    <w:rsid w:val="002F2921"/>
    <w:rsid w:val="002F29DB"/>
    <w:rsid w:val="002F30DB"/>
    <w:rsid w:val="002F3313"/>
    <w:rsid w:val="002F3B83"/>
    <w:rsid w:val="002F3C10"/>
    <w:rsid w:val="002F3F7F"/>
    <w:rsid w:val="002F4225"/>
    <w:rsid w:val="002F42CB"/>
    <w:rsid w:val="002F446F"/>
    <w:rsid w:val="002F47DD"/>
    <w:rsid w:val="002F4809"/>
    <w:rsid w:val="002F4DF8"/>
    <w:rsid w:val="002F4F49"/>
    <w:rsid w:val="002F5032"/>
    <w:rsid w:val="002F50D4"/>
    <w:rsid w:val="002F50E5"/>
    <w:rsid w:val="002F5752"/>
    <w:rsid w:val="002F59E0"/>
    <w:rsid w:val="002F5AC1"/>
    <w:rsid w:val="002F5E8D"/>
    <w:rsid w:val="002F62CA"/>
    <w:rsid w:val="002F6583"/>
    <w:rsid w:val="002F6732"/>
    <w:rsid w:val="002F6BB8"/>
    <w:rsid w:val="002F6D25"/>
    <w:rsid w:val="002F6E0E"/>
    <w:rsid w:val="00300136"/>
    <w:rsid w:val="00300138"/>
    <w:rsid w:val="003001E6"/>
    <w:rsid w:val="003004D6"/>
    <w:rsid w:val="0030080C"/>
    <w:rsid w:val="00300BC4"/>
    <w:rsid w:val="00300C1D"/>
    <w:rsid w:val="00300EB3"/>
    <w:rsid w:val="00301394"/>
    <w:rsid w:val="0030146D"/>
    <w:rsid w:val="00301A4D"/>
    <w:rsid w:val="00301D0E"/>
    <w:rsid w:val="00301D4A"/>
    <w:rsid w:val="00302203"/>
    <w:rsid w:val="003026C5"/>
    <w:rsid w:val="003026CC"/>
    <w:rsid w:val="0030285B"/>
    <w:rsid w:val="00302A9E"/>
    <w:rsid w:val="00302BDC"/>
    <w:rsid w:val="0030361D"/>
    <w:rsid w:val="00303893"/>
    <w:rsid w:val="00303A4B"/>
    <w:rsid w:val="00303E2F"/>
    <w:rsid w:val="00303EA8"/>
    <w:rsid w:val="00303ED6"/>
    <w:rsid w:val="00303F15"/>
    <w:rsid w:val="0030435C"/>
    <w:rsid w:val="0030459E"/>
    <w:rsid w:val="00304649"/>
    <w:rsid w:val="00304A10"/>
    <w:rsid w:val="00304BFF"/>
    <w:rsid w:val="00304F1E"/>
    <w:rsid w:val="003050BF"/>
    <w:rsid w:val="00305255"/>
    <w:rsid w:val="0030542B"/>
    <w:rsid w:val="003054C9"/>
    <w:rsid w:val="003058B1"/>
    <w:rsid w:val="00305A1E"/>
    <w:rsid w:val="00305E3E"/>
    <w:rsid w:val="00305F48"/>
    <w:rsid w:val="003064C7"/>
    <w:rsid w:val="003067B6"/>
    <w:rsid w:val="003068FD"/>
    <w:rsid w:val="003069A7"/>
    <w:rsid w:val="00306C06"/>
    <w:rsid w:val="00307518"/>
    <w:rsid w:val="00307637"/>
    <w:rsid w:val="003079BB"/>
    <w:rsid w:val="00307B33"/>
    <w:rsid w:val="00307C9B"/>
    <w:rsid w:val="00310153"/>
    <w:rsid w:val="00310213"/>
    <w:rsid w:val="00310364"/>
    <w:rsid w:val="003105AE"/>
    <w:rsid w:val="003107B6"/>
    <w:rsid w:val="00310896"/>
    <w:rsid w:val="00310C36"/>
    <w:rsid w:val="0031146E"/>
    <w:rsid w:val="00311AD2"/>
    <w:rsid w:val="00311C45"/>
    <w:rsid w:val="00311D66"/>
    <w:rsid w:val="00311D69"/>
    <w:rsid w:val="00311F76"/>
    <w:rsid w:val="003120C1"/>
    <w:rsid w:val="0031272E"/>
    <w:rsid w:val="00312808"/>
    <w:rsid w:val="00312EFD"/>
    <w:rsid w:val="00312FD6"/>
    <w:rsid w:val="0031349E"/>
    <w:rsid w:val="003134C0"/>
    <w:rsid w:val="003139D9"/>
    <w:rsid w:val="00313DB8"/>
    <w:rsid w:val="00313F03"/>
    <w:rsid w:val="00314039"/>
    <w:rsid w:val="003143BF"/>
    <w:rsid w:val="003144E2"/>
    <w:rsid w:val="00314598"/>
    <w:rsid w:val="0031464A"/>
    <w:rsid w:val="00314652"/>
    <w:rsid w:val="0031468A"/>
    <w:rsid w:val="00314B67"/>
    <w:rsid w:val="00314FCA"/>
    <w:rsid w:val="003151B5"/>
    <w:rsid w:val="003157D8"/>
    <w:rsid w:val="00315A73"/>
    <w:rsid w:val="00315BEF"/>
    <w:rsid w:val="00315BFD"/>
    <w:rsid w:val="00315E58"/>
    <w:rsid w:val="00316001"/>
    <w:rsid w:val="00316EA6"/>
    <w:rsid w:val="003170AE"/>
    <w:rsid w:val="00317565"/>
    <w:rsid w:val="00317581"/>
    <w:rsid w:val="003175F6"/>
    <w:rsid w:val="00317E8E"/>
    <w:rsid w:val="0032002B"/>
    <w:rsid w:val="003201A4"/>
    <w:rsid w:val="00320660"/>
    <w:rsid w:val="003206C8"/>
    <w:rsid w:val="00320BC9"/>
    <w:rsid w:val="00320D44"/>
    <w:rsid w:val="003210B5"/>
    <w:rsid w:val="00321415"/>
    <w:rsid w:val="00321927"/>
    <w:rsid w:val="00321975"/>
    <w:rsid w:val="00321C1C"/>
    <w:rsid w:val="003221AF"/>
    <w:rsid w:val="003223BF"/>
    <w:rsid w:val="00322CE7"/>
    <w:rsid w:val="00322D11"/>
    <w:rsid w:val="00322D8F"/>
    <w:rsid w:val="00322ED8"/>
    <w:rsid w:val="00323276"/>
    <w:rsid w:val="0032341C"/>
    <w:rsid w:val="00323439"/>
    <w:rsid w:val="00323514"/>
    <w:rsid w:val="00323847"/>
    <w:rsid w:val="00324512"/>
    <w:rsid w:val="0032472F"/>
    <w:rsid w:val="003248A1"/>
    <w:rsid w:val="003249AA"/>
    <w:rsid w:val="00324D9E"/>
    <w:rsid w:val="003253F7"/>
    <w:rsid w:val="00325517"/>
    <w:rsid w:val="00325884"/>
    <w:rsid w:val="00325935"/>
    <w:rsid w:val="00325B26"/>
    <w:rsid w:val="00325DFD"/>
    <w:rsid w:val="00326335"/>
    <w:rsid w:val="003264CC"/>
    <w:rsid w:val="0032695E"/>
    <w:rsid w:val="00326EE8"/>
    <w:rsid w:val="00326EEF"/>
    <w:rsid w:val="00327024"/>
    <w:rsid w:val="003270A9"/>
    <w:rsid w:val="003278F7"/>
    <w:rsid w:val="00327B6E"/>
    <w:rsid w:val="00330836"/>
    <w:rsid w:val="00330B2D"/>
    <w:rsid w:val="00330F1C"/>
    <w:rsid w:val="0033172B"/>
    <w:rsid w:val="00331B78"/>
    <w:rsid w:val="00331D07"/>
    <w:rsid w:val="00331F04"/>
    <w:rsid w:val="0033208E"/>
    <w:rsid w:val="003322D7"/>
    <w:rsid w:val="0033290A"/>
    <w:rsid w:val="00333075"/>
    <w:rsid w:val="00333F45"/>
    <w:rsid w:val="003341CA"/>
    <w:rsid w:val="00334443"/>
    <w:rsid w:val="00334778"/>
    <w:rsid w:val="003347A4"/>
    <w:rsid w:val="0033493E"/>
    <w:rsid w:val="00334AB8"/>
    <w:rsid w:val="003350F4"/>
    <w:rsid w:val="0033515D"/>
    <w:rsid w:val="003352FE"/>
    <w:rsid w:val="00335468"/>
    <w:rsid w:val="003354F0"/>
    <w:rsid w:val="003355AF"/>
    <w:rsid w:val="0033568E"/>
    <w:rsid w:val="00335984"/>
    <w:rsid w:val="00335A7C"/>
    <w:rsid w:val="00335E96"/>
    <w:rsid w:val="00335F41"/>
    <w:rsid w:val="003364B4"/>
    <w:rsid w:val="00336642"/>
    <w:rsid w:val="003367B7"/>
    <w:rsid w:val="00336CC5"/>
    <w:rsid w:val="00337050"/>
    <w:rsid w:val="003372F6"/>
    <w:rsid w:val="003378FD"/>
    <w:rsid w:val="00337F00"/>
    <w:rsid w:val="00340ADD"/>
    <w:rsid w:val="00340D0A"/>
    <w:rsid w:val="0034164E"/>
    <w:rsid w:val="00341791"/>
    <w:rsid w:val="0034180C"/>
    <w:rsid w:val="003419F0"/>
    <w:rsid w:val="00341D57"/>
    <w:rsid w:val="00341E06"/>
    <w:rsid w:val="00341E80"/>
    <w:rsid w:val="003420D1"/>
    <w:rsid w:val="003423CA"/>
    <w:rsid w:val="003428E0"/>
    <w:rsid w:val="00343089"/>
    <w:rsid w:val="003438D8"/>
    <w:rsid w:val="003448DA"/>
    <w:rsid w:val="00344B89"/>
    <w:rsid w:val="00345248"/>
    <w:rsid w:val="0034539C"/>
    <w:rsid w:val="003454DA"/>
    <w:rsid w:val="003454DD"/>
    <w:rsid w:val="003457DD"/>
    <w:rsid w:val="00345836"/>
    <w:rsid w:val="00345A64"/>
    <w:rsid w:val="00345B6A"/>
    <w:rsid w:val="00345BDE"/>
    <w:rsid w:val="00345C9D"/>
    <w:rsid w:val="0034695B"/>
    <w:rsid w:val="00346B82"/>
    <w:rsid w:val="00346BC2"/>
    <w:rsid w:val="00346FA3"/>
    <w:rsid w:val="0034710B"/>
    <w:rsid w:val="00347174"/>
    <w:rsid w:val="003472D9"/>
    <w:rsid w:val="00347A26"/>
    <w:rsid w:val="00347BE0"/>
    <w:rsid w:val="00350058"/>
    <w:rsid w:val="0035044A"/>
    <w:rsid w:val="0035053D"/>
    <w:rsid w:val="00350799"/>
    <w:rsid w:val="003515C8"/>
    <w:rsid w:val="0035194D"/>
    <w:rsid w:val="00352836"/>
    <w:rsid w:val="0035285A"/>
    <w:rsid w:val="003529BA"/>
    <w:rsid w:val="00352AF6"/>
    <w:rsid w:val="00352C5C"/>
    <w:rsid w:val="00352F27"/>
    <w:rsid w:val="00352F94"/>
    <w:rsid w:val="003531D1"/>
    <w:rsid w:val="003536E2"/>
    <w:rsid w:val="003537FA"/>
    <w:rsid w:val="003539F6"/>
    <w:rsid w:val="003540C2"/>
    <w:rsid w:val="003540E5"/>
    <w:rsid w:val="003545FA"/>
    <w:rsid w:val="003547D3"/>
    <w:rsid w:val="003548BB"/>
    <w:rsid w:val="00354E06"/>
    <w:rsid w:val="00355019"/>
    <w:rsid w:val="00355060"/>
    <w:rsid w:val="00355167"/>
    <w:rsid w:val="0035518C"/>
    <w:rsid w:val="00355209"/>
    <w:rsid w:val="00355468"/>
    <w:rsid w:val="003558E5"/>
    <w:rsid w:val="00355FFA"/>
    <w:rsid w:val="00356219"/>
    <w:rsid w:val="00356263"/>
    <w:rsid w:val="00356725"/>
    <w:rsid w:val="00356942"/>
    <w:rsid w:val="0035698F"/>
    <w:rsid w:val="0035699E"/>
    <w:rsid w:val="003569DF"/>
    <w:rsid w:val="00356A06"/>
    <w:rsid w:val="00357261"/>
    <w:rsid w:val="003572E5"/>
    <w:rsid w:val="003576C4"/>
    <w:rsid w:val="00357756"/>
    <w:rsid w:val="00357DB3"/>
    <w:rsid w:val="00357EE5"/>
    <w:rsid w:val="00360036"/>
    <w:rsid w:val="003600FC"/>
    <w:rsid w:val="0036019B"/>
    <w:rsid w:val="0036022C"/>
    <w:rsid w:val="003604AF"/>
    <w:rsid w:val="00360814"/>
    <w:rsid w:val="00360D0E"/>
    <w:rsid w:val="00361309"/>
    <w:rsid w:val="00361471"/>
    <w:rsid w:val="003616B2"/>
    <w:rsid w:val="003618B9"/>
    <w:rsid w:val="0036197F"/>
    <w:rsid w:val="003619C7"/>
    <w:rsid w:val="00361B11"/>
    <w:rsid w:val="00362044"/>
    <w:rsid w:val="00362942"/>
    <w:rsid w:val="00362A32"/>
    <w:rsid w:val="003630EF"/>
    <w:rsid w:val="003637EC"/>
    <w:rsid w:val="00363991"/>
    <w:rsid w:val="00363A47"/>
    <w:rsid w:val="00363D61"/>
    <w:rsid w:val="00363E22"/>
    <w:rsid w:val="003646E8"/>
    <w:rsid w:val="003648DF"/>
    <w:rsid w:val="00364ED6"/>
    <w:rsid w:val="00364FFB"/>
    <w:rsid w:val="00365927"/>
    <w:rsid w:val="00365FB0"/>
    <w:rsid w:val="00366626"/>
    <w:rsid w:val="00366922"/>
    <w:rsid w:val="00366CC4"/>
    <w:rsid w:val="00366E7E"/>
    <w:rsid w:val="00367266"/>
    <w:rsid w:val="003674DD"/>
    <w:rsid w:val="0036751C"/>
    <w:rsid w:val="00367E91"/>
    <w:rsid w:val="0037059A"/>
    <w:rsid w:val="00370631"/>
    <w:rsid w:val="0037070B"/>
    <w:rsid w:val="003709D8"/>
    <w:rsid w:val="00370B04"/>
    <w:rsid w:val="00371089"/>
    <w:rsid w:val="00371583"/>
    <w:rsid w:val="00371681"/>
    <w:rsid w:val="003716D1"/>
    <w:rsid w:val="00371AE5"/>
    <w:rsid w:val="00371B43"/>
    <w:rsid w:val="00371D0F"/>
    <w:rsid w:val="003720BC"/>
    <w:rsid w:val="0037224B"/>
    <w:rsid w:val="0037294E"/>
    <w:rsid w:val="003729ED"/>
    <w:rsid w:val="00372BA6"/>
    <w:rsid w:val="00372EC8"/>
    <w:rsid w:val="00372EEC"/>
    <w:rsid w:val="00373062"/>
    <w:rsid w:val="003735E1"/>
    <w:rsid w:val="00373654"/>
    <w:rsid w:val="00373683"/>
    <w:rsid w:val="003738CE"/>
    <w:rsid w:val="00374864"/>
    <w:rsid w:val="00374A44"/>
    <w:rsid w:val="00374DAF"/>
    <w:rsid w:val="00374E3E"/>
    <w:rsid w:val="00374F86"/>
    <w:rsid w:val="00375A78"/>
    <w:rsid w:val="00375B68"/>
    <w:rsid w:val="00375EAC"/>
    <w:rsid w:val="00375F27"/>
    <w:rsid w:val="00375FD0"/>
    <w:rsid w:val="003760FC"/>
    <w:rsid w:val="00376437"/>
    <w:rsid w:val="0037658D"/>
    <w:rsid w:val="0037676E"/>
    <w:rsid w:val="00376A2E"/>
    <w:rsid w:val="00376ACE"/>
    <w:rsid w:val="003774C9"/>
    <w:rsid w:val="00377680"/>
    <w:rsid w:val="00377866"/>
    <w:rsid w:val="003778A6"/>
    <w:rsid w:val="00380218"/>
    <w:rsid w:val="0038022B"/>
    <w:rsid w:val="00380499"/>
    <w:rsid w:val="00380B0F"/>
    <w:rsid w:val="00380CFC"/>
    <w:rsid w:val="00380FCB"/>
    <w:rsid w:val="003814D1"/>
    <w:rsid w:val="003814ED"/>
    <w:rsid w:val="003819FA"/>
    <w:rsid w:val="00382254"/>
    <w:rsid w:val="00382A62"/>
    <w:rsid w:val="003833A4"/>
    <w:rsid w:val="003834B0"/>
    <w:rsid w:val="00383769"/>
    <w:rsid w:val="003837E7"/>
    <w:rsid w:val="00383F88"/>
    <w:rsid w:val="00384107"/>
    <w:rsid w:val="00384598"/>
    <w:rsid w:val="003849EF"/>
    <w:rsid w:val="003849F4"/>
    <w:rsid w:val="00384C0A"/>
    <w:rsid w:val="003850F8"/>
    <w:rsid w:val="0038512B"/>
    <w:rsid w:val="0038540B"/>
    <w:rsid w:val="003854F0"/>
    <w:rsid w:val="003855A9"/>
    <w:rsid w:val="0038562F"/>
    <w:rsid w:val="0038578E"/>
    <w:rsid w:val="00385D56"/>
    <w:rsid w:val="00385DFA"/>
    <w:rsid w:val="003860E1"/>
    <w:rsid w:val="003867B4"/>
    <w:rsid w:val="003869B0"/>
    <w:rsid w:val="00386DBB"/>
    <w:rsid w:val="00386F80"/>
    <w:rsid w:val="00387AB1"/>
    <w:rsid w:val="00390463"/>
    <w:rsid w:val="0039066A"/>
    <w:rsid w:val="003908A3"/>
    <w:rsid w:val="00390903"/>
    <w:rsid w:val="00390B10"/>
    <w:rsid w:val="00390C80"/>
    <w:rsid w:val="00390CD7"/>
    <w:rsid w:val="003913CA"/>
    <w:rsid w:val="0039153E"/>
    <w:rsid w:val="0039161D"/>
    <w:rsid w:val="003917E4"/>
    <w:rsid w:val="003918EF"/>
    <w:rsid w:val="003921D9"/>
    <w:rsid w:val="00392484"/>
    <w:rsid w:val="00392593"/>
    <w:rsid w:val="003926CD"/>
    <w:rsid w:val="003928AC"/>
    <w:rsid w:val="00392F15"/>
    <w:rsid w:val="0039380D"/>
    <w:rsid w:val="003938FC"/>
    <w:rsid w:val="003939C4"/>
    <w:rsid w:val="003939D7"/>
    <w:rsid w:val="0039451A"/>
    <w:rsid w:val="00394719"/>
    <w:rsid w:val="00394CDF"/>
    <w:rsid w:val="00394F69"/>
    <w:rsid w:val="0039526A"/>
    <w:rsid w:val="00395478"/>
    <w:rsid w:val="003954E0"/>
    <w:rsid w:val="003958E3"/>
    <w:rsid w:val="00395AAA"/>
    <w:rsid w:val="00396140"/>
    <w:rsid w:val="003963AF"/>
    <w:rsid w:val="00396B14"/>
    <w:rsid w:val="00397472"/>
    <w:rsid w:val="003978D0"/>
    <w:rsid w:val="00397C6C"/>
    <w:rsid w:val="003A130F"/>
    <w:rsid w:val="003A1523"/>
    <w:rsid w:val="003A198B"/>
    <w:rsid w:val="003A1ABF"/>
    <w:rsid w:val="003A1C56"/>
    <w:rsid w:val="003A1C59"/>
    <w:rsid w:val="003A1D73"/>
    <w:rsid w:val="003A2337"/>
    <w:rsid w:val="003A25B9"/>
    <w:rsid w:val="003A2C55"/>
    <w:rsid w:val="003A2D38"/>
    <w:rsid w:val="003A2DFA"/>
    <w:rsid w:val="003A3885"/>
    <w:rsid w:val="003A3D6D"/>
    <w:rsid w:val="003A3D9D"/>
    <w:rsid w:val="003A3DC9"/>
    <w:rsid w:val="003A3F12"/>
    <w:rsid w:val="003A42E1"/>
    <w:rsid w:val="003A4752"/>
    <w:rsid w:val="003A4C6F"/>
    <w:rsid w:val="003A50CC"/>
    <w:rsid w:val="003A52B0"/>
    <w:rsid w:val="003A588D"/>
    <w:rsid w:val="003A5BA8"/>
    <w:rsid w:val="003A6229"/>
    <w:rsid w:val="003A6430"/>
    <w:rsid w:val="003A65BB"/>
    <w:rsid w:val="003A68EC"/>
    <w:rsid w:val="003A6C25"/>
    <w:rsid w:val="003A7127"/>
    <w:rsid w:val="003A7A29"/>
    <w:rsid w:val="003A7E27"/>
    <w:rsid w:val="003A7E36"/>
    <w:rsid w:val="003A7F80"/>
    <w:rsid w:val="003B0059"/>
    <w:rsid w:val="003B0617"/>
    <w:rsid w:val="003B0785"/>
    <w:rsid w:val="003B08EF"/>
    <w:rsid w:val="003B152B"/>
    <w:rsid w:val="003B153F"/>
    <w:rsid w:val="003B181D"/>
    <w:rsid w:val="003B1A1B"/>
    <w:rsid w:val="003B1F16"/>
    <w:rsid w:val="003B256D"/>
    <w:rsid w:val="003B260E"/>
    <w:rsid w:val="003B2808"/>
    <w:rsid w:val="003B2A5F"/>
    <w:rsid w:val="003B3612"/>
    <w:rsid w:val="003B3994"/>
    <w:rsid w:val="003B3AA6"/>
    <w:rsid w:val="003B3F87"/>
    <w:rsid w:val="003B4160"/>
    <w:rsid w:val="003B4ACE"/>
    <w:rsid w:val="003B4C26"/>
    <w:rsid w:val="003B4C94"/>
    <w:rsid w:val="003B4FC8"/>
    <w:rsid w:val="003B50EC"/>
    <w:rsid w:val="003B5108"/>
    <w:rsid w:val="003B5305"/>
    <w:rsid w:val="003B55BD"/>
    <w:rsid w:val="003B5721"/>
    <w:rsid w:val="003B5873"/>
    <w:rsid w:val="003B5BAD"/>
    <w:rsid w:val="003B6005"/>
    <w:rsid w:val="003B6853"/>
    <w:rsid w:val="003B72AE"/>
    <w:rsid w:val="003B777F"/>
    <w:rsid w:val="003B7B64"/>
    <w:rsid w:val="003B7D32"/>
    <w:rsid w:val="003B7F64"/>
    <w:rsid w:val="003C0120"/>
    <w:rsid w:val="003C0147"/>
    <w:rsid w:val="003C0AD0"/>
    <w:rsid w:val="003C0C0D"/>
    <w:rsid w:val="003C10F5"/>
    <w:rsid w:val="003C114E"/>
    <w:rsid w:val="003C1296"/>
    <w:rsid w:val="003C143E"/>
    <w:rsid w:val="003C144B"/>
    <w:rsid w:val="003C1B57"/>
    <w:rsid w:val="003C1D95"/>
    <w:rsid w:val="003C2BD7"/>
    <w:rsid w:val="003C2E6E"/>
    <w:rsid w:val="003C3347"/>
    <w:rsid w:val="003C3D50"/>
    <w:rsid w:val="003C3ED3"/>
    <w:rsid w:val="003C4148"/>
    <w:rsid w:val="003C43A1"/>
    <w:rsid w:val="003C4AF7"/>
    <w:rsid w:val="003C4C5D"/>
    <w:rsid w:val="003C54A5"/>
    <w:rsid w:val="003C5929"/>
    <w:rsid w:val="003C5D8F"/>
    <w:rsid w:val="003C5E2B"/>
    <w:rsid w:val="003C5E66"/>
    <w:rsid w:val="003C61A0"/>
    <w:rsid w:val="003C63F0"/>
    <w:rsid w:val="003C67F7"/>
    <w:rsid w:val="003C6D62"/>
    <w:rsid w:val="003C728E"/>
    <w:rsid w:val="003C76F0"/>
    <w:rsid w:val="003C7922"/>
    <w:rsid w:val="003D01F8"/>
    <w:rsid w:val="003D04E6"/>
    <w:rsid w:val="003D0873"/>
    <w:rsid w:val="003D09DE"/>
    <w:rsid w:val="003D0A50"/>
    <w:rsid w:val="003D0E9B"/>
    <w:rsid w:val="003D144F"/>
    <w:rsid w:val="003D16F2"/>
    <w:rsid w:val="003D19D1"/>
    <w:rsid w:val="003D1BD3"/>
    <w:rsid w:val="003D1CF7"/>
    <w:rsid w:val="003D1F09"/>
    <w:rsid w:val="003D2270"/>
    <w:rsid w:val="003D25A1"/>
    <w:rsid w:val="003D27DE"/>
    <w:rsid w:val="003D2976"/>
    <w:rsid w:val="003D308C"/>
    <w:rsid w:val="003D3514"/>
    <w:rsid w:val="003D3622"/>
    <w:rsid w:val="003D38F0"/>
    <w:rsid w:val="003D3E3E"/>
    <w:rsid w:val="003D4020"/>
    <w:rsid w:val="003D40D4"/>
    <w:rsid w:val="003D413F"/>
    <w:rsid w:val="003D430B"/>
    <w:rsid w:val="003D46E9"/>
    <w:rsid w:val="003D531C"/>
    <w:rsid w:val="003D5331"/>
    <w:rsid w:val="003D53B2"/>
    <w:rsid w:val="003D5733"/>
    <w:rsid w:val="003D583D"/>
    <w:rsid w:val="003D5B47"/>
    <w:rsid w:val="003D5C07"/>
    <w:rsid w:val="003D622A"/>
    <w:rsid w:val="003D6437"/>
    <w:rsid w:val="003D6459"/>
    <w:rsid w:val="003D70C0"/>
    <w:rsid w:val="003D7307"/>
    <w:rsid w:val="003D7315"/>
    <w:rsid w:val="003D735E"/>
    <w:rsid w:val="003D7794"/>
    <w:rsid w:val="003D7CF7"/>
    <w:rsid w:val="003D7EFE"/>
    <w:rsid w:val="003E030C"/>
    <w:rsid w:val="003E04D3"/>
    <w:rsid w:val="003E0527"/>
    <w:rsid w:val="003E0644"/>
    <w:rsid w:val="003E0A9C"/>
    <w:rsid w:val="003E0E65"/>
    <w:rsid w:val="003E103D"/>
    <w:rsid w:val="003E1479"/>
    <w:rsid w:val="003E14A2"/>
    <w:rsid w:val="003E1A77"/>
    <w:rsid w:val="003E1CE1"/>
    <w:rsid w:val="003E1D86"/>
    <w:rsid w:val="003E21A8"/>
    <w:rsid w:val="003E2609"/>
    <w:rsid w:val="003E2814"/>
    <w:rsid w:val="003E2A2C"/>
    <w:rsid w:val="003E2A5A"/>
    <w:rsid w:val="003E2FFA"/>
    <w:rsid w:val="003E360A"/>
    <w:rsid w:val="003E38F5"/>
    <w:rsid w:val="003E3A08"/>
    <w:rsid w:val="003E3A26"/>
    <w:rsid w:val="003E3D27"/>
    <w:rsid w:val="003E427F"/>
    <w:rsid w:val="003E44E1"/>
    <w:rsid w:val="003E44F8"/>
    <w:rsid w:val="003E4863"/>
    <w:rsid w:val="003E4977"/>
    <w:rsid w:val="003E4BDF"/>
    <w:rsid w:val="003E4D5D"/>
    <w:rsid w:val="003E5244"/>
    <w:rsid w:val="003E53F8"/>
    <w:rsid w:val="003E61F4"/>
    <w:rsid w:val="003E64E3"/>
    <w:rsid w:val="003E6D95"/>
    <w:rsid w:val="003E6E0B"/>
    <w:rsid w:val="003E725D"/>
    <w:rsid w:val="003E7A28"/>
    <w:rsid w:val="003E7AF1"/>
    <w:rsid w:val="003E7C3E"/>
    <w:rsid w:val="003E7D87"/>
    <w:rsid w:val="003E7EB9"/>
    <w:rsid w:val="003E7EC6"/>
    <w:rsid w:val="003F02B6"/>
    <w:rsid w:val="003F0BA7"/>
    <w:rsid w:val="003F105B"/>
    <w:rsid w:val="003F1453"/>
    <w:rsid w:val="003F14E5"/>
    <w:rsid w:val="003F160A"/>
    <w:rsid w:val="003F18B5"/>
    <w:rsid w:val="003F238A"/>
    <w:rsid w:val="003F23BF"/>
    <w:rsid w:val="003F25C4"/>
    <w:rsid w:val="003F2845"/>
    <w:rsid w:val="003F29E6"/>
    <w:rsid w:val="003F2F35"/>
    <w:rsid w:val="003F31C2"/>
    <w:rsid w:val="003F3415"/>
    <w:rsid w:val="003F388A"/>
    <w:rsid w:val="003F3A9E"/>
    <w:rsid w:val="003F3BA2"/>
    <w:rsid w:val="003F3C8B"/>
    <w:rsid w:val="003F464F"/>
    <w:rsid w:val="003F47D9"/>
    <w:rsid w:val="003F4808"/>
    <w:rsid w:val="003F4B04"/>
    <w:rsid w:val="003F4E54"/>
    <w:rsid w:val="003F54B9"/>
    <w:rsid w:val="003F5852"/>
    <w:rsid w:val="003F5877"/>
    <w:rsid w:val="003F6201"/>
    <w:rsid w:val="003F6C86"/>
    <w:rsid w:val="003F6D63"/>
    <w:rsid w:val="003F7104"/>
    <w:rsid w:val="003F7141"/>
    <w:rsid w:val="003F73DD"/>
    <w:rsid w:val="00400087"/>
    <w:rsid w:val="00400A40"/>
    <w:rsid w:val="00400A4D"/>
    <w:rsid w:val="00400C0C"/>
    <w:rsid w:val="00400E28"/>
    <w:rsid w:val="00401727"/>
    <w:rsid w:val="00401745"/>
    <w:rsid w:val="004017DD"/>
    <w:rsid w:val="00401991"/>
    <w:rsid w:val="00401D73"/>
    <w:rsid w:val="00401EEA"/>
    <w:rsid w:val="00401EF3"/>
    <w:rsid w:val="00402564"/>
    <w:rsid w:val="00402BA0"/>
    <w:rsid w:val="004031F6"/>
    <w:rsid w:val="00403276"/>
    <w:rsid w:val="0040370D"/>
    <w:rsid w:val="00403EAE"/>
    <w:rsid w:val="00403FF3"/>
    <w:rsid w:val="00404AEB"/>
    <w:rsid w:val="00404B70"/>
    <w:rsid w:val="00404CBB"/>
    <w:rsid w:val="00404EDB"/>
    <w:rsid w:val="00405186"/>
    <w:rsid w:val="004056FE"/>
    <w:rsid w:val="00405B5C"/>
    <w:rsid w:val="004060F2"/>
    <w:rsid w:val="00406369"/>
    <w:rsid w:val="00406581"/>
    <w:rsid w:val="00406E4F"/>
    <w:rsid w:val="0040763F"/>
    <w:rsid w:val="004079C7"/>
    <w:rsid w:val="00407BDB"/>
    <w:rsid w:val="00407D28"/>
    <w:rsid w:val="00407DC0"/>
    <w:rsid w:val="00410055"/>
    <w:rsid w:val="00410200"/>
    <w:rsid w:val="004103C0"/>
    <w:rsid w:val="00410401"/>
    <w:rsid w:val="00410732"/>
    <w:rsid w:val="00410A95"/>
    <w:rsid w:val="00410B99"/>
    <w:rsid w:val="00410DE6"/>
    <w:rsid w:val="004117FB"/>
    <w:rsid w:val="00412401"/>
    <w:rsid w:val="00412C7A"/>
    <w:rsid w:val="00412EBF"/>
    <w:rsid w:val="004132F1"/>
    <w:rsid w:val="0041351B"/>
    <w:rsid w:val="00413646"/>
    <w:rsid w:val="004139F5"/>
    <w:rsid w:val="00413EB2"/>
    <w:rsid w:val="0041439A"/>
    <w:rsid w:val="004145CC"/>
    <w:rsid w:val="004146AC"/>
    <w:rsid w:val="00414D5D"/>
    <w:rsid w:val="004152E8"/>
    <w:rsid w:val="00415367"/>
    <w:rsid w:val="00415C31"/>
    <w:rsid w:val="00415FD8"/>
    <w:rsid w:val="00416005"/>
    <w:rsid w:val="004161E3"/>
    <w:rsid w:val="00416238"/>
    <w:rsid w:val="004163B1"/>
    <w:rsid w:val="00416717"/>
    <w:rsid w:val="00417162"/>
    <w:rsid w:val="004171D1"/>
    <w:rsid w:val="0041739A"/>
    <w:rsid w:val="004175BD"/>
    <w:rsid w:val="00417779"/>
    <w:rsid w:val="00420138"/>
    <w:rsid w:val="004201A8"/>
    <w:rsid w:val="00420786"/>
    <w:rsid w:val="0042084E"/>
    <w:rsid w:val="00420941"/>
    <w:rsid w:val="00420B44"/>
    <w:rsid w:val="00420E17"/>
    <w:rsid w:val="00420F8C"/>
    <w:rsid w:val="0042126B"/>
    <w:rsid w:val="00421384"/>
    <w:rsid w:val="0042145C"/>
    <w:rsid w:val="00421611"/>
    <w:rsid w:val="00421695"/>
    <w:rsid w:val="00421A0B"/>
    <w:rsid w:val="00422240"/>
    <w:rsid w:val="0042268C"/>
    <w:rsid w:val="0042273C"/>
    <w:rsid w:val="00422B60"/>
    <w:rsid w:val="00422DD2"/>
    <w:rsid w:val="00422F34"/>
    <w:rsid w:val="0042312D"/>
    <w:rsid w:val="004236C2"/>
    <w:rsid w:val="00423BF1"/>
    <w:rsid w:val="00423E10"/>
    <w:rsid w:val="00424642"/>
    <w:rsid w:val="0042468F"/>
    <w:rsid w:val="00424851"/>
    <w:rsid w:val="00424B35"/>
    <w:rsid w:val="00424C1B"/>
    <w:rsid w:val="00424FB6"/>
    <w:rsid w:val="00424FF2"/>
    <w:rsid w:val="004250AC"/>
    <w:rsid w:val="00425301"/>
    <w:rsid w:val="00425830"/>
    <w:rsid w:val="004259A6"/>
    <w:rsid w:val="00425AB9"/>
    <w:rsid w:val="00425B86"/>
    <w:rsid w:val="00425C96"/>
    <w:rsid w:val="00425D14"/>
    <w:rsid w:val="00425F8C"/>
    <w:rsid w:val="00426048"/>
    <w:rsid w:val="00426101"/>
    <w:rsid w:val="00426729"/>
    <w:rsid w:val="00426F64"/>
    <w:rsid w:val="004270A2"/>
    <w:rsid w:val="00427367"/>
    <w:rsid w:val="004273D8"/>
    <w:rsid w:val="004277D5"/>
    <w:rsid w:val="004279C0"/>
    <w:rsid w:val="00427B32"/>
    <w:rsid w:val="00427D3E"/>
    <w:rsid w:val="004302B2"/>
    <w:rsid w:val="00430449"/>
    <w:rsid w:val="004306A4"/>
    <w:rsid w:val="0043075E"/>
    <w:rsid w:val="0043079F"/>
    <w:rsid w:val="00430816"/>
    <w:rsid w:val="0043082C"/>
    <w:rsid w:val="004308C2"/>
    <w:rsid w:val="00430B85"/>
    <w:rsid w:val="00430E3D"/>
    <w:rsid w:val="004310F5"/>
    <w:rsid w:val="0043111F"/>
    <w:rsid w:val="004311F0"/>
    <w:rsid w:val="00432122"/>
    <w:rsid w:val="0043273C"/>
    <w:rsid w:val="0043293B"/>
    <w:rsid w:val="00432C3D"/>
    <w:rsid w:val="00432EB3"/>
    <w:rsid w:val="004330C3"/>
    <w:rsid w:val="0043343A"/>
    <w:rsid w:val="004339D6"/>
    <w:rsid w:val="00433F48"/>
    <w:rsid w:val="00433FED"/>
    <w:rsid w:val="004341EE"/>
    <w:rsid w:val="004348B9"/>
    <w:rsid w:val="00434AE9"/>
    <w:rsid w:val="00434E81"/>
    <w:rsid w:val="00435811"/>
    <w:rsid w:val="00435EBA"/>
    <w:rsid w:val="004363A7"/>
    <w:rsid w:val="004363B2"/>
    <w:rsid w:val="00436418"/>
    <w:rsid w:val="00436707"/>
    <w:rsid w:val="00437084"/>
    <w:rsid w:val="004378E5"/>
    <w:rsid w:val="00437D38"/>
    <w:rsid w:val="00437DC0"/>
    <w:rsid w:val="004404C2"/>
    <w:rsid w:val="0044082D"/>
    <w:rsid w:val="0044096E"/>
    <w:rsid w:val="00440BF2"/>
    <w:rsid w:val="00440CDB"/>
    <w:rsid w:val="00441121"/>
    <w:rsid w:val="0044141A"/>
    <w:rsid w:val="0044155F"/>
    <w:rsid w:val="004419D1"/>
    <w:rsid w:val="00441D86"/>
    <w:rsid w:val="00441E92"/>
    <w:rsid w:val="00441F58"/>
    <w:rsid w:val="0044238E"/>
    <w:rsid w:val="0044267D"/>
    <w:rsid w:val="00442B95"/>
    <w:rsid w:val="00442BC8"/>
    <w:rsid w:val="00442C7E"/>
    <w:rsid w:val="00443788"/>
    <w:rsid w:val="00443920"/>
    <w:rsid w:val="00443F10"/>
    <w:rsid w:val="0044407F"/>
    <w:rsid w:val="004440AB"/>
    <w:rsid w:val="004448FF"/>
    <w:rsid w:val="00444A2E"/>
    <w:rsid w:val="00444BC2"/>
    <w:rsid w:val="00444D30"/>
    <w:rsid w:val="00444DA1"/>
    <w:rsid w:val="00444ECA"/>
    <w:rsid w:val="00444F01"/>
    <w:rsid w:val="00444FCA"/>
    <w:rsid w:val="00445406"/>
    <w:rsid w:val="0044546C"/>
    <w:rsid w:val="00445478"/>
    <w:rsid w:val="00445657"/>
    <w:rsid w:val="00445767"/>
    <w:rsid w:val="00445A63"/>
    <w:rsid w:val="004461E3"/>
    <w:rsid w:val="0044649C"/>
    <w:rsid w:val="00446E47"/>
    <w:rsid w:val="00446E80"/>
    <w:rsid w:val="0044716E"/>
    <w:rsid w:val="004473D5"/>
    <w:rsid w:val="004473ED"/>
    <w:rsid w:val="004476F9"/>
    <w:rsid w:val="0044774C"/>
    <w:rsid w:val="00447BD6"/>
    <w:rsid w:val="00447CF3"/>
    <w:rsid w:val="00447E76"/>
    <w:rsid w:val="00450376"/>
    <w:rsid w:val="00450953"/>
    <w:rsid w:val="004509E0"/>
    <w:rsid w:val="004515E2"/>
    <w:rsid w:val="00451974"/>
    <w:rsid w:val="00451ABB"/>
    <w:rsid w:val="00451E59"/>
    <w:rsid w:val="00451F4C"/>
    <w:rsid w:val="00452291"/>
    <w:rsid w:val="00452676"/>
    <w:rsid w:val="00452B83"/>
    <w:rsid w:val="0045305F"/>
    <w:rsid w:val="00453097"/>
    <w:rsid w:val="0045357B"/>
    <w:rsid w:val="004539F2"/>
    <w:rsid w:val="00453A3F"/>
    <w:rsid w:val="00453B52"/>
    <w:rsid w:val="004542F5"/>
    <w:rsid w:val="004542F7"/>
    <w:rsid w:val="004545A3"/>
    <w:rsid w:val="004546DA"/>
    <w:rsid w:val="00454723"/>
    <w:rsid w:val="00454840"/>
    <w:rsid w:val="00454B8C"/>
    <w:rsid w:val="00454C53"/>
    <w:rsid w:val="00454D3A"/>
    <w:rsid w:val="00455327"/>
    <w:rsid w:val="004555F1"/>
    <w:rsid w:val="004558A5"/>
    <w:rsid w:val="00455F37"/>
    <w:rsid w:val="00456406"/>
    <w:rsid w:val="0045694B"/>
    <w:rsid w:val="00456AD7"/>
    <w:rsid w:val="00456C0D"/>
    <w:rsid w:val="00456C39"/>
    <w:rsid w:val="00456FF0"/>
    <w:rsid w:val="00457A9F"/>
    <w:rsid w:val="00457C84"/>
    <w:rsid w:val="00457E04"/>
    <w:rsid w:val="0046001D"/>
    <w:rsid w:val="004604FF"/>
    <w:rsid w:val="004608BF"/>
    <w:rsid w:val="00460D68"/>
    <w:rsid w:val="0046101C"/>
    <w:rsid w:val="004611B6"/>
    <w:rsid w:val="0046179F"/>
    <w:rsid w:val="004617ED"/>
    <w:rsid w:val="004618B3"/>
    <w:rsid w:val="0046190A"/>
    <w:rsid w:val="00461C3B"/>
    <w:rsid w:val="00461CD1"/>
    <w:rsid w:val="0046229F"/>
    <w:rsid w:val="0046251C"/>
    <w:rsid w:val="00462941"/>
    <w:rsid w:val="00462C97"/>
    <w:rsid w:val="00462E84"/>
    <w:rsid w:val="004634FE"/>
    <w:rsid w:val="00463987"/>
    <w:rsid w:val="00463A46"/>
    <w:rsid w:val="00463D13"/>
    <w:rsid w:val="004643AC"/>
    <w:rsid w:val="004645CB"/>
    <w:rsid w:val="00465736"/>
    <w:rsid w:val="004659D8"/>
    <w:rsid w:val="00465B4E"/>
    <w:rsid w:val="004666EF"/>
    <w:rsid w:val="00467007"/>
    <w:rsid w:val="0046731E"/>
    <w:rsid w:val="004675F8"/>
    <w:rsid w:val="0046764B"/>
    <w:rsid w:val="004678F8"/>
    <w:rsid w:val="00467B6D"/>
    <w:rsid w:val="00467D9C"/>
    <w:rsid w:val="00467E5A"/>
    <w:rsid w:val="00470430"/>
    <w:rsid w:val="00470597"/>
    <w:rsid w:val="00470C8F"/>
    <w:rsid w:val="00471550"/>
    <w:rsid w:val="004715C5"/>
    <w:rsid w:val="00471A1A"/>
    <w:rsid w:val="00471C0B"/>
    <w:rsid w:val="00471FA2"/>
    <w:rsid w:val="0047237F"/>
    <w:rsid w:val="0047255A"/>
    <w:rsid w:val="00472561"/>
    <w:rsid w:val="004729CF"/>
    <w:rsid w:val="00472C42"/>
    <w:rsid w:val="00472DB3"/>
    <w:rsid w:val="0047367D"/>
    <w:rsid w:val="004739E4"/>
    <w:rsid w:val="00473E21"/>
    <w:rsid w:val="00473FF0"/>
    <w:rsid w:val="00474463"/>
    <w:rsid w:val="00474E6D"/>
    <w:rsid w:val="004763CA"/>
    <w:rsid w:val="00476460"/>
    <w:rsid w:val="00476523"/>
    <w:rsid w:val="0047659A"/>
    <w:rsid w:val="004768B5"/>
    <w:rsid w:val="00476E3F"/>
    <w:rsid w:val="004770E7"/>
    <w:rsid w:val="00477196"/>
    <w:rsid w:val="004771A9"/>
    <w:rsid w:val="004779F1"/>
    <w:rsid w:val="00477B3F"/>
    <w:rsid w:val="00477BDE"/>
    <w:rsid w:val="00477C04"/>
    <w:rsid w:val="00477C99"/>
    <w:rsid w:val="00477E29"/>
    <w:rsid w:val="00477E9F"/>
    <w:rsid w:val="004801FD"/>
    <w:rsid w:val="00480222"/>
    <w:rsid w:val="00480685"/>
    <w:rsid w:val="00480993"/>
    <w:rsid w:val="00480B70"/>
    <w:rsid w:val="00480D12"/>
    <w:rsid w:val="00481AD8"/>
    <w:rsid w:val="00481B28"/>
    <w:rsid w:val="00481FAD"/>
    <w:rsid w:val="00482881"/>
    <w:rsid w:val="004829DB"/>
    <w:rsid w:val="00482E75"/>
    <w:rsid w:val="00482FC5"/>
    <w:rsid w:val="00483844"/>
    <w:rsid w:val="00483A1C"/>
    <w:rsid w:val="0048415A"/>
    <w:rsid w:val="0048433E"/>
    <w:rsid w:val="004844BD"/>
    <w:rsid w:val="00484735"/>
    <w:rsid w:val="00484B34"/>
    <w:rsid w:val="00484D29"/>
    <w:rsid w:val="0048520A"/>
    <w:rsid w:val="0048563D"/>
    <w:rsid w:val="004857BC"/>
    <w:rsid w:val="00485911"/>
    <w:rsid w:val="00485B90"/>
    <w:rsid w:val="00485E7D"/>
    <w:rsid w:val="00485F5B"/>
    <w:rsid w:val="00486002"/>
    <w:rsid w:val="004862C3"/>
    <w:rsid w:val="0048640E"/>
    <w:rsid w:val="00486743"/>
    <w:rsid w:val="0048686C"/>
    <w:rsid w:val="00486978"/>
    <w:rsid w:val="00486EB8"/>
    <w:rsid w:val="004871D0"/>
    <w:rsid w:val="00487235"/>
    <w:rsid w:val="00487510"/>
    <w:rsid w:val="00487775"/>
    <w:rsid w:val="00487979"/>
    <w:rsid w:val="00490420"/>
    <w:rsid w:val="00490627"/>
    <w:rsid w:val="00490B50"/>
    <w:rsid w:val="00490D65"/>
    <w:rsid w:val="00490D8B"/>
    <w:rsid w:val="0049109F"/>
    <w:rsid w:val="0049124A"/>
    <w:rsid w:val="004914A6"/>
    <w:rsid w:val="0049186A"/>
    <w:rsid w:val="004919E5"/>
    <w:rsid w:val="00491A0F"/>
    <w:rsid w:val="00491C2E"/>
    <w:rsid w:val="00491C89"/>
    <w:rsid w:val="00491F06"/>
    <w:rsid w:val="004926D0"/>
    <w:rsid w:val="004928EA"/>
    <w:rsid w:val="00492D1F"/>
    <w:rsid w:val="0049301F"/>
    <w:rsid w:val="00493670"/>
    <w:rsid w:val="004938F1"/>
    <w:rsid w:val="00493BAB"/>
    <w:rsid w:val="00493DC1"/>
    <w:rsid w:val="00493E28"/>
    <w:rsid w:val="00494224"/>
    <w:rsid w:val="00494436"/>
    <w:rsid w:val="004945A4"/>
    <w:rsid w:val="00494792"/>
    <w:rsid w:val="004956F6"/>
    <w:rsid w:val="004959F1"/>
    <w:rsid w:val="00495C3F"/>
    <w:rsid w:val="00495D0E"/>
    <w:rsid w:val="00495D4C"/>
    <w:rsid w:val="00495D7A"/>
    <w:rsid w:val="004960E4"/>
    <w:rsid w:val="00496B16"/>
    <w:rsid w:val="00497021"/>
    <w:rsid w:val="004973C5"/>
    <w:rsid w:val="004973F2"/>
    <w:rsid w:val="00497C32"/>
    <w:rsid w:val="00497EB7"/>
    <w:rsid w:val="004A0064"/>
    <w:rsid w:val="004A022B"/>
    <w:rsid w:val="004A0709"/>
    <w:rsid w:val="004A0ACC"/>
    <w:rsid w:val="004A1494"/>
    <w:rsid w:val="004A150C"/>
    <w:rsid w:val="004A1B66"/>
    <w:rsid w:val="004A24B5"/>
    <w:rsid w:val="004A33D5"/>
    <w:rsid w:val="004A33E6"/>
    <w:rsid w:val="004A33ED"/>
    <w:rsid w:val="004A3511"/>
    <w:rsid w:val="004A351A"/>
    <w:rsid w:val="004A35A7"/>
    <w:rsid w:val="004A35AE"/>
    <w:rsid w:val="004A39A8"/>
    <w:rsid w:val="004A3CF5"/>
    <w:rsid w:val="004A3D23"/>
    <w:rsid w:val="004A40AB"/>
    <w:rsid w:val="004A450A"/>
    <w:rsid w:val="004A4925"/>
    <w:rsid w:val="004A4C4E"/>
    <w:rsid w:val="004A4C96"/>
    <w:rsid w:val="004A5058"/>
    <w:rsid w:val="004A5A9C"/>
    <w:rsid w:val="004A5BB7"/>
    <w:rsid w:val="004A5DDC"/>
    <w:rsid w:val="004A5FF8"/>
    <w:rsid w:val="004A6887"/>
    <w:rsid w:val="004A6C2A"/>
    <w:rsid w:val="004A7211"/>
    <w:rsid w:val="004A7273"/>
    <w:rsid w:val="004A7882"/>
    <w:rsid w:val="004A7904"/>
    <w:rsid w:val="004A7E29"/>
    <w:rsid w:val="004A7ED3"/>
    <w:rsid w:val="004B001E"/>
    <w:rsid w:val="004B0201"/>
    <w:rsid w:val="004B04DE"/>
    <w:rsid w:val="004B07F7"/>
    <w:rsid w:val="004B0878"/>
    <w:rsid w:val="004B08B9"/>
    <w:rsid w:val="004B0A32"/>
    <w:rsid w:val="004B1804"/>
    <w:rsid w:val="004B1E57"/>
    <w:rsid w:val="004B1FDB"/>
    <w:rsid w:val="004B220E"/>
    <w:rsid w:val="004B28F1"/>
    <w:rsid w:val="004B29BC"/>
    <w:rsid w:val="004B2D42"/>
    <w:rsid w:val="004B2DB6"/>
    <w:rsid w:val="004B3251"/>
    <w:rsid w:val="004B3563"/>
    <w:rsid w:val="004B381C"/>
    <w:rsid w:val="004B3E96"/>
    <w:rsid w:val="004B3EDC"/>
    <w:rsid w:val="004B43FD"/>
    <w:rsid w:val="004B46D3"/>
    <w:rsid w:val="004B4AB9"/>
    <w:rsid w:val="004B4AE0"/>
    <w:rsid w:val="004B4EA1"/>
    <w:rsid w:val="004B4F80"/>
    <w:rsid w:val="004B5114"/>
    <w:rsid w:val="004B519C"/>
    <w:rsid w:val="004B548A"/>
    <w:rsid w:val="004B5591"/>
    <w:rsid w:val="004B57E6"/>
    <w:rsid w:val="004B58AD"/>
    <w:rsid w:val="004B5E07"/>
    <w:rsid w:val="004B5EF2"/>
    <w:rsid w:val="004B6124"/>
    <w:rsid w:val="004B63FE"/>
    <w:rsid w:val="004B66EC"/>
    <w:rsid w:val="004B67CA"/>
    <w:rsid w:val="004B67FB"/>
    <w:rsid w:val="004B6E71"/>
    <w:rsid w:val="004B6FCF"/>
    <w:rsid w:val="004B72E8"/>
    <w:rsid w:val="004B76C2"/>
    <w:rsid w:val="004B794B"/>
    <w:rsid w:val="004B7959"/>
    <w:rsid w:val="004B7EE4"/>
    <w:rsid w:val="004B7F82"/>
    <w:rsid w:val="004B7FB5"/>
    <w:rsid w:val="004C0D3B"/>
    <w:rsid w:val="004C0EBC"/>
    <w:rsid w:val="004C1206"/>
    <w:rsid w:val="004C1934"/>
    <w:rsid w:val="004C1B19"/>
    <w:rsid w:val="004C1B6B"/>
    <w:rsid w:val="004C1DA7"/>
    <w:rsid w:val="004C20C7"/>
    <w:rsid w:val="004C21C9"/>
    <w:rsid w:val="004C2385"/>
    <w:rsid w:val="004C2497"/>
    <w:rsid w:val="004C24B9"/>
    <w:rsid w:val="004C260C"/>
    <w:rsid w:val="004C26F4"/>
    <w:rsid w:val="004C2758"/>
    <w:rsid w:val="004C2935"/>
    <w:rsid w:val="004C296E"/>
    <w:rsid w:val="004C29AF"/>
    <w:rsid w:val="004C2CDA"/>
    <w:rsid w:val="004C3D87"/>
    <w:rsid w:val="004C47AB"/>
    <w:rsid w:val="004C4BE8"/>
    <w:rsid w:val="004C4E50"/>
    <w:rsid w:val="004C507B"/>
    <w:rsid w:val="004C562D"/>
    <w:rsid w:val="004C5888"/>
    <w:rsid w:val="004C5A59"/>
    <w:rsid w:val="004C5E9F"/>
    <w:rsid w:val="004C5EDF"/>
    <w:rsid w:val="004C6252"/>
    <w:rsid w:val="004C631C"/>
    <w:rsid w:val="004C65E1"/>
    <w:rsid w:val="004C689C"/>
    <w:rsid w:val="004C6A27"/>
    <w:rsid w:val="004C6C74"/>
    <w:rsid w:val="004C7137"/>
    <w:rsid w:val="004C7149"/>
    <w:rsid w:val="004C7200"/>
    <w:rsid w:val="004C72FD"/>
    <w:rsid w:val="004C74F7"/>
    <w:rsid w:val="004C76B6"/>
    <w:rsid w:val="004C78C8"/>
    <w:rsid w:val="004C7C1D"/>
    <w:rsid w:val="004D048F"/>
    <w:rsid w:val="004D0633"/>
    <w:rsid w:val="004D07A3"/>
    <w:rsid w:val="004D0CEF"/>
    <w:rsid w:val="004D12B9"/>
    <w:rsid w:val="004D1461"/>
    <w:rsid w:val="004D155F"/>
    <w:rsid w:val="004D16C5"/>
    <w:rsid w:val="004D19B6"/>
    <w:rsid w:val="004D1BB7"/>
    <w:rsid w:val="004D1C48"/>
    <w:rsid w:val="004D2215"/>
    <w:rsid w:val="004D231B"/>
    <w:rsid w:val="004D24D7"/>
    <w:rsid w:val="004D26C3"/>
    <w:rsid w:val="004D274B"/>
    <w:rsid w:val="004D2B23"/>
    <w:rsid w:val="004D2D9D"/>
    <w:rsid w:val="004D353F"/>
    <w:rsid w:val="004D3A22"/>
    <w:rsid w:val="004D3FE6"/>
    <w:rsid w:val="004D442E"/>
    <w:rsid w:val="004D48E4"/>
    <w:rsid w:val="004D4F79"/>
    <w:rsid w:val="004D5280"/>
    <w:rsid w:val="004D5394"/>
    <w:rsid w:val="004D540F"/>
    <w:rsid w:val="004D57B3"/>
    <w:rsid w:val="004D59FE"/>
    <w:rsid w:val="004D5A2C"/>
    <w:rsid w:val="004D5CD6"/>
    <w:rsid w:val="004D60C7"/>
    <w:rsid w:val="004D61BA"/>
    <w:rsid w:val="004D64B6"/>
    <w:rsid w:val="004D6981"/>
    <w:rsid w:val="004D6B8C"/>
    <w:rsid w:val="004D70E5"/>
    <w:rsid w:val="004D7689"/>
    <w:rsid w:val="004D7AD4"/>
    <w:rsid w:val="004D7BF0"/>
    <w:rsid w:val="004E0077"/>
    <w:rsid w:val="004E0125"/>
    <w:rsid w:val="004E0747"/>
    <w:rsid w:val="004E079C"/>
    <w:rsid w:val="004E09E4"/>
    <w:rsid w:val="004E10F7"/>
    <w:rsid w:val="004E15D1"/>
    <w:rsid w:val="004E1958"/>
    <w:rsid w:val="004E1B1D"/>
    <w:rsid w:val="004E2072"/>
    <w:rsid w:val="004E2218"/>
    <w:rsid w:val="004E2507"/>
    <w:rsid w:val="004E265D"/>
    <w:rsid w:val="004E268A"/>
    <w:rsid w:val="004E28D5"/>
    <w:rsid w:val="004E2D63"/>
    <w:rsid w:val="004E3584"/>
    <w:rsid w:val="004E37CD"/>
    <w:rsid w:val="004E3821"/>
    <w:rsid w:val="004E394B"/>
    <w:rsid w:val="004E3BBB"/>
    <w:rsid w:val="004E432D"/>
    <w:rsid w:val="004E43C5"/>
    <w:rsid w:val="004E4A11"/>
    <w:rsid w:val="004E5166"/>
    <w:rsid w:val="004E5535"/>
    <w:rsid w:val="004E553B"/>
    <w:rsid w:val="004E5619"/>
    <w:rsid w:val="004E5A1C"/>
    <w:rsid w:val="004E5B46"/>
    <w:rsid w:val="004E624D"/>
    <w:rsid w:val="004E6A3A"/>
    <w:rsid w:val="004E71CC"/>
    <w:rsid w:val="004E7A0C"/>
    <w:rsid w:val="004E7B6E"/>
    <w:rsid w:val="004E7C23"/>
    <w:rsid w:val="004E7CF6"/>
    <w:rsid w:val="004F01BF"/>
    <w:rsid w:val="004F0894"/>
    <w:rsid w:val="004F0EAE"/>
    <w:rsid w:val="004F0F84"/>
    <w:rsid w:val="004F0FB9"/>
    <w:rsid w:val="004F10E4"/>
    <w:rsid w:val="004F14D3"/>
    <w:rsid w:val="004F1583"/>
    <w:rsid w:val="004F1C3D"/>
    <w:rsid w:val="004F205B"/>
    <w:rsid w:val="004F2432"/>
    <w:rsid w:val="004F25E7"/>
    <w:rsid w:val="004F2975"/>
    <w:rsid w:val="004F2B1E"/>
    <w:rsid w:val="004F2C58"/>
    <w:rsid w:val="004F3A0A"/>
    <w:rsid w:val="004F3E46"/>
    <w:rsid w:val="004F3F66"/>
    <w:rsid w:val="004F431A"/>
    <w:rsid w:val="004F439C"/>
    <w:rsid w:val="004F4759"/>
    <w:rsid w:val="004F4C0E"/>
    <w:rsid w:val="004F4FAB"/>
    <w:rsid w:val="004F4FC9"/>
    <w:rsid w:val="004F512E"/>
    <w:rsid w:val="004F5198"/>
    <w:rsid w:val="004F5218"/>
    <w:rsid w:val="004F5292"/>
    <w:rsid w:val="004F52BA"/>
    <w:rsid w:val="004F54B1"/>
    <w:rsid w:val="004F54B3"/>
    <w:rsid w:val="004F55B0"/>
    <w:rsid w:val="004F58E6"/>
    <w:rsid w:val="004F58F1"/>
    <w:rsid w:val="004F6084"/>
    <w:rsid w:val="004F6135"/>
    <w:rsid w:val="004F6212"/>
    <w:rsid w:val="004F671F"/>
    <w:rsid w:val="004F67D5"/>
    <w:rsid w:val="004F686C"/>
    <w:rsid w:val="004F72A3"/>
    <w:rsid w:val="004F75B5"/>
    <w:rsid w:val="004F7D47"/>
    <w:rsid w:val="004F7D6F"/>
    <w:rsid w:val="004F7E5C"/>
    <w:rsid w:val="005001FE"/>
    <w:rsid w:val="005008E4"/>
    <w:rsid w:val="0050103B"/>
    <w:rsid w:val="0050144B"/>
    <w:rsid w:val="00501565"/>
    <w:rsid w:val="00501789"/>
    <w:rsid w:val="00501AAE"/>
    <w:rsid w:val="005026CC"/>
    <w:rsid w:val="00502B0B"/>
    <w:rsid w:val="00502FC8"/>
    <w:rsid w:val="005030CF"/>
    <w:rsid w:val="005032FC"/>
    <w:rsid w:val="00503608"/>
    <w:rsid w:val="00503A6F"/>
    <w:rsid w:val="00503E66"/>
    <w:rsid w:val="005040A3"/>
    <w:rsid w:val="0050418C"/>
    <w:rsid w:val="00504275"/>
    <w:rsid w:val="00504494"/>
    <w:rsid w:val="00504DC6"/>
    <w:rsid w:val="00504EDE"/>
    <w:rsid w:val="00505427"/>
    <w:rsid w:val="005055A6"/>
    <w:rsid w:val="0050573B"/>
    <w:rsid w:val="0050586F"/>
    <w:rsid w:val="005059F7"/>
    <w:rsid w:val="00505AD3"/>
    <w:rsid w:val="00505B4F"/>
    <w:rsid w:val="00505F41"/>
    <w:rsid w:val="00506B08"/>
    <w:rsid w:val="0050715B"/>
    <w:rsid w:val="00507275"/>
    <w:rsid w:val="00507302"/>
    <w:rsid w:val="0050757E"/>
    <w:rsid w:val="00507D2F"/>
    <w:rsid w:val="00507E94"/>
    <w:rsid w:val="005101D3"/>
    <w:rsid w:val="00510297"/>
    <w:rsid w:val="00510299"/>
    <w:rsid w:val="0051069D"/>
    <w:rsid w:val="00510B2A"/>
    <w:rsid w:val="0051109E"/>
    <w:rsid w:val="0051114A"/>
    <w:rsid w:val="00511398"/>
    <w:rsid w:val="00511683"/>
    <w:rsid w:val="00511805"/>
    <w:rsid w:val="00511880"/>
    <w:rsid w:val="00511912"/>
    <w:rsid w:val="0051276C"/>
    <w:rsid w:val="00512F87"/>
    <w:rsid w:val="005138E6"/>
    <w:rsid w:val="00513E19"/>
    <w:rsid w:val="005147E5"/>
    <w:rsid w:val="00515035"/>
    <w:rsid w:val="005152DD"/>
    <w:rsid w:val="00515B24"/>
    <w:rsid w:val="00515D1B"/>
    <w:rsid w:val="00515F58"/>
    <w:rsid w:val="0051621D"/>
    <w:rsid w:val="0051632B"/>
    <w:rsid w:val="0051688F"/>
    <w:rsid w:val="005168D8"/>
    <w:rsid w:val="0051690A"/>
    <w:rsid w:val="00516C11"/>
    <w:rsid w:val="00516CBC"/>
    <w:rsid w:val="00516F8B"/>
    <w:rsid w:val="005174E9"/>
    <w:rsid w:val="0051754C"/>
    <w:rsid w:val="00517592"/>
    <w:rsid w:val="005175B0"/>
    <w:rsid w:val="005178B4"/>
    <w:rsid w:val="00517B64"/>
    <w:rsid w:val="00517D3E"/>
    <w:rsid w:val="0052045D"/>
    <w:rsid w:val="00520D66"/>
    <w:rsid w:val="00521249"/>
    <w:rsid w:val="005212B7"/>
    <w:rsid w:val="005214A9"/>
    <w:rsid w:val="0052155A"/>
    <w:rsid w:val="00521621"/>
    <w:rsid w:val="00521777"/>
    <w:rsid w:val="00521AB2"/>
    <w:rsid w:val="00521C30"/>
    <w:rsid w:val="005220A1"/>
    <w:rsid w:val="00522199"/>
    <w:rsid w:val="005223E0"/>
    <w:rsid w:val="005227E2"/>
    <w:rsid w:val="00522B72"/>
    <w:rsid w:val="0052348E"/>
    <w:rsid w:val="005234F5"/>
    <w:rsid w:val="005235B7"/>
    <w:rsid w:val="0052378D"/>
    <w:rsid w:val="005238B0"/>
    <w:rsid w:val="00523941"/>
    <w:rsid w:val="00523AFF"/>
    <w:rsid w:val="00524021"/>
    <w:rsid w:val="0052417F"/>
    <w:rsid w:val="00524523"/>
    <w:rsid w:val="00524BDF"/>
    <w:rsid w:val="00524DAF"/>
    <w:rsid w:val="005250F0"/>
    <w:rsid w:val="0052545A"/>
    <w:rsid w:val="00525663"/>
    <w:rsid w:val="005256F6"/>
    <w:rsid w:val="005259F0"/>
    <w:rsid w:val="00525DD3"/>
    <w:rsid w:val="00525E95"/>
    <w:rsid w:val="005262CF"/>
    <w:rsid w:val="005264E3"/>
    <w:rsid w:val="00526965"/>
    <w:rsid w:val="00526B0B"/>
    <w:rsid w:val="00526BB1"/>
    <w:rsid w:val="00527102"/>
    <w:rsid w:val="0052719B"/>
    <w:rsid w:val="00527569"/>
    <w:rsid w:val="005277ED"/>
    <w:rsid w:val="00527850"/>
    <w:rsid w:val="00527CE2"/>
    <w:rsid w:val="0053020B"/>
    <w:rsid w:val="00530381"/>
    <w:rsid w:val="005303B4"/>
    <w:rsid w:val="005312DF"/>
    <w:rsid w:val="005316DB"/>
    <w:rsid w:val="0053175A"/>
    <w:rsid w:val="00531789"/>
    <w:rsid w:val="005318CE"/>
    <w:rsid w:val="00531AF8"/>
    <w:rsid w:val="00531B5C"/>
    <w:rsid w:val="00531E42"/>
    <w:rsid w:val="0053237C"/>
    <w:rsid w:val="005324F2"/>
    <w:rsid w:val="0053254D"/>
    <w:rsid w:val="00532592"/>
    <w:rsid w:val="00532AAF"/>
    <w:rsid w:val="00532C88"/>
    <w:rsid w:val="00532CE5"/>
    <w:rsid w:val="00532EA9"/>
    <w:rsid w:val="00532F32"/>
    <w:rsid w:val="005332DE"/>
    <w:rsid w:val="005334B4"/>
    <w:rsid w:val="00533A26"/>
    <w:rsid w:val="00533EAE"/>
    <w:rsid w:val="00534087"/>
    <w:rsid w:val="005344E2"/>
    <w:rsid w:val="0053465E"/>
    <w:rsid w:val="00534877"/>
    <w:rsid w:val="00534F40"/>
    <w:rsid w:val="00535238"/>
    <w:rsid w:val="005357A8"/>
    <w:rsid w:val="00535BD1"/>
    <w:rsid w:val="0053613C"/>
    <w:rsid w:val="0053613D"/>
    <w:rsid w:val="00536153"/>
    <w:rsid w:val="0053634D"/>
    <w:rsid w:val="005366C8"/>
    <w:rsid w:val="0053765E"/>
    <w:rsid w:val="00537831"/>
    <w:rsid w:val="00537A7A"/>
    <w:rsid w:val="00537BC6"/>
    <w:rsid w:val="00537D60"/>
    <w:rsid w:val="005401CE"/>
    <w:rsid w:val="005403A3"/>
    <w:rsid w:val="00540643"/>
    <w:rsid w:val="00540899"/>
    <w:rsid w:val="005409FB"/>
    <w:rsid w:val="00540A1E"/>
    <w:rsid w:val="00540D92"/>
    <w:rsid w:val="00540EA7"/>
    <w:rsid w:val="00541366"/>
    <w:rsid w:val="00542029"/>
    <w:rsid w:val="00542110"/>
    <w:rsid w:val="00542564"/>
    <w:rsid w:val="0054291C"/>
    <w:rsid w:val="0054297E"/>
    <w:rsid w:val="005429CB"/>
    <w:rsid w:val="00543336"/>
    <w:rsid w:val="0054382E"/>
    <w:rsid w:val="005438E5"/>
    <w:rsid w:val="005442F2"/>
    <w:rsid w:val="00544398"/>
    <w:rsid w:val="005445DC"/>
    <w:rsid w:val="0054467D"/>
    <w:rsid w:val="00544C94"/>
    <w:rsid w:val="00544D63"/>
    <w:rsid w:val="00545696"/>
    <w:rsid w:val="00545862"/>
    <w:rsid w:val="0054644C"/>
    <w:rsid w:val="00546FBD"/>
    <w:rsid w:val="00550487"/>
    <w:rsid w:val="00550674"/>
    <w:rsid w:val="00550845"/>
    <w:rsid w:val="005510D8"/>
    <w:rsid w:val="00551423"/>
    <w:rsid w:val="00551776"/>
    <w:rsid w:val="005517ED"/>
    <w:rsid w:val="00551B22"/>
    <w:rsid w:val="00551B8A"/>
    <w:rsid w:val="00551E1B"/>
    <w:rsid w:val="0055239B"/>
    <w:rsid w:val="0055241B"/>
    <w:rsid w:val="00552D56"/>
    <w:rsid w:val="00552ECC"/>
    <w:rsid w:val="0055320E"/>
    <w:rsid w:val="005535D7"/>
    <w:rsid w:val="0055383C"/>
    <w:rsid w:val="0055396F"/>
    <w:rsid w:val="00553D17"/>
    <w:rsid w:val="00553DA3"/>
    <w:rsid w:val="00553FE8"/>
    <w:rsid w:val="005546DF"/>
    <w:rsid w:val="005547A2"/>
    <w:rsid w:val="00554886"/>
    <w:rsid w:val="00554B2F"/>
    <w:rsid w:val="00555735"/>
    <w:rsid w:val="0055577C"/>
    <w:rsid w:val="00555E35"/>
    <w:rsid w:val="005560D7"/>
    <w:rsid w:val="00556712"/>
    <w:rsid w:val="0055689F"/>
    <w:rsid w:val="00556E37"/>
    <w:rsid w:val="005572E9"/>
    <w:rsid w:val="0055731E"/>
    <w:rsid w:val="0055768E"/>
    <w:rsid w:val="00557B1F"/>
    <w:rsid w:val="00557C69"/>
    <w:rsid w:val="00557D78"/>
    <w:rsid w:val="0056005E"/>
    <w:rsid w:val="005601B9"/>
    <w:rsid w:val="00560825"/>
    <w:rsid w:val="00560C2B"/>
    <w:rsid w:val="0056164C"/>
    <w:rsid w:val="005616FF"/>
    <w:rsid w:val="005617C0"/>
    <w:rsid w:val="00561ABB"/>
    <w:rsid w:val="00561BBD"/>
    <w:rsid w:val="0056204F"/>
    <w:rsid w:val="00562452"/>
    <w:rsid w:val="005625C2"/>
    <w:rsid w:val="00562790"/>
    <w:rsid w:val="00562AF6"/>
    <w:rsid w:val="00563043"/>
    <w:rsid w:val="0056304C"/>
    <w:rsid w:val="00563182"/>
    <w:rsid w:val="00563BCC"/>
    <w:rsid w:val="00563C70"/>
    <w:rsid w:val="00563DA0"/>
    <w:rsid w:val="00563F79"/>
    <w:rsid w:val="0056406B"/>
    <w:rsid w:val="00564345"/>
    <w:rsid w:val="00564620"/>
    <w:rsid w:val="00564697"/>
    <w:rsid w:val="0056499D"/>
    <w:rsid w:val="00564C09"/>
    <w:rsid w:val="00564C41"/>
    <w:rsid w:val="0056559F"/>
    <w:rsid w:val="005656C4"/>
    <w:rsid w:val="00565AED"/>
    <w:rsid w:val="00565DF3"/>
    <w:rsid w:val="00565E0B"/>
    <w:rsid w:val="00566A75"/>
    <w:rsid w:val="00566C7F"/>
    <w:rsid w:val="00566D93"/>
    <w:rsid w:val="0056703D"/>
    <w:rsid w:val="00567321"/>
    <w:rsid w:val="005673BA"/>
    <w:rsid w:val="00567DF7"/>
    <w:rsid w:val="00567E73"/>
    <w:rsid w:val="00570202"/>
    <w:rsid w:val="005706D1"/>
    <w:rsid w:val="0057074B"/>
    <w:rsid w:val="00570877"/>
    <w:rsid w:val="00570A9F"/>
    <w:rsid w:val="00570DF6"/>
    <w:rsid w:val="00570F6B"/>
    <w:rsid w:val="005710B5"/>
    <w:rsid w:val="005711D0"/>
    <w:rsid w:val="005712A9"/>
    <w:rsid w:val="005712D4"/>
    <w:rsid w:val="00571499"/>
    <w:rsid w:val="005716C9"/>
    <w:rsid w:val="0057176E"/>
    <w:rsid w:val="0057195F"/>
    <w:rsid w:val="005719DA"/>
    <w:rsid w:val="00571CD0"/>
    <w:rsid w:val="005721A1"/>
    <w:rsid w:val="00572239"/>
    <w:rsid w:val="005722C5"/>
    <w:rsid w:val="00572715"/>
    <w:rsid w:val="0057271B"/>
    <w:rsid w:val="0057281B"/>
    <w:rsid w:val="00572CA6"/>
    <w:rsid w:val="00572D3C"/>
    <w:rsid w:val="00573594"/>
    <w:rsid w:val="005735BF"/>
    <w:rsid w:val="00573777"/>
    <w:rsid w:val="005738C0"/>
    <w:rsid w:val="00573D3B"/>
    <w:rsid w:val="00573E48"/>
    <w:rsid w:val="00574084"/>
    <w:rsid w:val="005742E1"/>
    <w:rsid w:val="005747DF"/>
    <w:rsid w:val="0057515C"/>
    <w:rsid w:val="00575533"/>
    <w:rsid w:val="005756FA"/>
    <w:rsid w:val="00575756"/>
    <w:rsid w:val="0057575D"/>
    <w:rsid w:val="00575A44"/>
    <w:rsid w:val="00576766"/>
    <w:rsid w:val="00576A86"/>
    <w:rsid w:val="005775B7"/>
    <w:rsid w:val="005778CD"/>
    <w:rsid w:val="0057797E"/>
    <w:rsid w:val="00577BED"/>
    <w:rsid w:val="00577C9E"/>
    <w:rsid w:val="00577F4B"/>
    <w:rsid w:val="0058021A"/>
    <w:rsid w:val="00580602"/>
    <w:rsid w:val="005807EA"/>
    <w:rsid w:val="00580AB5"/>
    <w:rsid w:val="00580B70"/>
    <w:rsid w:val="00580E67"/>
    <w:rsid w:val="00580E71"/>
    <w:rsid w:val="00580EBB"/>
    <w:rsid w:val="00581129"/>
    <w:rsid w:val="005813E5"/>
    <w:rsid w:val="005815F4"/>
    <w:rsid w:val="00581929"/>
    <w:rsid w:val="00581A47"/>
    <w:rsid w:val="00581C06"/>
    <w:rsid w:val="00581E45"/>
    <w:rsid w:val="005823C2"/>
    <w:rsid w:val="005824F0"/>
    <w:rsid w:val="00582798"/>
    <w:rsid w:val="00582946"/>
    <w:rsid w:val="00582A13"/>
    <w:rsid w:val="00582B96"/>
    <w:rsid w:val="00582B9B"/>
    <w:rsid w:val="00582C93"/>
    <w:rsid w:val="00582E0A"/>
    <w:rsid w:val="00583159"/>
    <w:rsid w:val="005837DE"/>
    <w:rsid w:val="0058390D"/>
    <w:rsid w:val="00583B2D"/>
    <w:rsid w:val="00583D29"/>
    <w:rsid w:val="00584010"/>
    <w:rsid w:val="00584014"/>
    <w:rsid w:val="00584046"/>
    <w:rsid w:val="00584122"/>
    <w:rsid w:val="005841E0"/>
    <w:rsid w:val="00584297"/>
    <w:rsid w:val="00584451"/>
    <w:rsid w:val="0058491C"/>
    <w:rsid w:val="00584B16"/>
    <w:rsid w:val="00584CC9"/>
    <w:rsid w:val="00584D68"/>
    <w:rsid w:val="00585068"/>
    <w:rsid w:val="00585128"/>
    <w:rsid w:val="005855F3"/>
    <w:rsid w:val="00585C9F"/>
    <w:rsid w:val="00585ED2"/>
    <w:rsid w:val="00585EF6"/>
    <w:rsid w:val="00586172"/>
    <w:rsid w:val="005866D9"/>
    <w:rsid w:val="00586A5E"/>
    <w:rsid w:val="005870D1"/>
    <w:rsid w:val="00587208"/>
    <w:rsid w:val="00587224"/>
    <w:rsid w:val="005872AB"/>
    <w:rsid w:val="00587358"/>
    <w:rsid w:val="00587755"/>
    <w:rsid w:val="00587877"/>
    <w:rsid w:val="005879F3"/>
    <w:rsid w:val="00587A25"/>
    <w:rsid w:val="00587BCF"/>
    <w:rsid w:val="00587F49"/>
    <w:rsid w:val="0059015F"/>
    <w:rsid w:val="0059056D"/>
    <w:rsid w:val="00590755"/>
    <w:rsid w:val="00590A44"/>
    <w:rsid w:val="00590B5C"/>
    <w:rsid w:val="00590D54"/>
    <w:rsid w:val="00590D6A"/>
    <w:rsid w:val="005916C9"/>
    <w:rsid w:val="00591A52"/>
    <w:rsid w:val="005923A5"/>
    <w:rsid w:val="00592437"/>
    <w:rsid w:val="005927ED"/>
    <w:rsid w:val="00592932"/>
    <w:rsid w:val="00592A13"/>
    <w:rsid w:val="00592CB7"/>
    <w:rsid w:val="0059316A"/>
    <w:rsid w:val="005931E1"/>
    <w:rsid w:val="0059330C"/>
    <w:rsid w:val="005934B9"/>
    <w:rsid w:val="005935D7"/>
    <w:rsid w:val="0059362B"/>
    <w:rsid w:val="00593CA7"/>
    <w:rsid w:val="00594091"/>
    <w:rsid w:val="00594125"/>
    <w:rsid w:val="00594173"/>
    <w:rsid w:val="00594361"/>
    <w:rsid w:val="005944D1"/>
    <w:rsid w:val="00594527"/>
    <w:rsid w:val="005948B6"/>
    <w:rsid w:val="00594C94"/>
    <w:rsid w:val="00594E66"/>
    <w:rsid w:val="005951EF"/>
    <w:rsid w:val="00595396"/>
    <w:rsid w:val="00595B51"/>
    <w:rsid w:val="00595BFD"/>
    <w:rsid w:val="00595C9A"/>
    <w:rsid w:val="00595F8C"/>
    <w:rsid w:val="00596006"/>
    <w:rsid w:val="0059666E"/>
    <w:rsid w:val="005966B2"/>
    <w:rsid w:val="00596778"/>
    <w:rsid w:val="00596DDE"/>
    <w:rsid w:val="00597062"/>
    <w:rsid w:val="0059735D"/>
    <w:rsid w:val="00597516"/>
    <w:rsid w:val="00597785"/>
    <w:rsid w:val="005A0730"/>
    <w:rsid w:val="005A0745"/>
    <w:rsid w:val="005A07DD"/>
    <w:rsid w:val="005A0D6F"/>
    <w:rsid w:val="005A0DE4"/>
    <w:rsid w:val="005A1054"/>
    <w:rsid w:val="005A114A"/>
    <w:rsid w:val="005A155C"/>
    <w:rsid w:val="005A171D"/>
    <w:rsid w:val="005A1AEF"/>
    <w:rsid w:val="005A1DDF"/>
    <w:rsid w:val="005A239B"/>
    <w:rsid w:val="005A27B1"/>
    <w:rsid w:val="005A2B77"/>
    <w:rsid w:val="005A3253"/>
    <w:rsid w:val="005A3DE7"/>
    <w:rsid w:val="005A42D1"/>
    <w:rsid w:val="005A4CC0"/>
    <w:rsid w:val="005A4CF1"/>
    <w:rsid w:val="005A4DE9"/>
    <w:rsid w:val="005A5264"/>
    <w:rsid w:val="005A5312"/>
    <w:rsid w:val="005A604A"/>
    <w:rsid w:val="005A6234"/>
    <w:rsid w:val="005A62DE"/>
    <w:rsid w:val="005A65CB"/>
    <w:rsid w:val="005A6675"/>
    <w:rsid w:val="005A679E"/>
    <w:rsid w:val="005A6E27"/>
    <w:rsid w:val="005A7529"/>
    <w:rsid w:val="005A7790"/>
    <w:rsid w:val="005A7CDA"/>
    <w:rsid w:val="005A7CF7"/>
    <w:rsid w:val="005A7E41"/>
    <w:rsid w:val="005B0322"/>
    <w:rsid w:val="005B07F0"/>
    <w:rsid w:val="005B0B30"/>
    <w:rsid w:val="005B103F"/>
    <w:rsid w:val="005B1075"/>
    <w:rsid w:val="005B16B4"/>
    <w:rsid w:val="005B1B9A"/>
    <w:rsid w:val="005B1BC0"/>
    <w:rsid w:val="005B1BCA"/>
    <w:rsid w:val="005B1FCE"/>
    <w:rsid w:val="005B21C7"/>
    <w:rsid w:val="005B2EE2"/>
    <w:rsid w:val="005B3311"/>
    <w:rsid w:val="005B3A22"/>
    <w:rsid w:val="005B3A45"/>
    <w:rsid w:val="005B3A49"/>
    <w:rsid w:val="005B3B65"/>
    <w:rsid w:val="005B3E59"/>
    <w:rsid w:val="005B3F14"/>
    <w:rsid w:val="005B43FB"/>
    <w:rsid w:val="005B4441"/>
    <w:rsid w:val="005B45E5"/>
    <w:rsid w:val="005B48B1"/>
    <w:rsid w:val="005B4A32"/>
    <w:rsid w:val="005B4D56"/>
    <w:rsid w:val="005B4E5E"/>
    <w:rsid w:val="005B4EDB"/>
    <w:rsid w:val="005B5085"/>
    <w:rsid w:val="005B50A0"/>
    <w:rsid w:val="005B5116"/>
    <w:rsid w:val="005B5375"/>
    <w:rsid w:val="005B5617"/>
    <w:rsid w:val="005B564A"/>
    <w:rsid w:val="005B56DD"/>
    <w:rsid w:val="005B58D3"/>
    <w:rsid w:val="005B60A5"/>
    <w:rsid w:val="005B616F"/>
    <w:rsid w:val="005B6531"/>
    <w:rsid w:val="005B6793"/>
    <w:rsid w:val="005B6978"/>
    <w:rsid w:val="005B71BC"/>
    <w:rsid w:val="005B721A"/>
    <w:rsid w:val="005B733B"/>
    <w:rsid w:val="005B7590"/>
    <w:rsid w:val="005B7632"/>
    <w:rsid w:val="005B7652"/>
    <w:rsid w:val="005B766C"/>
    <w:rsid w:val="005C0043"/>
    <w:rsid w:val="005C0062"/>
    <w:rsid w:val="005C0384"/>
    <w:rsid w:val="005C054D"/>
    <w:rsid w:val="005C05B3"/>
    <w:rsid w:val="005C0725"/>
    <w:rsid w:val="005C09EA"/>
    <w:rsid w:val="005C0DFC"/>
    <w:rsid w:val="005C118F"/>
    <w:rsid w:val="005C1224"/>
    <w:rsid w:val="005C1270"/>
    <w:rsid w:val="005C136D"/>
    <w:rsid w:val="005C1E55"/>
    <w:rsid w:val="005C1EEA"/>
    <w:rsid w:val="005C23DB"/>
    <w:rsid w:val="005C2419"/>
    <w:rsid w:val="005C26D7"/>
    <w:rsid w:val="005C2C79"/>
    <w:rsid w:val="005C2DA5"/>
    <w:rsid w:val="005C38CA"/>
    <w:rsid w:val="005C3ECB"/>
    <w:rsid w:val="005C3F9E"/>
    <w:rsid w:val="005C443D"/>
    <w:rsid w:val="005C4B10"/>
    <w:rsid w:val="005C4C73"/>
    <w:rsid w:val="005C51AF"/>
    <w:rsid w:val="005C59AC"/>
    <w:rsid w:val="005C5BA6"/>
    <w:rsid w:val="005C5BEB"/>
    <w:rsid w:val="005C5D32"/>
    <w:rsid w:val="005C60A6"/>
    <w:rsid w:val="005C6498"/>
    <w:rsid w:val="005C661A"/>
    <w:rsid w:val="005C6662"/>
    <w:rsid w:val="005C6A42"/>
    <w:rsid w:val="005C6CAD"/>
    <w:rsid w:val="005C6D46"/>
    <w:rsid w:val="005C7089"/>
    <w:rsid w:val="005C749F"/>
    <w:rsid w:val="005C74E2"/>
    <w:rsid w:val="005C792E"/>
    <w:rsid w:val="005C7967"/>
    <w:rsid w:val="005D00A8"/>
    <w:rsid w:val="005D021B"/>
    <w:rsid w:val="005D044E"/>
    <w:rsid w:val="005D0999"/>
    <w:rsid w:val="005D0C30"/>
    <w:rsid w:val="005D0F04"/>
    <w:rsid w:val="005D0F54"/>
    <w:rsid w:val="005D0F70"/>
    <w:rsid w:val="005D108A"/>
    <w:rsid w:val="005D11AE"/>
    <w:rsid w:val="005D1846"/>
    <w:rsid w:val="005D1933"/>
    <w:rsid w:val="005D1A70"/>
    <w:rsid w:val="005D1D82"/>
    <w:rsid w:val="005D1DE0"/>
    <w:rsid w:val="005D1F74"/>
    <w:rsid w:val="005D2A9D"/>
    <w:rsid w:val="005D31DF"/>
    <w:rsid w:val="005D33C7"/>
    <w:rsid w:val="005D37CC"/>
    <w:rsid w:val="005D3943"/>
    <w:rsid w:val="005D44F7"/>
    <w:rsid w:val="005D45B0"/>
    <w:rsid w:val="005D482D"/>
    <w:rsid w:val="005D4863"/>
    <w:rsid w:val="005D4B2F"/>
    <w:rsid w:val="005D51ED"/>
    <w:rsid w:val="005D5247"/>
    <w:rsid w:val="005D5951"/>
    <w:rsid w:val="005D5CDF"/>
    <w:rsid w:val="005D5E25"/>
    <w:rsid w:val="005D6085"/>
    <w:rsid w:val="005D64C8"/>
    <w:rsid w:val="005D6CCB"/>
    <w:rsid w:val="005D7035"/>
    <w:rsid w:val="005D720E"/>
    <w:rsid w:val="005D7750"/>
    <w:rsid w:val="005D7BB8"/>
    <w:rsid w:val="005D7C41"/>
    <w:rsid w:val="005D7CAB"/>
    <w:rsid w:val="005E030C"/>
    <w:rsid w:val="005E0BC3"/>
    <w:rsid w:val="005E0DD7"/>
    <w:rsid w:val="005E145C"/>
    <w:rsid w:val="005E1D60"/>
    <w:rsid w:val="005E2454"/>
    <w:rsid w:val="005E2525"/>
    <w:rsid w:val="005E2615"/>
    <w:rsid w:val="005E26AB"/>
    <w:rsid w:val="005E2BA2"/>
    <w:rsid w:val="005E2E02"/>
    <w:rsid w:val="005E3040"/>
    <w:rsid w:val="005E37D0"/>
    <w:rsid w:val="005E3839"/>
    <w:rsid w:val="005E3990"/>
    <w:rsid w:val="005E3B4E"/>
    <w:rsid w:val="005E3CAA"/>
    <w:rsid w:val="005E3DCD"/>
    <w:rsid w:val="005E4143"/>
    <w:rsid w:val="005E42B8"/>
    <w:rsid w:val="005E435B"/>
    <w:rsid w:val="005E4469"/>
    <w:rsid w:val="005E49E2"/>
    <w:rsid w:val="005E4A97"/>
    <w:rsid w:val="005E4FAB"/>
    <w:rsid w:val="005E544A"/>
    <w:rsid w:val="005E548F"/>
    <w:rsid w:val="005E54D8"/>
    <w:rsid w:val="005E56DF"/>
    <w:rsid w:val="005E58C4"/>
    <w:rsid w:val="005E5A30"/>
    <w:rsid w:val="005E5D1C"/>
    <w:rsid w:val="005E6024"/>
    <w:rsid w:val="005E6413"/>
    <w:rsid w:val="005E6443"/>
    <w:rsid w:val="005E6526"/>
    <w:rsid w:val="005E6926"/>
    <w:rsid w:val="005E6A13"/>
    <w:rsid w:val="005E6B34"/>
    <w:rsid w:val="005E6D6E"/>
    <w:rsid w:val="005E6EEB"/>
    <w:rsid w:val="005E75A2"/>
    <w:rsid w:val="005E7749"/>
    <w:rsid w:val="005E7755"/>
    <w:rsid w:val="005E7CDD"/>
    <w:rsid w:val="005E7DBB"/>
    <w:rsid w:val="005F03CA"/>
    <w:rsid w:val="005F03D4"/>
    <w:rsid w:val="005F07EA"/>
    <w:rsid w:val="005F0A36"/>
    <w:rsid w:val="005F0C05"/>
    <w:rsid w:val="005F13B6"/>
    <w:rsid w:val="005F1776"/>
    <w:rsid w:val="005F1A61"/>
    <w:rsid w:val="005F1BBA"/>
    <w:rsid w:val="005F200B"/>
    <w:rsid w:val="005F2058"/>
    <w:rsid w:val="005F235D"/>
    <w:rsid w:val="005F2444"/>
    <w:rsid w:val="005F246E"/>
    <w:rsid w:val="005F2971"/>
    <w:rsid w:val="005F32E8"/>
    <w:rsid w:val="005F3751"/>
    <w:rsid w:val="005F39E6"/>
    <w:rsid w:val="005F39E9"/>
    <w:rsid w:val="005F3C3F"/>
    <w:rsid w:val="005F418C"/>
    <w:rsid w:val="005F4200"/>
    <w:rsid w:val="005F434D"/>
    <w:rsid w:val="005F4581"/>
    <w:rsid w:val="005F47DB"/>
    <w:rsid w:val="005F48E1"/>
    <w:rsid w:val="005F4C22"/>
    <w:rsid w:val="005F4D22"/>
    <w:rsid w:val="005F4FCE"/>
    <w:rsid w:val="005F537D"/>
    <w:rsid w:val="005F553F"/>
    <w:rsid w:val="005F580B"/>
    <w:rsid w:val="005F5C47"/>
    <w:rsid w:val="005F5DE0"/>
    <w:rsid w:val="005F5E81"/>
    <w:rsid w:val="005F5EC3"/>
    <w:rsid w:val="005F5F9B"/>
    <w:rsid w:val="005F645C"/>
    <w:rsid w:val="005F64EA"/>
    <w:rsid w:val="005F6550"/>
    <w:rsid w:val="005F67C6"/>
    <w:rsid w:val="005F6D77"/>
    <w:rsid w:val="005F728F"/>
    <w:rsid w:val="005F778F"/>
    <w:rsid w:val="005F7A9A"/>
    <w:rsid w:val="006001C8"/>
    <w:rsid w:val="006004D2"/>
    <w:rsid w:val="00600A3D"/>
    <w:rsid w:val="00600FED"/>
    <w:rsid w:val="0060104E"/>
    <w:rsid w:val="006012F3"/>
    <w:rsid w:val="00601340"/>
    <w:rsid w:val="006015D5"/>
    <w:rsid w:val="00601705"/>
    <w:rsid w:val="00601777"/>
    <w:rsid w:val="00601896"/>
    <w:rsid w:val="006018B0"/>
    <w:rsid w:val="00601AB1"/>
    <w:rsid w:val="00601CE0"/>
    <w:rsid w:val="00602156"/>
    <w:rsid w:val="006025C2"/>
    <w:rsid w:val="006026C6"/>
    <w:rsid w:val="006028A1"/>
    <w:rsid w:val="00603CA5"/>
    <w:rsid w:val="00603CE9"/>
    <w:rsid w:val="00603E0B"/>
    <w:rsid w:val="00603EE1"/>
    <w:rsid w:val="0060424F"/>
    <w:rsid w:val="006046FF"/>
    <w:rsid w:val="00604B18"/>
    <w:rsid w:val="00604C1B"/>
    <w:rsid w:val="00604F2A"/>
    <w:rsid w:val="006052B6"/>
    <w:rsid w:val="006054CA"/>
    <w:rsid w:val="00605842"/>
    <w:rsid w:val="00605986"/>
    <w:rsid w:val="00606516"/>
    <w:rsid w:val="0060654A"/>
    <w:rsid w:val="00606552"/>
    <w:rsid w:val="006068CA"/>
    <w:rsid w:val="00606B34"/>
    <w:rsid w:val="00607172"/>
    <w:rsid w:val="006073B2"/>
    <w:rsid w:val="006074A9"/>
    <w:rsid w:val="00607ADB"/>
    <w:rsid w:val="00607C2E"/>
    <w:rsid w:val="00607CD6"/>
    <w:rsid w:val="00607F47"/>
    <w:rsid w:val="00610229"/>
    <w:rsid w:val="0061041A"/>
    <w:rsid w:val="0061054B"/>
    <w:rsid w:val="00610996"/>
    <w:rsid w:val="00610E3B"/>
    <w:rsid w:val="006110B5"/>
    <w:rsid w:val="0061122C"/>
    <w:rsid w:val="00611252"/>
    <w:rsid w:val="006116C0"/>
    <w:rsid w:val="0061177B"/>
    <w:rsid w:val="006119EE"/>
    <w:rsid w:val="006121DE"/>
    <w:rsid w:val="006121F8"/>
    <w:rsid w:val="006122D7"/>
    <w:rsid w:val="006123D7"/>
    <w:rsid w:val="006125AE"/>
    <w:rsid w:val="0061261C"/>
    <w:rsid w:val="00612633"/>
    <w:rsid w:val="00612972"/>
    <w:rsid w:val="00612E92"/>
    <w:rsid w:val="0061380B"/>
    <w:rsid w:val="0061415D"/>
    <w:rsid w:val="00614387"/>
    <w:rsid w:val="00614423"/>
    <w:rsid w:val="006145FE"/>
    <w:rsid w:val="00614724"/>
    <w:rsid w:val="00614C29"/>
    <w:rsid w:val="00615108"/>
    <w:rsid w:val="0061549E"/>
    <w:rsid w:val="00615923"/>
    <w:rsid w:val="0061599A"/>
    <w:rsid w:val="00615A7C"/>
    <w:rsid w:val="00615D86"/>
    <w:rsid w:val="00615DC6"/>
    <w:rsid w:val="00616327"/>
    <w:rsid w:val="0061639B"/>
    <w:rsid w:val="0061645E"/>
    <w:rsid w:val="0061665F"/>
    <w:rsid w:val="00616994"/>
    <w:rsid w:val="00616A27"/>
    <w:rsid w:val="00616CE8"/>
    <w:rsid w:val="00616E53"/>
    <w:rsid w:val="00616FAB"/>
    <w:rsid w:val="0061720E"/>
    <w:rsid w:val="006172AB"/>
    <w:rsid w:val="0061754B"/>
    <w:rsid w:val="006175B7"/>
    <w:rsid w:val="006176E6"/>
    <w:rsid w:val="006179D1"/>
    <w:rsid w:val="00617A36"/>
    <w:rsid w:val="00617E7D"/>
    <w:rsid w:val="0062000F"/>
    <w:rsid w:val="006201CD"/>
    <w:rsid w:val="0062041B"/>
    <w:rsid w:val="0062069E"/>
    <w:rsid w:val="00620929"/>
    <w:rsid w:val="00620AAC"/>
    <w:rsid w:val="00620C7B"/>
    <w:rsid w:val="00621163"/>
    <w:rsid w:val="006212D2"/>
    <w:rsid w:val="006215E6"/>
    <w:rsid w:val="00621876"/>
    <w:rsid w:val="006219CB"/>
    <w:rsid w:val="00621C09"/>
    <w:rsid w:val="00622202"/>
    <w:rsid w:val="00622531"/>
    <w:rsid w:val="00622944"/>
    <w:rsid w:val="006229CA"/>
    <w:rsid w:val="0062309E"/>
    <w:rsid w:val="006234D7"/>
    <w:rsid w:val="00623674"/>
    <w:rsid w:val="00623835"/>
    <w:rsid w:val="0062399B"/>
    <w:rsid w:val="00623B5D"/>
    <w:rsid w:val="00623D12"/>
    <w:rsid w:val="00623FC2"/>
    <w:rsid w:val="00624171"/>
    <w:rsid w:val="006242D7"/>
    <w:rsid w:val="006248E8"/>
    <w:rsid w:val="0062494B"/>
    <w:rsid w:val="006249A1"/>
    <w:rsid w:val="00624B0E"/>
    <w:rsid w:val="006251D4"/>
    <w:rsid w:val="00625332"/>
    <w:rsid w:val="0062549F"/>
    <w:rsid w:val="006254C2"/>
    <w:rsid w:val="006255E6"/>
    <w:rsid w:val="006257B7"/>
    <w:rsid w:val="00625B26"/>
    <w:rsid w:val="00625E78"/>
    <w:rsid w:val="00625F1C"/>
    <w:rsid w:val="0062628E"/>
    <w:rsid w:val="0062647D"/>
    <w:rsid w:val="00626982"/>
    <w:rsid w:val="00626A12"/>
    <w:rsid w:val="00626D7A"/>
    <w:rsid w:val="00626EAB"/>
    <w:rsid w:val="006275C5"/>
    <w:rsid w:val="00627878"/>
    <w:rsid w:val="00630107"/>
    <w:rsid w:val="00630132"/>
    <w:rsid w:val="00630136"/>
    <w:rsid w:val="006307A0"/>
    <w:rsid w:val="00630916"/>
    <w:rsid w:val="00630C52"/>
    <w:rsid w:val="00630C97"/>
    <w:rsid w:val="00630E46"/>
    <w:rsid w:val="00630E51"/>
    <w:rsid w:val="00630EED"/>
    <w:rsid w:val="00631FB7"/>
    <w:rsid w:val="006327AD"/>
    <w:rsid w:val="00632ABC"/>
    <w:rsid w:val="00632B34"/>
    <w:rsid w:val="006336EA"/>
    <w:rsid w:val="00633D34"/>
    <w:rsid w:val="006340B8"/>
    <w:rsid w:val="006344F9"/>
    <w:rsid w:val="006345B3"/>
    <w:rsid w:val="006346B0"/>
    <w:rsid w:val="00634E72"/>
    <w:rsid w:val="00634ECE"/>
    <w:rsid w:val="00634F9C"/>
    <w:rsid w:val="0063550C"/>
    <w:rsid w:val="00635BB7"/>
    <w:rsid w:val="00635CC3"/>
    <w:rsid w:val="006360F4"/>
    <w:rsid w:val="006365E5"/>
    <w:rsid w:val="006368F3"/>
    <w:rsid w:val="00636B75"/>
    <w:rsid w:val="0063703F"/>
    <w:rsid w:val="006371E2"/>
    <w:rsid w:val="006375BD"/>
    <w:rsid w:val="0063762A"/>
    <w:rsid w:val="00637630"/>
    <w:rsid w:val="006378D1"/>
    <w:rsid w:val="00637C49"/>
    <w:rsid w:val="00637CC5"/>
    <w:rsid w:val="0064019B"/>
    <w:rsid w:val="006401B0"/>
    <w:rsid w:val="00640509"/>
    <w:rsid w:val="00640EFA"/>
    <w:rsid w:val="0064171E"/>
    <w:rsid w:val="0064177D"/>
    <w:rsid w:val="0064193E"/>
    <w:rsid w:val="00641AB0"/>
    <w:rsid w:val="00641D99"/>
    <w:rsid w:val="00641E58"/>
    <w:rsid w:val="00641FF1"/>
    <w:rsid w:val="0064205B"/>
    <w:rsid w:val="0064219C"/>
    <w:rsid w:val="0064274B"/>
    <w:rsid w:val="00642C7A"/>
    <w:rsid w:val="00642CA3"/>
    <w:rsid w:val="00642EAA"/>
    <w:rsid w:val="006436CD"/>
    <w:rsid w:val="006438DA"/>
    <w:rsid w:val="00644271"/>
    <w:rsid w:val="006445EA"/>
    <w:rsid w:val="0064460E"/>
    <w:rsid w:val="00644768"/>
    <w:rsid w:val="0064481A"/>
    <w:rsid w:val="0064481B"/>
    <w:rsid w:val="00644A70"/>
    <w:rsid w:val="00644B62"/>
    <w:rsid w:val="006451E2"/>
    <w:rsid w:val="00645250"/>
    <w:rsid w:val="0064577E"/>
    <w:rsid w:val="006457AA"/>
    <w:rsid w:val="0064584B"/>
    <w:rsid w:val="00645DD4"/>
    <w:rsid w:val="0064620E"/>
    <w:rsid w:val="00646AB3"/>
    <w:rsid w:val="00646C38"/>
    <w:rsid w:val="00647669"/>
    <w:rsid w:val="00647701"/>
    <w:rsid w:val="00647E27"/>
    <w:rsid w:val="00647E2A"/>
    <w:rsid w:val="00647FB0"/>
    <w:rsid w:val="0065009D"/>
    <w:rsid w:val="006503AE"/>
    <w:rsid w:val="006506C0"/>
    <w:rsid w:val="00650737"/>
    <w:rsid w:val="006509D1"/>
    <w:rsid w:val="00650A9F"/>
    <w:rsid w:val="00651093"/>
    <w:rsid w:val="006511EC"/>
    <w:rsid w:val="00651321"/>
    <w:rsid w:val="00651487"/>
    <w:rsid w:val="006516FF"/>
    <w:rsid w:val="00651B32"/>
    <w:rsid w:val="00651D3B"/>
    <w:rsid w:val="00651FC0"/>
    <w:rsid w:val="00652046"/>
    <w:rsid w:val="006523A5"/>
    <w:rsid w:val="00652541"/>
    <w:rsid w:val="0065275A"/>
    <w:rsid w:val="006529C6"/>
    <w:rsid w:val="00652DEF"/>
    <w:rsid w:val="00653072"/>
    <w:rsid w:val="00653197"/>
    <w:rsid w:val="006532F1"/>
    <w:rsid w:val="00653895"/>
    <w:rsid w:val="006539A5"/>
    <w:rsid w:val="00653A86"/>
    <w:rsid w:val="00653DB6"/>
    <w:rsid w:val="00653EC8"/>
    <w:rsid w:val="006540E2"/>
    <w:rsid w:val="0065453A"/>
    <w:rsid w:val="0065495F"/>
    <w:rsid w:val="00654DE9"/>
    <w:rsid w:val="006551E9"/>
    <w:rsid w:val="00655243"/>
    <w:rsid w:val="00655845"/>
    <w:rsid w:val="00655891"/>
    <w:rsid w:val="00655A4F"/>
    <w:rsid w:val="00655C0C"/>
    <w:rsid w:val="00655E42"/>
    <w:rsid w:val="00656A95"/>
    <w:rsid w:val="00656C42"/>
    <w:rsid w:val="00656E3F"/>
    <w:rsid w:val="00656FA3"/>
    <w:rsid w:val="00656FE4"/>
    <w:rsid w:val="0065726E"/>
    <w:rsid w:val="006573DE"/>
    <w:rsid w:val="00657F91"/>
    <w:rsid w:val="00660556"/>
    <w:rsid w:val="00660559"/>
    <w:rsid w:val="006606C6"/>
    <w:rsid w:val="00660A0B"/>
    <w:rsid w:val="006613A3"/>
    <w:rsid w:val="00661651"/>
    <w:rsid w:val="006616B1"/>
    <w:rsid w:val="0066177B"/>
    <w:rsid w:val="00661853"/>
    <w:rsid w:val="006619B4"/>
    <w:rsid w:val="00661EEC"/>
    <w:rsid w:val="00661F5C"/>
    <w:rsid w:val="006622C3"/>
    <w:rsid w:val="0066239D"/>
    <w:rsid w:val="0066242F"/>
    <w:rsid w:val="006627EE"/>
    <w:rsid w:val="00662B17"/>
    <w:rsid w:val="006631D3"/>
    <w:rsid w:val="00663532"/>
    <w:rsid w:val="006637AF"/>
    <w:rsid w:val="00663937"/>
    <w:rsid w:val="00663968"/>
    <w:rsid w:val="006639AC"/>
    <w:rsid w:val="00663BB3"/>
    <w:rsid w:val="00663E46"/>
    <w:rsid w:val="00663F28"/>
    <w:rsid w:val="006646F4"/>
    <w:rsid w:val="0066538C"/>
    <w:rsid w:val="00665913"/>
    <w:rsid w:val="00665A71"/>
    <w:rsid w:val="00665AA9"/>
    <w:rsid w:val="00666025"/>
    <w:rsid w:val="0066619D"/>
    <w:rsid w:val="006665BE"/>
    <w:rsid w:val="00666BDE"/>
    <w:rsid w:val="00666FD3"/>
    <w:rsid w:val="0066707E"/>
    <w:rsid w:val="006676F5"/>
    <w:rsid w:val="0066791E"/>
    <w:rsid w:val="00667BCA"/>
    <w:rsid w:val="00667DB1"/>
    <w:rsid w:val="00667DCF"/>
    <w:rsid w:val="006704AB"/>
    <w:rsid w:val="0067071B"/>
    <w:rsid w:val="00670F38"/>
    <w:rsid w:val="006710CE"/>
    <w:rsid w:val="00671256"/>
    <w:rsid w:val="006716D8"/>
    <w:rsid w:val="0067173C"/>
    <w:rsid w:val="006717E4"/>
    <w:rsid w:val="00671EE5"/>
    <w:rsid w:val="0067269E"/>
    <w:rsid w:val="0067275D"/>
    <w:rsid w:val="00672E05"/>
    <w:rsid w:val="006730D8"/>
    <w:rsid w:val="00673C89"/>
    <w:rsid w:val="00673DCE"/>
    <w:rsid w:val="00674160"/>
    <w:rsid w:val="0067453A"/>
    <w:rsid w:val="00674693"/>
    <w:rsid w:val="00674A19"/>
    <w:rsid w:val="00674CDF"/>
    <w:rsid w:val="00674D0A"/>
    <w:rsid w:val="00674E95"/>
    <w:rsid w:val="00674EC1"/>
    <w:rsid w:val="00674F3A"/>
    <w:rsid w:val="006756DF"/>
    <w:rsid w:val="00675864"/>
    <w:rsid w:val="00675AD3"/>
    <w:rsid w:val="00675FFD"/>
    <w:rsid w:val="00676094"/>
    <w:rsid w:val="0067670C"/>
    <w:rsid w:val="00676F4E"/>
    <w:rsid w:val="0067712E"/>
    <w:rsid w:val="00677197"/>
    <w:rsid w:val="006777A1"/>
    <w:rsid w:val="00677879"/>
    <w:rsid w:val="00677F78"/>
    <w:rsid w:val="00680044"/>
    <w:rsid w:val="00680248"/>
    <w:rsid w:val="006803F7"/>
    <w:rsid w:val="006811DD"/>
    <w:rsid w:val="006811ED"/>
    <w:rsid w:val="00681C4A"/>
    <w:rsid w:val="00681DA4"/>
    <w:rsid w:val="00681FAC"/>
    <w:rsid w:val="006820E4"/>
    <w:rsid w:val="0068228F"/>
    <w:rsid w:val="00682457"/>
    <w:rsid w:val="00682650"/>
    <w:rsid w:val="0068272E"/>
    <w:rsid w:val="0068278C"/>
    <w:rsid w:val="00683186"/>
    <w:rsid w:val="006831BB"/>
    <w:rsid w:val="0068348B"/>
    <w:rsid w:val="00683A09"/>
    <w:rsid w:val="00683BFC"/>
    <w:rsid w:val="00683F71"/>
    <w:rsid w:val="006844E1"/>
    <w:rsid w:val="00684A0D"/>
    <w:rsid w:val="00684C4C"/>
    <w:rsid w:val="006854CC"/>
    <w:rsid w:val="006854E1"/>
    <w:rsid w:val="00685557"/>
    <w:rsid w:val="0068569E"/>
    <w:rsid w:val="006856D1"/>
    <w:rsid w:val="00685839"/>
    <w:rsid w:val="00685A11"/>
    <w:rsid w:val="00685D80"/>
    <w:rsid w:val="00685E0B"/>
    <w:rsid w:val="00685FB6"/>
    <w:rsid w:val="00686295"/>
    <w:rsid w:val="006864F7"/>
    <w:rsid w:val="006866ED"/>
    <w:rsid w:val="00686840"/>
    <w:rsid w:val="006872D1"/>
    <w:rsid w:val="00687446"/>
    <w:rsid w:val="0068748B"/>
    <w:rsid w:val="0068787C"/>
    <w:rsid w:val="00687909"/>
    <w:rsid w:val="00690667"/>
    <w:rsid w:val="00690A02"/>
    <w:rsid w:val="00690C3E"/>
    <w:rsid w:val="00691147"/>
    <w:rsid w:val="0069129D"/>
    <w:rsid w:val="00691724"/>
    <w:rsid w:val="006917B5"/>
    <w:rsid w:val="00691844"/>
    <w:rsid w:val="00691875"/>
    <w:rsid w:val="006919C0"/>
    <w:rsid w:val="00691C8A"/>
    <w:rsid w:val="00691CD4"/>
    <w:rsid w:val="00691D18"/>
    <w:rsid w:val="00691E62"/>
    <w:rsid w:val="00691E7F"/>
    <w:rsid w:val="0069201A"/>
    <w:rsid w:val="00692348"/>
    <w:rsid w:val="00692454"/>
    <w:rsid w:val="0069250E"/>
    <w:rsid w:val="00692738"/>
    <w:rsid w:val="006929D1"/>
    <w:rsid w:val="00692A0C"/>
    <w:rsid w:val="00692BC3"/>
    <w:rsid w:val="00692C97"/>
    <w:rsid w:val="00692CF5"/>
    <w:rsid w:val="00692F70"/>
    <w:rsid w:val="006933E8"/>
    <w:rsid w:val="00693C5B"/>
    <w:rsid w:val="0069421A"/>
    <w:rsid w:val="00694348"/>
    <w:rsid w:val="006943C8"/>
    <w:rsid w:val="00694929"/>
    <w:rsid w:val="00694BE9"/>
    <w:rsid w:val="00694CE0"/>
    <w:rsid w:val="0069544E"/>
    <w:rsid w:val="00695604"/>
    <w:rsid w:val="0069570B"/>
    <w:rsid w:val="006957E7"/>
    <w:rsid w:val="0069596F"/>
    <w:rsid w:val="00695F6C"/>
    <w:rsid w:val="006967CE"/>
    <w:rsid w:val="00696822"/>
    <w:rsid w:val="00696873"/>
    <w:rsid w:val="00696A76"/>
    <w:rsid w:val="00696E04"/>
    <w:rsid w:val="00696E4F"/>
    <w:rsid w:val="00696E85"/>
    <w:rsid w:val="006972CB"/>
    <w:rsid w:val="0069753B"/>
    <w:rsid w:val="00697623"/>
    <w:rsid w:val="00697929"/>
    <w:rsid w:val="00697B5D"/>
    <w:rsid w:val="00697CED"/>
    <w:rsid w:val="00697F6A"/>
    <w:rsid w:val="00697FE0"/>
    <w:rsid w:val="00697FED"/>
    <w:rsid w:val="006A00B6"/>
    <w:rsid w:val="006A01A1"/>
    <w:rsid w:val="006A06A3"/>
    <w:rsid w:val="006A07E1"/>
    <w:rsid w:val="006A0A32"/>
    <w:rsid w:val="006A0E6A"/>
    <w:rsid w:val="006A10DD"/>
    <w:rsid w:val="006A10FF"/>
    <w:rsid w:val="006A124C"/>
    <w:rsid w:val="006A1391"/>
    <w:rsid w:val="006A13A0"/>
    <w:rsid w:val="006A16A5"/>
    <w:rsid w:val="006A17CF"/>
    <w:rsid w:val="006A180C"/>
    <w:rsid w:val="006A1C30"/>
    <w:rsid w:val="006A1D86"/>
    <w:rsid w:val="006A1DA8"/>
    <w:rsid w:val="006A20B7"/>
    <w:rsid w:val="006A25F3"/>
    <w:rsid w:val="006A27E1"/>
    <w:rsid w:val="006A2A96"/>
    <w:rsid w:val="006A35F3"/>
    <w:rsid w:val="006A3C58"/>
    <w:rsid w:val="006A3DEE"/>
    <w:rsid w:val="006A3E7D"/>
    <w:rsid w:val="006A43EE"/>
    <w:rsid w:val="006A45FA"/>
    <w:rsid w:val="006A4A78"/>
    <w:rsid w:val="006A4BC7"/>
    <w:rsid w:val="006A50C7"/>
    <w:rsid w:val="006A5338"/>
    <w:rsid w:val="006A5476"/>
    <w:rsid w:val="006A54D7"/>
    <w:rsid w:val="006A592A"/>
    <w:rsid w:val="006A5C88"/>
    <w:rsid w:val="006A5DF6"/>
    <w:rsid w:val="006A6443"/>
    <w:rsid w:val="006A658F"/>
    <w:rsid w:val="006A6B64"/>
    <w:rsid w:val="006A6D3B"/>
    <w:rsid w:val="006A6D77"/>
    <w:rsid w:val="006A7070"/>
    <w:rsid w:val="006A7224"/>
    <w:rsid w:val="006A74F8"/>
    <w:rsid w:val="006A7B1B"/>
    <w:rsid w:val="006B004D"/>
    <w:rsid w:val="006B00DB"/>
    <w:rsid w:val="006B03EF"/>
    <w:rsid w:val="006B06EE"/>
    <w:rsid w:val="006B0D5E"/>
    <w:rsid w:val="006B1304"/>
    <w:rsid w:val="006B19BD"/>
    <w:rsid w:val="006B1B3B"/>
    <w:rsid w:val="006B204D"/>
    <w:rsid w:val="006B2127"/>
    <w:rsid w:val="006B21B9"/>
    <w:rsid w:val="006B2A09"/>
    <w:rsid w:val="006B2ABF"/>
    <w:rsid w:val="006B2BBF"/>
    <w:rsid w:val="006B2D37"/>
    <w:rsid w:val="006B3023"/>
    <w:rsid w:val="006B3218"/>
    <w:rsid w:val="006B345D"/>
    <w:rsid w:val="006B34F7"/>
    <w:rsid w:val="006B3937"/>
    <w:rsid w:val="006B3D29"/>
    <w:rsid w:val="006B4195"/>
    <w:rsid w:val="006B42C9"/>
    <w:rsid w:val="006B45CF"/>
    <w:rsid w:val="006B465E"/>
    <w:rsid w:val="006B493F"/>
    <w:rsid w:val="006B58C2"/>
    <w:rsid w:val="006B5CA7"/>
    <w:rsid w:val="006B602A"/>
    <w:rsid w:val="006B693C"/>
    <w:rsid w:val="006B6A58"/>
    <w:rsid w:val="006B6AB8"/>
    <w:rsid w:val="006B6AF4"/>
    <w:rsid w:val="006B6B16"/>
    <w:rsid w:val="006B6E76"/>
    <w:rsid w:val="006B6FFA"/>
    <w:rsid w:val="006B7546"/>
    <w:rsid w:val="006B7C87"/>
    <w:rsid w:val="006B7E5B"/>
    <w:rsid w:val="006C01F5"/>
    <w:rsid w:val="006C067F"/>
    <w:rsid w:val="006C08B8"/>
    <w:rsid w:val="006C09E1"/>
    <w:rsid w:val="006C0F5D"/>
    <w:rsid w:val="006C108A"/>
    <w:rsid w:val="006C10FB"/>
    <w:rsid w:val="006C1201"/>
    <w:rsid w:val="006C18AB"/>
    <w:rsid w:val="006C1B02"/>
    <w:rsid w:val="006C1F8C"/>
    <w:rsid w:val="006C24E5"/>
    <w:rsid w:val="006C2540"/>
    <w:rsid w:val="006C2586"/>
    <w:rsid w:val="006C2771"/>
    <w:rsid w:val="006C2D0A"/>
    <w:rsid w:val="006C2F18"/>
    <w:rsid w:val="006C34B5"/>
    <w:rsid w:val="006C3640"/>
    <w:rsid w:val="006C370E"/>
    <w:rsid w:val="006C38C2"/>
    <w:rsid w:val="006C3A41"/>
    <w:rsid w:val="006C3C15"/>
    <w:rsid w:val="006C3E02"/>
    <w:rsid w:val="006C3E17"/>
    <w:rsid w:val="006C4312"/>
    <w:rsid w:val="006C43ED"/>
    <w:rsid w:val="006C4435"/>
    <w:rsid w:val="006C5330"/>
    <w:rsid w:val="006C56BD"/>
    <w:rsid w:val="006C5DD0"/>
    <w:rsid w:val="006C6048"/>
    <w:rsid w:val="006C6C64"/>
    <w:rsid w:val="006C6DFC"/>
    <w:rsid w:val="006C71A0"/>
    <w:rsid w:val="006C7417"/>
    <w:rsid w:val="006C7530"/>
    <w:rsid w:val="006C78C8"/>
    <w:rsid w:val="006C795B"/>
    <w:rsid w:val="006C7BF3"/>
    <w:rsid w:val="006C7DC7"/>
    <w:rsid w:val="006D01AD"/>
    <w:rsid w:val="006D0985"/>
    <w:rsid w:val="006D0A30"/>
    <w:rsid w:val="006D0C0D"/>
    <w:rsid w:val="006D0C49"/>
    <w:rsid w:val="006D0CA6"/>
    <w:rsid w:val="006D0D81"/>
    <w:rsid w:val="006D0EFF"/>
    <w:rsid w:val="006D0F33"/>
    <w:rsid w:val="006D1007"/>
    <w:rsid w:val="006D104A"/>
    <w:rsid w:val="006D176E"/>
    <w:rsid w:val="006D1810"/>
    <w:rsid w:val="006D1CB4"/>
    <w:rsid w:val="006D1FA3"/>
    <w:rsid w:val="006D289B"/>
    <w:rsid w:val="006D2A59"/>
    <w:rsid w:val="006D2EDB"/>
    <w:rsid w:val="006D3160"/>
    <w:rsid w:val="006D361F"/>
    <w:rsid w:val="006D3665"/>
    <w:rsid w:val="006D37B9"/>
    <w:rsid w:val="006D3C79"/>
    <w:rsid w:val="006D42D6"/>
    <w:rsid w:val="006D44A2"/>
    <w:rsid w:val="006D4965"/>
    <w:rsid w:val="006D4AE4"/>
    <w:rsid w:val="006D4AE6"/>
    <w:rsid w:val="006D4FEC"/>
    <w:rsid w:val="006D51D9"/>
    <w:rsid w:val="006D53D0"/>
    <w:rsid w:val="006D5452"/>
    <w:rsid w:val="006D5D05"/>
    <w:rsid w:val="006D5D0F"/>
    <w:rsid w:val="006D609B"/>
    <w:rsid w:val="006D60A8"/>
    <w:rsid w:val="006D6146"/>
    <w:rsid w:val="006D6178"/>
    <w:rsid w:val="006D620B"/>
    <w:rsid w:val="006D6427"/>
    <w:rsid w:val="006D6818"/>
    <w:rsid w:val="006D6A69"/>
    <w:rsid w:val="006D6A9B"/>
    <w:rsid w:val="006D6B19"/>
    <w:rsid w:val="006D6B3C"/>
    <w:rsid w:val="006D6BD3"/>
    <w:rsid w:val="006D743F"/>
    <w:rsid w:val="006D78F0"/>
    <w:rsid w:val="006D7AF5"/>
    <w:rsid w:val="006D7D72"/>
    <w:rsid w:val="006D7D8E"/>
    <w:rsid w:val="006E03BD"/>
    <w:rsid w:val="006E065E"/>
    <w:rsid w:val="006E0823"/>
    <w:rsid w:val="006E089B"/>
    <w:rsid w:val="006E0ACB"/>
    <w:rsid w:val="006E0F36"/>
    <w:rsid w:val="006E12C8"/>
    <w:rsid w:val="006E14B7"/>
    <w:rsid w:val="006E1638"/>
    <w:rsid w:val="006E1ADD"/>
    <w:rsid w:val="006E24B7"/>
    <w:rsid w:val="006E273A"/>
    <w:rsid w:val="006E29CB"/>
    <w:rsid w:val="006E32C3"/>
    <w:rsid w:val="006E32E5"/>
    <w:rsid w:val="006E3348"/>
    <w:rsid w:val="006E349F"/>
    <w:rsid w:val="006E370C"/>
    <w:rsid w:val="006E3803"/>
    <w:rsid w:val="006E3877"/>
    <w:rsid w:val="006E3B39"/>
    <w:rsid w:val="006E3E90"/>
    <w:rsid w:val="006E3F23"/>
    <w:rsid w:val="006E41B9"/>
    <w:rsid w:val="006E433F"/>
    <w:rsid w:val="006E4469"/>
    <w:rsid w:val="006E4B91"/>
    <w:rsid w:val="006E4E97"/>
    <w:rsid w:val="006E4F78"/>
    <w:rsid w:val="006E4FD9"/>
    <w:rsid w:val="006E5128"/>
    <w:rsid w:val="006E5201"/>
    <w:rsid w:val="006E5658"/>
    <w:rsid w:val="006E567C"/>
    <w:rsid w:val="006E5AF3"/>
    <w:rsid w:val="006E5E52"/>
    <w:rsid w:val="006E660F"/>
    <w:rsid w:val="006E691D"/>
    <w:rsid w:val="006E6A57"/>
    <w:rsid w:val="006E6E53"/>
    <w:rsid w:val="006E712A"/>
    <w:rsid w:val="006E7820"/>
    <w:rsid w:val="006E7875"/>
    <w:rsid w:val="006E7D7B"/>
    <w:rsid w:val="006F03B3"/>
    <w:rsid w:val="006F05A5"/>
    <w:rsid w:val="006F108D"/>
    <w:rsid w:val="006F1406"/>
    <w:rsid w:val="006F158D"/>
    <w:rsid w:val="006F1647"/>
    <w:rsid w:val="006F30EB"/>
    <w:rsid w:val="006F3587"/>
    <w:rsid w:val="006F373E"/>
    <w:rsid w:val="006F38D3"/>
    <w:rsid w:val="006F3D5F"/>
    <w:rsid w:val="006F4551"/>
    <w:rsid w:val="006F49E7"/>
    <w:rsid w:val="006F4C34"/>
    <w:rsid w:val="006F574F"/>
    <w:rsid w:val="006F5930"/>
    <w:rsid w:val="006F5D2D"/>
    <w:rsid w:val="006F62D1"/>
    <w:rsid w:val="006F69AF"/>
    <w:rsid w:val="006F6CB8"/>
    <w:rsid w:val="006F6DDA"/>
    <w:rsid w:val="006F758D"/>
    <w:rsid w:val="006F76BA"/>
    <w:rsid w:val="006F7798"/>
    <w:rsid w:val="006F77C9"/>
    <w:rsid w:val="006F7816"/>
    <w:rsid w:val="006F7982"/>
    <w:rsid w:val="006F7D95"/>
    <w:rsid w:val="006F7E87"/>
    <w:rsid w:val="00700B40"/>
    <w:rsid w:val="007013F7"/>
    <w:rsid w:val="00701676"/>
    <w:rsid w:val="007017DC"/>
    <w:rsid w:val="00701C4B"/>
    <w:rsid w:val="00701CC3"/>
    <w:rsid w:val="00701CD0"/>
    <w:rsid w:val="00701EBB"/>
    <w:rsid w:val="00701F94"/>
    <w:rsid w:val="0070211E"/>
    <w:rsid w:val="0070239F"/>
    <w:rsid w:val="007028C1"/>
    <w:rsid w:val="00702C47"/>
    <w:rsid w:val="00702C65"/>
    <w:rsid w:val="00702E54"/>
    <w:rsid w:val="007031BD"/>
    <w:rsid w:val="0070356E"/>
    <w:rsid w:val="007037C8"/>
    <w:rsid w:val="00703831"/>
    <w:rsid w:val="0070399C"/>
    <w:rsid w:val="00703AF0"/>
    <w:rsid w:val="00703EC9"/>
    <w:rsid w:val="007043FA"/>
    <w:rsid w:val="00704742"/>
    <w:rsid w:val="0070483F"/>
    <w:rsid w:val="007048C1"/>
    <w:rsid w:val="00704D30"/>
    <w:rsid w:val="00704D83"/>
    <w:rsid w:val="007051C5"/>
    <w:rsid w:val="007057E9"/>
    <w:rsid w:val="007059B3"/>
    <w:rsid w:val="00705A83"/>
    <w:rsid w:val="0070601F"/>
    <w:rsid w:val="00706312"/>
    <w:rsid w:val="00706418"/>
    <w:rsid w:val="007066D3"/>
    <w:rsid w:val="00706791"/>
    <w:rsid w:val="0070768F"/>
    <w:rsid w:val="00707BE0"/>
    <w:rsid w:val="00707FF5"/>
    <w:rsid w:val="00710080"/>
    <w:rsid w:val="007100A4"/>
    <w:rsid w:val="00710188"/>
    <w:rsid w:val="007107A9"/>
    <w:rsid w:val="00710826"/>
    <w:rsid w:val="00710D87"/>
    <w:rsid w:val="00710D9F"/>
    <w:rsid w:val="0071139A"/>
    <w:rsid w:val="00711443"/>
    <w:rsid w:val="0071152F"/>
    <w:rsid w:val="007119C4"/>
    <w:rsid w:val="007120DB"/>
    <w:rsid w:val="007127E2"/>
    <w:rsid w:val="00712B3D"/>
    <w:rsid w:val="00712D09"/>
    <w:rsid w:val="00712D6A"/>
    <w:rsid w:val="00712D8B"/>
    <w:rsid w:val="00712EFB"/>
    <w:rsid w:val="00713507"/>
    <w:rsid w:val="0071390E"/>
    <w:rsid w:val="00713974"/>
    <w:rsid w:val="00713A66"/>
    <w:rsid w:val="00713CDE"/>
    <w:rsid w:val="00713F4C"/>
    <w:rsid w:val="00713FA2"/>
    <w:rsid w:val="0071422B"/>
    <w:rsid w:val="007144AD"/>
    <w:rsid w:val="00714583"/>
    <w:rsid w:val="00714731"/>
    <w:rsid w:val="00714BA8"/>
    <w:rsid w:val="00714E7D"/>
    <w:rsid w:val="00715254"/>
    <w:rsid w:val="0071534F"/>
    <w:rsid w:val="00715458"/>
    <w:rsid w:val="00715499"/>
    <w:rsid w:val="00715B70"/>
    <w:rsid w:val="00715CDB"/>
    <w:rsid w:val="00715EFE"/>
    <w:rsid w:val="00716B54"/>
    <w:rsid w:val="00716D84"/>
    <w:rsid w:val="00717126"/>
    <w:rsid w:val="00717601"/>
    <w:rsid w:val="00717C6C"/>
    <w:rsid w:val="00717E46"/>
    <w:rsid w:val="00717EAF"/>
    <w:rsid w:val="00720396"/>
    <w:rsid w:val="00720943"/>
    <w:rsid w:val="00720B57"/>
    <w:rsid w:val="00720D12"/>
    <w:rsid w:val="00720F82"/>
    <w:rsid w:val="007210D9"/>
    <w:rsid w:val="007210F6"/>
    <w:rsid w:val="00721163"/>
    <w:rsid w:val="00721840"/>
    <w:rsid w:val="007219BE"/>
    <w:rsid w:val="00721F70"/>
    <w:rsid w:val="00722058"/>
    <w:rsid w:val="00722743"/>
    <w:rsid w:val="0072286D"/>
    <w:rsid w:val="00722E6C"/>
    <w:rsid w:val="00723487"/>
    <w:rsid w:val="007235F7"/>
    <w:rsid w:val="0072390B"/>
    <w:rsid w:val="00723B43"/>
    <w:rsid w:val="00723BBF"/>
    <w:rsid w:val="00723E36"/>
    <w:rsid w:val="00724112"/>
    <w:rsid w:val="0072420B"/>
    <w:rsid w:val="00724268"/>
    <w:rsid w:val="00724281"/>
    <w:rsid w:val="007244ED"/>
    <w:rsid w:val="00724D93"/>
    <w:rsid w:val="00724DFA"/>
    <w:rsid w:val="007253B6"/>
    <w:rsid w:val="00725503"/>
    <w:rsid w:val="00725577"/>
    <w:rsid w:val="00725AE8"/>
    <w:rsid w:val="00725CA2"/>
    <w:rsid w:val="00725D4F"/>
    <w:rsid w:val="00725F40"/>
    <w:rsid w:val="007263AE"/>
    <w:rsid w:val="007266EA"/>
    <w:rsid w:val="00726F8E"/>
    <w:rsid w:val="00727684"/>
    <w:rsid w:val="0072777A"/>
    <w:rsid w:val="00727CB9"/>
    <w:rsid w:val="00727E43"/>
    <w:rsid w:val="00730357"/>
    <w:rsid w:val="00730892"/>
    <w:rsid w:val="00731178"/>
    <w:rsid w:val="007311AB"/>
    <w:rsid w:val="007311C2"/>
    <w:rsid w:val="0073139B"/>
    <w:rsid w:val="007313ED"/>
    <w:rsid w:val="0073159D"/>
    <w:rsid w:val="007317A1"/>
    <w:rsid w:val="00731830"/>
    <w:rsid w:val="00731D26"/>
    <w:rsid w:val="00731E98"/>
    <w:rsid w:val="00732006"/>
    <w:rsid w:val="00732290"/>
    <w:rsid w:val="0073247B"/>
    <w:rsid w:val="007325FC"/>
    <w:rsid w:val="00732675"/>
    <w:rsid w:val="007326D5"/>
    <w:rsid w:val="007328A4"/>
    <w:rsid w:val="007328EA"/>
    <w:rsid w:val="0073293C"/>
    <w:rsid w:val="00732F7A"/>
    <w:rsid w:val="00732FB2"/>
    <w:rsid w:val="00732FCB"/>
    <w:rsid w:val="00733046"/>
    <w:rsid w:val="00733447"/>
    <w:rsid w:val="00733717"/>
    <w:rsid w:val="007337E5"/>
    <w:rsid w:val="007337FD"/>
    <w:rsid w:val="00733D41"/>
    <w:rsid w:val="00733D6E"/>
    <w:rsid w:val="0073407F"/>
    <w:rsid w:val="0073409B"/>
    <w:rsid w:val="007344BE"/>
    <w:rsid w:val="00734ACB"/>
    <w:rsid w:val="00734D3E"/>
    <w:rsid w:val="007351CA"/>
    <w:rsid w:val="00735A0B"/>
    <w:rsid w:val="00735E01"/>
    <w:rsid w:val="00736076"/>
    <w:rsid w:val="00736210"/>
    <w:rsid w:val="00736413"/>
    <w:rsid w:val="00736B2C"/>
    <w:rsid w:val="00736E02"/>
    <w:rsid w:val="00736F2F"/>
    <w:rsid w:val="0073705B"/>
    <w:rsid w:val="00737795"/>
    <w:rsid w:val="007377F7"/>
    <w:rsid w:val="00737A1A"/>
    <w:rsid w:val="00737B9A"/>
    <w:rsid w:val="00737BA0"/>
    <w:rsid w:val="00737C31"/>
    <w:rsid w:val="00737DCB"/>
    <w:rsid w:val="00740051"/>
    <w:rsid w:val="0074049E"/>
    <w:rsid w:val="0074058B"/>
    <w:rsid w:val="007407CE"/>
    <w:rsid w:val="00740AD7"/>
    <w:rsid w:val="00740F11"/>
    <w:rsid w:val="00741B22"/>
    <w:rsid w:val="00741B54"/>
    <w:rsid w:val="007420C9"/>
    <w:rsid w:val="00742A0A"/>
    <w:rsid w:val="00742A4D"/>
    <w:rsid w:val="00742B7E"/>
    <w:rsid w:val="00742C9F"/>
    <w:rsid w:val="00742D42"/>
    <w:rsid w:val="00742E72"/>
    <w:rsid w:val="00742F18"/>
    <w:rsid w:val="0074314C"/>
    <w:rsid w:val="007432DB"/>
    <w:rsid w:val="0074345B"/>
    <w:rsid w:val="0074353B"/>
    <w:rsid w:val="00743EB7"/>
    <w:rsid w:val="00744252"/>
    <w:rsid w:val="007442A9"/>
    <w:rsid w:val="00744315"/>
    <w:rsid w:val="00744E49"/>
    <w:rsid w:val="00744FEF"/>
    <w:rsid w:val="0074507E"/>
    <w:rsid w:val="00745186"/>
    <w:rsid w:val="007452B6"/>
    <w:rsid w:val="0074545C"/>
    <w:rsid w:val="00745906"/>
    <w:rsid w:val="00745CEC"/>
    <w:rsid w:val="007463D4"/>
    <w:rsid w:val="007465B8"/>
    <w:rsid w:val="007465EB"/>
    <w:rsid w:val="007468F1"/>
    <w:rsid w:val="00746E9C"/>
    <w:rsid w:val="00747057"/>
    <w:rsid w:val="007472C3"/>
    <w:rsid w:val="007473EB"/>
    <w:rsid w:val="00747523"/>
    <w:rsid w:val="007475D6"/>
    <w:rsid w:val="007479C6"/>
    <w:rsid w:val="00747A1A"/>
    <w:rsid w:val="00747D03"/>
    <w:rsid w:val="00747D1D"/>
    <w:rsid w:val="0075083D"/>
    <w:rsid w:val="00750AC8"/>
    <w:rsid w:val="00750AF0"/>
    <w:rsid w:val="00750CAE"/>
    <w:rsid w:val="00750F59"/>
    <w:rsid w:val="007510E2"/>
    <w:rsid w:val="00751275"/>
    <w:rsid w:val="007513B5"/>
    <w:rsid w:val="00751460"/>
    <w:rsid w:val="007527D9"/>
    <w:rsid w:val="007528D2"/>
    <w:rsid w:val="00752B30"/>
    <w:rsid w:val="00752E09"/>
    <w:rsid w:val="007530EE"/>
    <w:rsid w:val="00753B1A"/>
    <w:rsid w:val="00754635"/>
    <w:rsid w:val="007549CA"/>
    <w:rsid w:val="00754DA7"/>
    <w:rsid w:val="0075512B"/>
    <w:rsid w:val="00755809"/>
    <w:rsid w:val="00755B6D"/>
    <w:rsid w:val="00755E4E"/>
    <w:rsid w:val="00756024"/>
    <w:rsid w:val="00756064"/>
    <w:rsid w:val="007560F5"/>
    <w:rsid w:val="007566B5"/>
    <w:rsid w:val="007568D6"/>
    <w:rsid w:val="00756963"/>
    <w:rsid w:val="00756988"/>
    <w:rsid w:val="00756F33"/>
    <w:rsid w:val="00757012"/>
    <w:rsid w:val="00757506"/>
    <w:rsid w:val="0075781C"/>
    <w:rsid w:val="00757AB4"/>
    <w:rsid w:val="00757B1C"/>
    <w:rsid w:val="00757CB3"/>
    <w:rsid w:val="00757F79"/>
    <w:rsid w:val="0076024F"/>
    <w:rsid w:val="00760AB8"/>
    <w:rsid w:val="007612D3"/>
    <w:rsid w:val="00761725"/>
    <w:rsid w:val="00761C49"/>
    <w:rsid w:val="00761CFE"/>
    <w:rsid w:val="00761F5D"/>
    <w:rsid w:val="00762579"/>
    <w:rsid w:val="00762B1B"/>
    <w:rsid w:val="00762B5B"/>
    <w:rsid w:val="007632B8"/>
    <w:rsid w:val="007635BE"/>
    <w:rsid w:val="00763921"/>
    <w:rsid w:val="00763A81"/>
    <w:rsid w:val="00763F6A"/>
    <w:rsid w:val="0076414A"/>
    <w:rsid w:val="007641F1"/>
    <w:rsid w:val="00764C3A"/>
    <w:rsid w:val="00764F05"/>
    <w:rsid w:val="00764F19"/>
    <w:rsid w:val="0076534F"/>
    <w:rsid w:val="007658BF"/>
    <w:rsid w:val="00765A73"/>
    <w:rsid w:val="00765B92"/>
    <w:rsid w:val="00765C14"/>
    <w:rsid w:val="00765F7E"/>
    <w:rsid w:val="00766A06"/>
    <w:rsid w:val="0076716E"/>
    <w:rsid w:val="00767373"/>
    <w:rsid w:val="007676DF"/>
    <w:rsid w:val="00767B26"/>
    <w:rsid w:val="007702F2"/>
    <w:rsid w:val="00770619"/>
    <w:rsid w:val="0077078A"/>
    <w:rsid w:val="00770890"/>
    <w:rsid w:val="0077093B"/>
    <w:rsid w:val="007709E9"/>
    <w:rsid w:val="00770CDE"/>
    <w:rsid w:val="00770E00"/>
    <w:rsid w:val="00771899"/>
    <w:rsid w:val="007720C2"/>
    <w:rsid w:val="00772152"/>
    <w:rsid w:val="00772AC5"/>
    <w:rsid w:val="00772AD9"/>
    <w:rsid w:val="00772B6F"/>
    <w:rsid w:val="00772CFC"/>
    <w:rsid w:val="007730AF"/>
    <w:rsid w:val="007736CF"/>
    <w:rsid w:val="00773AFC"/>
    <w:rsid w:val="00773E9D"/>
    <w:rsid w:val="00773EFE"/>
    <w:rsid w:val="00774710"/>
    <w:rsid w:val="007748E1"/>
    <w:rsid w:val="00774B6D"/>
    <w:rsid w:val="00774DB0"/>
    <w:rsid w:val="00775017"/>
    <w:rsid w:val="00775110"/>
    <w:rsid w:val="007756C6"/>
    <w:rsid w:val="00775981"/>
    <w:rsid w:val="007759B5"/>
    <w:rsid w:val="00775C04"/>
    <w:rsid w:val="00775CAB"/>
    <w:rsid w:val="00775DB3"/>
    <w:rsid w:val="00776671"/>
    <w:rsid w:val="00776756"/>
    <w:rsid w:val="007767C7"/>
    <w:rsid w:val="00776AE8"/>
    <w:rsid w:val="00776CDD"/>
    <w:rsid w:val="00776E14"/>
    <w:rsid w:val="007775A2"/>
    <w:rsid w:val="007776C0"/>
    <w:rsid w:val="00777779"/>
    <w:rsid w:val="00777962"/>
    <w:rsid w:val="007779F1"/>
    <w:rsid w:val="00777CB2"/>
    <w:rsid w:val="00777DAA"/>
    <w:rsid w:val="00777FF2"/>
    <w:rsid w:val="0078008B"/>
    <w:rsid w:val="007804EB"/>
    <w:rsid w:val="007805B0"/>
    <w:rsid w:val="007808F8"/>
    <w:rsid w:val="00780DE3"/>
    <w:rsid w:val="00780DE9"/>
    <w:rsid w:val="00781687"/>
    <w:rsid w:val="007817AA"/>
    <w:rsid w:val="00781D70"/>
    <w:rsid w:val="00781D80"/>
    <w:rsid w:val="00781DAD"/>
    <w:rsid w:val="00781EE2"/>
    <w:rsid w:val="007821D5"/>
    <w:rsid w:val="007828E4"/>
    <w:rsid w:val="00782AD4"/>
    <w:rsid w:val="00782D17"/>
    <w:rsid w:val="00783152"/>
    <w:rsid w:val="0078346B"/>
    <w:rsid w:val="00783937"/>
    <w:rsid w:val="00784017"/>
    <w:rsid w:val="007844E7"/>
    <w:rsid w:val="00784710"/>
    <w:rsid w:val="00784C08"/>
    <w:rsid w:val="007855FE"/>
    <w:rsid w:val="00785B97"/>
    <w:rsid w:val="00785BA6"/>
    <w:rsid w:val="0078601E"/>
    <w:rsid w:val="00786141"/>
    <w:rsid w:val="007863B5"/>
    <w:rsid w:val="007869D0"/>
    <w:rsid w:val="00786D3C"/>
    <w:rsid w:val="00787834"/>
    <w:rsid w:val="007879EE"/>
    <w:rsid w:val="00787B9E"/>
    <w:rsid w:val="00790108"/>
    <w:rsid w:val="007908DD"/>
    <w:rsid w:val="00790B61"/>
    <w:rsid w:val="00790B81"/>
    <w:rsid w:val="00790E46"/>
    <w:rsid w:val="007910B1"/>
    <w:rsid w:val="00791487"/>
    <w:rsid w:val="00791778"/>
    <w:rsid w:val="00791909"/>
    <w:rsid w:val="007919C5"/>
    <w:rsid w:val="00791B3A"/>
    <w:rsid w:val="00791C2D"/>
    <w:rsid w:val="00791CE1"/>
    <w:rsid w:val="00792353"/>
    <w:rsid w:val="00792690"/>
    <w:rsid w:val="00792892"/>
    <w:rsid w:val="00793417"/>
    <w:rsid w:val="00793ED1"/>
    <w:rsid w:val="00793F0D"/>
    <w:rsid w:val="00794BB6"/>
    <w:rsid w:val="007950B4"/>
    <w:rsid w:val="00795FC4"/>
    <w:rsid w:val="00796AAC"/>
    <w:rsid w:val="00796B4F"/>
    <w:rsid w:val="00796B64"/>
    <w:rsid w:val="00796C36"/>
    <w:rsid w:val="00796DA1"/>
    <w:rsid w:val="00796DE8"/>
    <w:rsid w:val="00796EEE"/>
    <w:rsid w:val="00797097"/>
    <w:rsid w:val="00797217"/>
    <w:rsid w:val="00797FA5"/>
    <w:rsid w:val="007A0166"/>
    <w:rsid w:val="007A0521"/>
    <w:rsid w:val="007A091B"/>
    <w:rsid w:val="007A0E34"/>
    <w:rsid w:val="007A112C"/>
    <w:rsid w:val="007A141F"/>
    <w:rsid w:val="007A1767"/>
    <w:rsid w:val="007A2245"/>
    <w:rsid w:val="007A2273"/>
    <w:rsid w:val="007A25AD"/>
    <w:rsid w:val="007A2A78"/>
    <w:rsid w:val="007A2CC7"/>
    <w:rsid w:val="007A2E19"/>
    <w:rsid w:val="007A31FD"/>
    <w:rsid w:val="007A35C5"/>
    <w:rsid w:val="007A36EB"/>
    <w:rsid w:val="007A3813"/>
    <w:rsid w:val="007A3AB3"/>
    <w:rsid w:val="007A4653"/>
    <w:rsid w:val="007A4715"/>
    <w:rsid w:val="007A4AE3"/>
    <w:rsid w:val="007A4C83"/>
    <w:rsid w:val="007A50EE"/>
    <w:rsid w:val="007A5383"/>
    <w:rsid w:val="007A53DA"/>
    <w:rsid w:val="007A5457"/>
    <w:rsid w:val="007A627F"/>
    <w:rsid w:val="007A6292"/>
    <w:rsid w:val="007A649B"/>
    <w:rsid w:val="007A674F"/>
    <w:rsid w:val="007A6D99"/>
    <w:rsid w:val="007A6DA8"/>
    <w:rsid w:val="007A711B"/>
    <w:rsid w:val="007A75BA"/>
    <w:rsid w:val="007B0792"/>
    <w:rsid w:val="007B0AEF"/>
    <w:rsid w:val="007B0E29"/>
    <w:rsid w:val="007B144C"/>
    <w:rsid w:val="007B19EE"/>
    <w:rsid w:val="007B1AD6"/>
    <w:rsid w:val="007B20D0"/>
    <w:rsid w:val="007B249D"/>
    <w:rsid w:val="007B2783"/>
    <w:rsid w:val="007B2A26"/>
    <w:rsid w:val="007B2A40"/>
    <w:rsid w:val="007B2C11"/>
    <w:rsid w:val="007B31D4"/>
    <w:rsid w:val="007B36EF"/>
    <w:rsid w:val="007B3A38"/>
    <w:rsid w:val="007B3EB9"/>
    <w:rsid w:val="007B3F07"/>
    <w:rsid w:val="007B473F"/>
    <w:rsid w:val="007B495A"/>
    <w:rsid w:val="007B4A48"/>
    <w:rsid w:val="007B50C7"/>
    <w:rsid w:val="007B591E"/>
    <w:rsid w:val="007B649B"/>
    <w:rsid w:val="007B677C"/>
    <w:rsid w:val="007B6A82"/>
    <w:rsid w:val="007B6FB1"/>
    <w:rsid w:val="007B7515"/>
    <w:rsid w:val="007B75ED"/>
    <w:rsid w:val="007B78DD"/>
    <w:rsid w:val="007B7964"/>
    <w:rsid w:val="007B7D97"/>
    <w:rsid w:val="007C0664"/>
    <w:rsid w:val="007C13E1"/>
    <w:rsid w:val="007C1551"/>
    <w:rsid w:val="007C15A8"/>
    <w:rsid w:val="007C1B8C"/>
    <w:rsid w:val="007C23B9"/>
    <w:rsid w:val="007C297F"/>
    <w:rsid w:val="007C31B1"/>
    <w:rsid w:val="007C32D2"/>
    <w:rsid w:val="007C3593"/>
    <w:rsid w:val="007C3CA6"/>
    <w:rsid w:val="007C426A"/>
    <w:rsid w:val="007C43DE"/>
    <w:rsid w:val="007C472A"/>
    <w:rsid w:val="007C4895"/>
    <w:rsid w:val="007C4946"/>
    <w:rsid w:val="007C4B97"/>
    <w:rsid w:val="007C5319"/>
    <w:rsid w:val="007C5627"/>
    <w:rsid w:val="007C5957"/>
    <w:rsid w:val="007C5F9A"/>
    <w:rsid w:val="007C5FC4"/>
    <w:rsid w:val="007C64D3"/>
    <w:rsid w:val="007C71F6"/>
    <w:rsid w:val="007C7E89"/>
    <w:rsid w:val="007D0693"/>
    <w:rsid w:val="007D0D49"/>
    <w:rsid w:val="007D0D79"/>
    <w:rsid w:val="007D0F22"/>
    <w:rsid w:val="007D1662"/>
    <w:rsid w:val="007D22B4"/>
    <w:rsid w:val="007D257E"/>
    <w:rsid w:val="007D2602"/>
    <w:rsid w:val="007D2812"/>
    <w:rsid w:val="007D2857"/>
    <w:rsid w:val="007D28E9"/>
    <w:rsid w:val="007D309F"/>
    <w:rsid w:val="007D3323"/>
    <w:rsid w:val="007D3349"/>
    <w:rsid w:val="007D356F"/>
    <w:rsid w:val="007D39F2"/>
    <w:rsid w:val="007D3A8E"/>
    <w:rsid w:val="007D3BDC"/>
    <w:rsid w:val="007D3E0C"/>
    <w:rsid w:val="007D40F5"/>
    <w:rsid w:val="007D4264"/>
    <w:rsid w:val="007D4330"/>
    <w:rsid w:val="007D450F"/>
    <w:rsid w:val="007D4523"/>
    <w:rsid w:val="007D46CF"/>
    <w:rsid w:val="007D471B"/>
    <w:rsid w:val="007D47D8"/>
    <w:rsid w:val="007D4847"/>
    <w:rsid w:val="007D493C"/>
    <w:rsid w:val="007D49E5"/>
    <w:rsid w:val="007D4B10"/>
    <w:rsid w:val="007D50C3"/>
    <w:rsid w:val="007D53E9"/>
    <w:rsid w:val="007D57EA"/>
    <w:rsid w:val="007D5878"/>
    <w:rsid w:val="007D5E6E"/>
    <w:rsid w:val="007D5F65"/>
    <w:rsid w:val="007D6E8F"/>
    <w:rsid w:val="007D6F0C"/>
    <w:rsid w:val="007D73FF"/>
    <w:rsid w:val="007D772F"/>
    <w:rsid w:val="007D7800"/>
    <w:rsid w:val="007D7F3E"/>
    <w:rsid w:val="007E0479"/>
    <w:rsid w:val="007E0625"/>
    <w:rsid w:val="007E08B1"/>
    <w:rsid w:val="007E0A21"/>
    <w:rsid w:val="007E0E81"/>
    <w:rsid w:val="007E1576"/>
    <w:rsid w:val="007E1735"/>
    <w:rsid w:val="007E20AB"/>
    <w:rsid w:val="007E24FD"/>
    <w:rsid w:val="007E2693"/>
    <w:rsid w:val="007E26DF"/>
    <w:rsid w:val="007E26F2"/>
    <w:rsid w:val="007E2C84"/>
    <w:rsid w:val="007E3745"/>
    <w:rsid w:val="007E3D06"/>
    <w:rsid w:val="007E49E1"/>
    <w:rsid w:val="007E4C59"/>
    <w:rsid w:val="007E4D84"/>
    <w:rsid w:val="007E4DC9"/>
    <w:rsid w:val="007E5087"/>
    <w:rsid w:val="007E5314"/>
    <w:rsid w:val="007E5358"/>
    <w:rsid w:val="007E5AAB"/>
    <w:rsid w:val="007E5BAB"/>
    <w:rsid w:val="007E5CB4"/>
    <w:rsid w:val="007E61E9"/>
    <w:rsid w:val="007E6378"/>
    <w:rsid w:val="007E642A"/>
    <w:rsid w:val="007E66EC"/>
    <w:rsid w:val="007E6CDE"/>
    <w:rsid w:val="007E70A1"/>
    <w:rsid w:val="007E74E3"/>
    <w:rsid w:val="007E760D"/>
    <w:rsid w:val="007E7EE5"/>
    <w:rsid w:val="007E7F99"/>
    <w:rsid w:val="007F0260"/>
    <w:rsid w:val="007F02F8"/>
    <w:rsid w:val="007F0359"/>
    <w:rsid w:val="007F0659"/>
    <w:rsid w:val="007F0FD3"/>
    <w:rsid w:val="007F11BE"/>
    <w:rsid w:val="007F120D"/>
    <w:rsid w:val="007F1325"/>
    <w:rsid w:val="007F15CA"/>
    <w:rsid w:val="007F19B1"/>
    <w:rsid w:val="007F1B62"/>
    <w:rsid w:val="007F1D1F"/>
    <w:rsid w:val="007F1E1A"/>
    <w:rsid w:val="007F1EBC"/>
    <w:rsid w:val="007F1F77"/>
    <w:rsid w:val="007F2219"/>
    <w:rsid w:val="007F2358"/>
    <w:rsid w:val="007F2473"/>
    <w:rsid w:val="007F2590"/>
    <w:rsid w:val="007F262A"/>
    <w:rsid w:val="007F270A"/>
    <w:rsid w:val="007F2CBD"/>
    <w:rsid w:val="007F2D96"/>
    <w:rsid w:val="007F32D9"/>
    <w:rsid w:val="007F3619"/>
    <w:rsid w:val="007F3A7C"/>
    <w:rsid w:val="007F3B55"/>
    <w:rsid w:val="007F44BC"/>
    <w:rsid w:val="007F4899"/>
    <w:rsid w:val="007F4D3D"/>
    <w:rsid w:val="007F4D89"/>
    <w:rsid w:val="007F54AE"/>
    <w:rsid w:val="007F54C9"/>
    <w:rsid w:val="007F556E"/>
    <w:rsid w:val="007F57F7"/>
    <w:rsid w:val="007F5843"/>
    <w:rsid w:val="007F5F65"/>
    <w:rsid w:val="007F634D"/>
    <w:rsid w:val="007F6442"/>
    <w:rsid w:val="007F66D8"/>
    <w:rsid w:val="007F68F5"/>
    <w:rsid w:val="007F6B07"/>
    <w:rsid w:val="007F6FA9"/>
    <w:rsid w:val="007F70F7"/>
    <w:rsid w:val="007F759E"/>
    <w:rsid w:val="007F77E8"/>
    <w:rsid w:val="007F7A27"/>
    <w:rsid w:val="007F7AE1"/>
    <w:rsid w:val="007F7F23"/>
    <w:rsid w:val="008003C6"/>
    <w:rsid w:val="008008D5"/>
    <w:rsid w:val="00800A2B"/>
    <w:rsid w:val="00800C93"/>
    <w:rsid w:val="00800CBD"/>
    <w:rsid w:val="00800EAE"/>
    <w:rsid w:val="008018A1"/>
    <w:rsid w:val="00801ABD"/>
    <w:rsid w:val="00801ABF"/>
    <w:rsid w:val="0080211E"/>
    <w:rsid w:val="008025E9"/>
    <w:rsid w:val="0080271A"/>
    <w:rsid w:val="008029C0"/>
    <w:rsid w:val="00802CC7"/>
    <w:rsid w:val="0080333F"/>
    <w:rsid w:val="008040B2"/>
    <w:rsid w:val="008044D0"/>
    <w:rsid w:val="008045A4"/>
    <w:rsid w:val="008048CD"/>
    <w:rsid w:val="00804AC8"/>
    <w:rsid w:val="00804AF8"/>
    <w:rsid w:val="008053A8"/>
    <w:rsid w:val="00805719"/>
    <w:rsid w:val="00805745"/>
    <w:rsid w:val="00805D38"/>
    <w:rsid w:val="00805F64"/>
    <w:rsid w:val="00805FF6"/>
    <w:rsid w:val="008060DD"/>
    <w:rsid w:val="008062D4"/>
    <w:rsid w:val="00806A99"/>
    <w:rsid w:val="00806FBE"/>
    <w:rsid w:val="008070E8"/>
    <w:rsid w:val="008074BA"/>
    <w:rsid w:val="008076DD"/>
    <w:rsid w:val="008077E5"/>
    <w:rsid w:val="00807977"/>
    <w:rsid w:val="00807BFF"/>
    <w:rsid w:val="00807D1E"/>
    <w:rsid w:val="0081023F"/>
    <w:rsid w:val="008103C7"/>
    <w:rsid w:val="00810702"/>
    <w:rsid w:val="00810F42"/>
    <w:rsid w:val="00810F97"/>
    <w:rsid w:val="00811404"/>
    <w:rsid w:val="008118CD"/>
    <w:rsid w:val="00811A94"/>
    <w:rsid w:val="00811D0A"/>
    <w:rsid w:val="00812420"/>
    <w:rsid w:val="00812507"/>
    <w:rsid w:val="00812512"/>
    <w:rsid w:val="008125C6"/>
    <w:rsid w:val="00812A85"/>
    <w:rsid w:val="00812D30"/>
    <w:rsid w:val="00813174"/>
    <w:rsid w:val="00813412"/>
    <w:rsid w:val="00813B80"/>
    <w:rsid w:val="00813B9E"/>
    <w:rsid w:val="008143B4"/>
    <w:rsid w:val="00814E7D"/>
    <w:rsid w:val="00815510"/>
    <w:rsid w:val="00815655"/>
    <w:rsid w:val="0081583C"/>
    <w:rsid w:val="00815B55"/>
    <w:rsid w:val="00815D02"/>
    <w:rsid w:val="0081620E"/>
    <w:rsid w:val="008162F8"/>
    <w:rsid w:val="00816B73"/>
    <w:rsid w:val="00817017"/>
    <w:rsid w:val="00817080"/>
    <w:rsid w:val="008171C4"/>
    <w:rsid w:val="00817CB1"/>
    <w:rsid w:val="00817D4A"/>
    <w:rsid w:val="008209E5"/>
    <w:rsid w:val="00820DD3"/>
    <w:rsid w:val="00820F5A"/>
    <w:rsid w:val="0082178B"/>
    <w:rsid w:val="00821959"/>
    <w:rsid w:val="008219D4"/>
    <w:rsid w:val="008224BF"/>
    <w:rsid w:val="0082294B"/>
    <w:rsid w:val="00822B0F"/>
    <w:rsid w:val="00822CC6"/>
    <w:rsid w:val="00822D06"/>
    <w:rsid w:val="00822F7E"/>
    <w:rsid w:val="00822FBB"/>
    <w:rsid w:val="008230AB"/>
    <w:rsid w:val="008232C0"/>
    <w:rsid w:val="008238E8"/>
    <w:rsid w:val="00823A33"/>
    <w:rsid w:val="00823DB6"/>
    <w:rsid w:val="00823F19"/>
    <w:rsid w:val="00823FD5"/>
    <w:rsid w:val="00824899"/>
    <w:rsid w:val="00824AFF"/>
    <w:rsid w:val="00824CBF"/>
    <w:rsid w:val="00825605"/>
    <w:rsid w:val="008259CC"/>
    <w:rsid w:val="00825A13"/>
    <w:rsid w:val="00825A7D"/>
    <w:rsid w:val="00825BDB"/>
    <w:rsid w:val="00825C06"/>
    <w:rsid w:val="00825C1C"/>
    <w:rsid w:val="00825D3F"/>
    <w:rsid w:val="00825E35"/>
    <w:rsid w:val="00825E8B"/>
    <w:rsid w:val="008261DF"/>
    <w:rsid w:val="00826202"/>
    <w:rsid w:val="00826DAE"/>
    <w:rsid w:val="00827149"/>
    <w:rsid w:val="00827311"/>
    <w:rsid w:val="00827AC7"/>
    <w:rsid w:val="00827B5F"/>
    <w:rsid w:val="00827D20"/>
    <w:rsid w:val="00827E4E"/>
    <w:rsid w:val="00830352"/>
    <w:rsid w:val="008303E1"/>
    <w:rsid w:val="00830CA1"/>
    <w:rsid w:val="00831480"/>
    <w:rsid w:val="008314D6"/>
    <w:rsid w:val="00831561"/>
    <w:rsid w:val="008317B6"/>
    <w:rsid w:val="00831AA1"/>
    <w:rsid w:val="0083238C"/>
    <w:rsid w:val="0083288D"/>
    <w:rsid w:val="008330E9"/>
    <w:rsid w:val="0083330B"/>
    <w:rsid w:val="00833585"/>
    <w:rsid w:val="0083377C"/>
    <w:rsid w:val="00834570"/>
    <w:rsid w:val="00834589"/>
    <w:rsid w:val="0083483D"/>
    <w:rsid w:val="008348BF"/>
    <w:rsid w:val="0083534D"/>
    <w:rsid w:val="00835636"/>
    <w:rsid w:val="008357E8"/>
    <w:rsid w:val="0083582E"/>
    <w:rsid w:val="008360C9"/>
    <w:rsid w:val="008361C9"/>
    <w:rsid w:val="008365F1"/>
    <w:rsid w:val="008366EF"/>
    <w:rsid w:val="00836759"/>
    <w:rsid w:val="00836B39"/>
    <w:rsid w:val="008373F1"/>
    <w:rsid w:val="008375CF"/>
    <w:rsid w:val="00837A46"/>
    <w:rsid w:val="00837F1E"/>
    <w:rsid w:val="008400D8"/>
    <w:rsid w:val="00840445"/>
    <w:rsid w:val="00840518"/>
    <w:rsid w:val="0084058F"/>
    <w:rsid w:val="008409FB"/>
    <w:rsid w:val="00840AF3"/>
    <w:rsid w:val="00840CD4"/>
    <w:rsid w:val="00840EEF"/>
    <w:rsid w:val="00840FCA"/>
    <w:rsid w:val="00840FF5"/>
    <w:rsid w:val="00841624"/>
    <w:rsid w:val="00841806"/>
    <w:rsid w:val="00841EF9"/>
    <w:rsid w:val="00842106"/>
    <w:rsid w:val="00842117"/>
    <w:rsid w:val="008421B6"/>
    <w:rsid w:val="00842211"/>
    <w:rsid w:val="00842266"/>
    <w:rsid w:val="00842391"/>
    <w:rsid w:val="008425C1"/>
    <w:rsid w:val="00842885"/>
    <w:rsid w:val="00842A47"/>
    <w:rsid w:val="00842B01"/>
    <w:rsid w:val="00842C70"/>
    <w:rsid w:val="00842D81"/>
    <w:rsid w:val="00843479"/>
    <w:rsid w:val="00843604"/>
    <w:rsid w:val="008439D7"/>
    <w:rsid w:val="00843D37"/>
    <w:rsid w:val="008447F9"/>
    <w:rsid w:val="00844834"/>
    <w:rsid w:val="00844FA6"/>
    <w:rsid w:val="00845A21"/>
    <w:rsid w:val="00845D66"/>
    <w:rsid w:val="00845D87"/>
    <w:rsid w:val="0084644F"/>
    <w:rsid w:val="00846697"/>
    <w:rsid w:val="0084698B"/>
    <w:rsid w:val="00846F3B"/>
    <w:rsid w:val="00847A72"/>
    <w:rsid w:val="008500FF"/>
    <w:rsid w:val="00850154"/>
    <w:rsid w:val="008503BF"/>
    <w:rsid w:val="00850475"/>
    <w:rsid w:val="0085099E"/>
    <w:rsid w:val="0085125B"/>
    <w:rsid w:val="008518AA"/>
    <w:rsid w:val="00852215"/>
    <w:rsid w:val="008526F3"/>
    <w:rsid w:val="00852727"/>
    <w:rsid w:val="008528DC"/>
    <w:rsid w:val="00852B5C"/>
    <w:rsid w:val="00852CFF"/>
    <w:rsid w:val="00853014"/>
    <w:rsid w:val="0085342F"/>
    <w:rsid w:val="00853ACD"/>
    <w:rsid w:val="008543BA"/>
    <w:rsid w:val="008547B1"/>
    <w:rsid w:val="00854EB2"/>
    <w:rsid w:val="008550CE"/>
    <w:rsid w:val="00855841"/>
    <w:rsid w:val="00855B11"/>
    <w:rsid w:val="00855DFC"/>
    <w:rsid w:val="00855F74"/>
    <w:rsid w:val="008560D0"/>
    <w:rsid w:val="0085661C"/>
    <w:rsid w:val="0085670D"/>
    <w:rsid w:val="008567E9"/>
    <w:rsid w:val="00856AF1"/>
    <w:rsid w:val="00856BD2"/>
    <w:rsid w:val="00856F92"/>
    <w:rsid w:val="00856FE7"/>
    <w:rsid w:val="00857055"/>
    <w:rsid w:val="00857139"/>
    <w:rsid w:val="0085746D"/>
    <w:rsid w:val="008577D3"/>
    <w:rsid w:val="00857928"/>
    <w:rsid w:val="00857BFF"/>
    <w:rsid w:val="0086016D"/>
    <w:rsid w:val="008601F7"/>
    <w:rsid w:val="008602C6"/>
    <w:rsid w:val="00860318"/>
    <w:rsid w:val="00860934"/>
    <w:rsid w:val="00860A76"/>
    <w:rsid w:val="00860AEC"/>
    <w:rsid w:val="00860CBD"/>
    <w:rsid w:val="00860F14"/>
    <w:rsid w:val="00861098"/>
    <w:rsid w:val="00861265"/>
    <w:rsid w:val="008612D6"/>
    <w:rsid w:val="00861781"/>
    <w:rsid w:val="00861985"/>
    <w:rsid w:val="00861B86"/>
    <w:rsid w:val="00861BA7"/>
    <w:rsid w:val="00862540"/>
    <w:rsid w:val="0086255F"/>
    <w:rsid w:val="00862656"/>
    <w:rsid w:val="00862A44"/>
    <w:rsid w:val="00862AC2"/>
    <w:rsid w:val="00862E71"/>
    <w:rsid w:val="00862E87"/>
    <w:rsid w:val="00862E9D"/>
    <w:rsid w:val="00862EED"/>
    <w:rsid w:val="00862F49"/>
    <w:rsid w:val="0086358B"/>
    <w:rsid w:val="00863B35"/>
    <w:rsid w:val="008643D7"/>
    <w:rsid w:val="008647E2"/>
    <w:rsid w:val="00864AA5"/>
    <w:rsid w:val="00864B49"/>
    <w:rsid w:val="00864E89"/>
    <w:rsid w:val="00864F59"/>
    <w:rsid w:val="008655AB"/>
    <w:rsid w:val="00865648"/>
    <w:rsid w:val="008659B4"/>
    <w:rsid w:val="00865B5E"/>
    <w:rsid w:val="00865C3A"/>
    <w:rsid w:val="008665E1"/>
    <w:rsid w:val="0086675F"/>
    <w:rsid w:val="00866AAC"/>
    <w:rsid w:val="00866AC9"/>
    <w:rsid w:val="00867174"/>
    <w:rsid w:val="0086743C"/>
    <w:rsid w:val="008676EC"/>
    <w:rsid w:val="00867F00"/>
    <w:rsid w:val="00870288"/>
    <w:rsid w:val="00870514"/>
    <w:rsid w:val="008706AD"/>
    <w:rsid w:val="0087095F"/>
    <w:rsid w:val="00870EF3"/>
    <w:rsid w:val="00871002"/>
    <w:rsid w:val="008710A0"/>
    <w:rsid w:val="0087167E"/>
    <w:rsid w:val="00871AB2"/>
    <w:rsid w:val="00871C12"/>
    <w:rsid w:val="00871D33"/>
    <w:rsid w:val="0087244D"/>
    <w:rsid w:val="00872486"/>
    <w:rsid w:val="008724D9"/>
    <w:rsid w:val="00872C2F"/>
    <w:rsid w:val="00872DFA"/>
    <w:rsid w:val="00872E58"/>
    <w:rsid w:val="008732BB"/>
    <w:rsid w:val="008733AF"/>
    <w:rsid w:val="008737CF"/>
    <w:rsid w:val="0087385D"/>
    <w:rsid w:val="00873910"/>
    <w:rsid w:val="00873DF2"/>
    <w:rsid w:val="0087402A"/>
    <w:rsid w:val="008743BE"/>
    <w:rsid w:val="008745D0"/>
    <w:rsid w:val="00874722"/>
    <w:rsid w:val="00874AE8"/>
    <w:rsid w:val="00874E35"/>
    <w:rsid w:val="00875203"/>
    <w:rsid w:val="008753B0"/>
    <w:rsid w:val="0087542C"/>
    <w:rsid w:val="00875455"/>
    <w:rsid w:val="00875599"/>
    <w:rsid w:val="00875706"/>
    <w:rsid w:val="00875A44"/>
    <w:rsid w:val="00875AAB"/>
    <w:rsid w:val="00875EE9"/>
    <w:rsid w:val="00876521"/>
    <w:rsid w:val="0087658B"/>
    <w:rsid w:val="00876738"/>
    <w:rsid w:val="00876935"/>
    <w:rsid w:val="00876E1A"/>
    <w:rsid w:val="008771AD"/>
    <w:rsid w:val="008771B2"/>
    <w:rsid w:val="00877472"/>
    <w:rsid w:val="00877B8C"/>
    <w:rsid w:val="00877DAE"/>
    <w:rsid w:val="00877EA3"/>
    <w:rsid w:val="0088028D"/>
    <w:rsid w:val="008802EF"/>
    <w:rsid w:val="0088031B"/>
    <w:rsid w:val="00880778"/>
    <w:rsid w:val="008808A8"/>
    <w:rsid w:val="00881116"/>
    <w:rsid w:val="008817DC"/>
    <w:rsid w:val="00881D13"/>
    <w:rsid w:val="00881EED"/>
    <w:rsid w:val="0088261A"/>
    <w:rsid w:val="008826BE"/>
    <w:rsid w:val="0088280F"/>
    <w:rsid w:val="00882AE6"/>
    <w:rsid w:val="00882C2E"/>
    <w:rsid w:val="00882E5E"/>
    <w:rsid w:val="008830EA"/>
    <w:rsid w:val="008837BE"/>
    <w:rsid w:val="008838E6"/>
    <w:rsid w:val="00883DAF"/>
    <w:rsid w:val="00884026"/>
    <w:rsid w:val="008845B8"/>
    <w:rsid w:val="008845FC"/>
    <w:rsid w:val="00884869"/>
    <w:rsid w:val="00884D4B"/>
    <w:rsid w:val="00884EBE"/>
    <w:rsid w:val="008854F7"/>
    <w:rsid w:val="00885851"/>
    <w:rsid w:val="008859E2"/>
    <w:rsid w:val="00885CF7"/>
    <w:rsid w:val="00885E02"/>
    <w:rsid w:val="00885E3F"/>
    <w:rsid w:val="0088619D"/>
    <w:rsid w:val="00886241"/>
    <w:rsid w:val="0088630E"/>
    <w:rsid w:val="00886472"/>
    <w:rsid w:val="00886A15"/>
    <w:rsid w:val="00886B0B"/>
    <w:rsid w:val="008875DA"/>
    <w:rsid w:val="0088766C"/>
    <w:rsid w:val="00890728"/>
    <w:rsid w:val="00890AA0"/>
    <w:rsid w:val="00890C30"/>
    <w:rsid w:val="00890CAD"/>
    <w:rsid w:val="00890D11"/>
    <w:rsid w:val="00890DA8"/>
    <w:rsid w:val="008912DA"/>
    <w:rsid w:val="00891611"/>
    <w:rsid w:val="0089165C"/>
    <w:rsid w:val="00891CC7"/>
    <w:rsid w:val="008921FF"/>
    <w:rsid w:val="00892323"/>
    <w:rsid w:val="0089246D"/>
    <w:rsid w:val="0089270E"/>
    <w:rsid w:val="00892C0B"/>
    <w:rsid w:val="0089300D"/>
    <w:rsid w:val="00893780"/>
    <w:rsid w:val="008937B3"/>
    <w:rsid w:val="00893ACF"/>
    <w:rsid w:val="00893C61"/>
    <w:rsid w:val="008944AF"/>
    <w:rsid w:val="008944BD"/>
    <w:rsid w:val="00894781"/>
    <w:rsid w:val="00894AEF"/>
    <w:rsid w:val="008950F3"/>
    <w:rsid w:val="0089554C"/>
    <w:rsid w:val="0089584E"/>
    <w:rsid w:val="00895BB6"/>
    <w:rsid w:val="00895F91"/>
    <w:rsid w:val="00896621"/>
    <w:rsid w:val="0089676D"/>
    <w:rsid w:val="00896A5D"/>
    <w:rsid w:val="00896B33"/>
    <w:rsid w:val="00896CC1"/>
    <w:rsid w:val="00896DDA"/>
    <w:rsid w:val="00896E32"/>
    <w:rsid w:val="00896EE9"/>
    <w:rsid w:val="00896F50"/>
    <w:rsid w:val="00896F9D"/>
    <w:rsid w:val="00897712"/>
    <w:rsid w:val="0089771D"/>
    <w:rsid w:val="008977FB"/>
    <w:rsid w:val="00897830"/>
    <w:rsid w:val="00897858"/>
    <w:rsid w:val="00897A38"/>
    <w:rsid w:val="00897ACC"/>
    <w:rsid w:val="00897E1F"/>
    <w:rsid w:val="00897FB1"/>
    <w:rsid w:val="008A003D"/>
    <w:rsid w:val="008A088A"/>
    <w:rsid w:val="008A0A35"/>
    <w:rsid w:val="008A0C4E"/>
    <w:rsid w:val="008A0D95"/>
    <w:rsid w:val="008A1689"/>
    <w:rsid w:val="008A1758"/>
    <w:rsid w:val="008A18A4"/>
    <w:rsid w:val="008A1C1F"/>
    <w:rsid w:val="008A1C5C"/>
    <w:rsid w:val="008A2031"/>
    <w:rsid w:val="008A2C8A"/>
    <w:rsid w:val="008A2E84"/>
    <w:rsid w:val="008A2EBB"/>
    <w:rsid w:val="008A2F78"/>
    <w:rsid w:val="008A3075"/>
    <w:rsid w:val="008A3C3D"/>
    <w:rsid w:val="008A3FB0"/>
    <w:rsid w:val="008A4186"/>
    <w:rsid w:val="008A44EF"/>
    <w:rsid w:val="008A46D0"/>
    <w:rsid w:val="008A4B3D"/>
    <w:rsid w:val="008A5220"/>
    <w:rsid w:val="008A54BC"/>
    <w:rsid w:val="008A553C"/>
    <w:rsid w:val="008A5F83"/>
    <w:rsid w:val="008A6180"/>
    <w:rsid w:val="008A63B3"/>
    <w:rsid w:val="008A642C"/>
    <w:rsid w:val="008A6496"/>
    <w:rsid w:val="008A68EF"/>
    <w:rsid w:val="008A6B95"/>
    <w:rsid w:val="008A6D0E"/>
    <w:rsid w:val="008A6E86"/>
    <w:rsid w:val="008A7328"/>
    <w:rsid w:val="008A76D3"/>
    <w:rsid w:val="008A7781"/>
    <w:rsid w:val="008A799E"/>
    <w:rsid w:val="008A7CAA"/>
    <w:rsid w:val="008A7E44"/>
    <w:rsid w:val="008B000C"/>
    <w:rsid w:val="008B0952"/>
    <w:rsid w:val="008B0EA1"/>
    <w:rsid w:val="008B1AF4"/>
    <w:rsid w:val="008B1BCB"/>
    <w:rsid w:val="008B1D5F"/>
    <w:rsid w:val="008B23CA"/>
    <w:rsid w:val="008B28E1"/>
    <w:rsid w:val="008B3AE1"/>
    <w:rsid w:val="008B420E"/>
    <w:rsid w:val="008B4274"/>
    <w:rsid w:val="008B45FF"/>
    <w:rsid w:val="008B47EC"/>
    <w:rsid w:val="008B4901"/>
    <w:rsid w:val="008B4ED8"/>
    <w:rsid w:val="008B4F51"/>
    <w:rsid w:val="008B51A9"/>
    <w:rsid w:val="008B5257"/>
    <w:rsid w:val="008B59A3"/>
    <w:rsid w:val="008B5A86"/>
    <w:rsid w:val="008B5B32"/>
    <w:rsid w:val="008B5BD9"/>
    <w:rsid w:val="008B5C77"/>
    <w:rsid w:val="008B5FCF"/>
    <w:rsid w:val="008B6665"/>
    <w:rsid w:val="008B689C"/>
    <w:rsid w:val="008B6B13"/>
    <w:rsid w:val="008B6F46"/>
    <w:rsid w:val="008B7262"/>
    <w:rsid w:val="008B7405"/>
    <w:rsid w:val="008C0126"/>
    <w:rsid w:val="008C0685"/>
    <w:rsid w:val="008C08B2"/>
    <w:rsid w:val="008C0D63"/>
    <w:rsid w:val="008C1152"/>
    <w:rsid w:val="008C13F3"/>
    <w:rsid w:val="008C161A"/>
    <w:rsid w:val="008C172C"/>
    <w:rsid w:val="008C184C"/>
    <w:rsid w:val="008C198C"/>
    <w:rsid w:val="008C19B6"/>
    <w:rsid w:val="008C2141"/>
    <w:rsid w:val="008C236A"/>
    <w:rsid w:val="008C236C"/>
    <w:rsid w:val="008C23AD"/>
    <w:rsid w:val="008C275D"/>
    <w:rsid w:val="008C28B8"/>
    <w:rsid w:val="008C28E5"/>
    <w:rsid w:val="008C29FB"/>
    <w:rsid w:val="008C2C68"/>
    <w:rsid w:val="008C2DB5"/>
    <w:rsid w:val="008C313E"/>
    <w:rsid w:val="008C31C3"/>
    <w:rsid w:val="008C331D"/>
    <w:rsid w:val="008C356F"/>
    <w:rsid w:val="008C36B2"/>
    <w:rsid w:val="008C3CCC"/>
    <w:rsid w:val="008C3D29"/>
    <w:rsid w:val="008C3F9C"/>
    <w:rsid w:val="008C4501"/>
    <w:rsid w:val="008C4628"/>
    <w:rsid w:val="008C4B35"/>
    <w:rsid w:val="008C4B5B"/>
    <w:rsid w:val="008C4DC8"/>
    <w:rsid w:val="008C4DF9"/>
    <w:rsid w:val="008C5051"/>
    <w:rsid w:val="008C52A5"/>
    <w:rsid w:val="008C54A4"/>
    <w:rsid w:val="008C5B55"/>
    <w:rsid w:val="008C5F9A"/>
    <w:rsid w:val="008C6742"/>
    <w:rsid w:val="008C6AA1"/>
    <w:rsid w:val="008C6D12"/>
    <w:rsid w:val="008C6D6B"/>
    <w:rsid w:val="008C76D6"/>
    <w:rsid w:val="008D0855"/>
    <w:rsid w:val="008D08C2"/>
    <w:rsid w:val="008D0B6C"/>
    <w:rsid w:val="008D0D19"/>
    <w:rsid w:val="008D1E1F"/>
    <w:rsid w:val="008D1E97"/>
    <w:rsid w:val="008D2291"/>
    <w:rsid w:val="008D26DC"/>
    <w:rsid w:val="008D2E81"/>
    <w:rsid w:val="008D2FA4"/>
    <w:rsid w:val="008D3343"/>
    <w:rsid w:val="008D359F"/>
    <w:rsid w:val="008D377F"/>
    <w:rsid w:val="008D3858"/>
    <w:rsid w:val="008D3B8B"/>
    <w:rsid w:val="008D3D75"/>
    <w:rsid w:val="008D41A2"/>
    <w:rsid w:val="008D4BF7"/>
    <w:rsid w:val="008D50F4"/>
    <w:rsid w:val="008D510A"/>
    <w:rsid w:val="008D5825"/>
    <w:rsid w:val="008D5B7A"/>
    <w:rsid w:val="008D5C04"/>
    <w:rsid w:val="008D5CDD"/>
    <w:rsid w:val="008D5CF2"/>
    <w:rsid w:val="008D5CF3"/>
    <w:rsid w:val="008D636E"/>
    <w:rsid w:val="008D64A4"/>
    <w:rsid w:val="008D6617"/>
    <w:rsid w:val="008D6DEA"/>
    <w:rsid w:val="008D70C6"/>
    <w:rsid w:val="008D71A0"/>
    <w:rsid w:val="008D7610"/>
    <w:rsid w:val="008D7911"/>
    <w:rsid w:val="008D7A88"/>
    <w:rsid w:val="008D7B30"/>
    <w:rsid w:val="008E051D"/>
    <w:rsid w:val="008E0774"/>
    <w:rsid w:val="008E0863"/>
    <w:rsid w:val="008E0910"/>
    <w:rsid w:val="008E11EA"/>
    <w:rsid w:val="008E1267"/>
    <w:rsid w:val="008E1907"/>
    <w:rsid w:val="008E19E6"/>
    <w:rsid w:val="008E1C30"/>
    <w:rsid w:val="008E1D1B"/>
    <w:rsid w:val="008E1F17"/>
    <w:rsid w:val="008E204D"/>
    <w:rsid w:val="008E218B"/>
    <w:rsid w:val="008E25FA"/>
    <w:rsid w:val="008E284E"/>
    <w:rsid w:val="008E3007"/>
    <w:rsid w:val="008E302A"/>
    <w:rsid w:val="008E33A9"/>
    <w:rsid w:val="008E37BD"/>
    <w:rsid w:val="008E3A3B"/>
    <w:rsid w:val="008E3B28"/>
    <w:rsid w:val="008E3D7A"/>
    <w:rsid w:val="008E4647"/>
    <w:rsid w:val="008E46B7"/>
    <w:rsid w:val="008E5622"/>
    <w:rsid w:val="008E579A"/>
    <w:rsid w:val="008E5802"/>
    <w:rsid w:val="008E5D1B"/>
    <w:rsid w:val="008E5D2A"/>
    <w:rsid w:val="008E5E44"/>
    <w:rsid w:val="008E5E79"/>
    <w:rsid w:val="008E620B"/>
    <w:rsid w:val="008E6380"/>
    <w:rsid w:val="008E64FD"/>
    <w:rsid w:val="008E6560"/>
    <w:rsid w:val="008E6907"/>
    <w:rsid w:val="008E6B08"/>
    <w:rsid w:val="008E6FC2"/>
    <w:rsid w:val="008E7470"/>
    <w:rsid w:val="008E75C0"/>
    <w:rsid w:val="008E763F"/>
    <w:rsid w:val="008E76CC"/>
    <w:rsid w:val="008E7A3D"/>
    <w:rsid w:val="008E7E8D"/>
    <w:rsid w:val="008E7E9A"/>
    <w:rsid w:val="008E7FEC"/>
    <w:rsid w:val="008F0277"/>
    <w:rsid w:val="008F0601"/>
    <w:rsid w:val="008F07AA"/>
    <w:rsid w:val="008F0C9A"/>
    <w:rsid w:val="008F121E"/>
    <w:rsid w:val="008F12DB"/>
    <w:rsid w:val="008F1377"/>
    <w:rsid w:val="008F1785"/>
    <w:rsid w:val="008F19CF"/>
    <w:rsid w:val="008F2126"/>
    <w:rsid w:val="008F2612"/>
    <w:rsid w:val="008F2727"/>
    <w:rsid w:val="008F28F4"/>
    <w:rsid w:val="008F2C41"/>
    <w:rsid w:val="008F34FC"/>
    <w:rsid w:val="008F36B7"/>
    <w:rsid w:val="008F36C0"/>
    <w:rsid w:val="008F37A6"/>
    <w:rsid w:val="008F381B"/>
    <w:rsid w:val="008F3AC6"/>
    <w:rsid w:val="008F3B74"/>
    <w:rsid w:val="008F3B77"/>
    <w:rsid w:val="008F3E60"/>
    <w:rsid w:val="008F3EC6"/>
    <w:rsid w:val="008F40C0"/>
    <w:rsid w:val="008F45C8"/>
    <w:rsid w:val="008F4ACE"/>
    <w:rsid w:val="008F4BFE"/>
    <w:rsid w:val="008F4C1D"/>
    <w:rsid w:val="008F50DD"/>
    <w:rsid w:val="008F5F31"/>
    <w:rsid w:val="008F61A3"/>
    <w:rsid w:val="008F649C"/>
    <w:rsid w:val="008F6AF9"/>
    <w:rsid w:val="008F6DD6"/>
    <w:rsid w:val="008F71EB"/>
    <w:rsid w:val="008F72DF"/>
    <w:rsid w:val="008F76F4"/>
    <w:rsid w:val="008F781E"/>
    <w:rsid w:val="008F7DE6"/>
    <w:rsid w:val="008F7F03"/>
    <w:rsid w:val="0090000A"/>
    <w:rsid w:val="00900376"/>
    <w:rsid w:val="009006D5"/>
    <w:rsid w:val="0090091E"/>
    <w:rsid w:val="00900971"/>
    <w:rsid w:val="00900DD3"/>
    <w:rsid w:val="00901052"/>
    <w:rsid w:val="00901170"/>
    <w:rsid w:val="009011BD"/>
    <w:rsid w:val="0090141F"/>
    <w:rsid w:val="00901ABD"/>
    <w:rsid w:val="00901BDE"/>
    <w:rsid w:val="00901D71"/>
    <w:rsid w:val="00902199"/>
    <w:rsid w:val="00902B27"/>
    <w:rsid w:val="00902CB3"/>
    <w:rsid w:val="009030CD"/>
    <w:rsid w:val="009032E2"/>
    <w:rsid w:val="009034D1"/>
    <w:rsid w:val="009037EE"/>
    <w:rsid w:val="009038EB"/>
    <w:rsid w:val="00903A17"/>
    <w:rsid w:val="00903DBB"/>
    <w:rsid w:val="009044A8"/>
    <w:rsid w:val="009044C7"/>
    <w:rsid w:val="00904537"/>
    <w:rsid w:val="00904629"/>
    <w:rsid w:val="00904630"/>
    <w:rsid w:val="00904A1F"/>
    <w:rsid w:val="00904B54"/>
    <w:rsid w:val="00904B9C"/>
    <w:rsid w:val="00905187"/>
    <w:rsid w:val="009057D8"/>
    <w:rsid w:val="00905EAA"/>
    <w:rsid w:val="009061A1"/>
    <w:rsid w:val="00906516"/>
    <w:rsid w:val="00906694"/>
    <w:rsid w:val="00906AF5"/>
    <w:rsid w:val="009072AE"/>
    <w:rsid w:val="009073F6"/>
    <w:rsid w:val="00907442"/>
    <w:rsid w:val="009075B2"/>
    <w:rsid w:val="009076A3"/>
    <w:rsid w:val="00907CB8"/>
    <w:rsid w:val="00910217"/>
    <w:rsid w:val="00910AEA"/>
    <w:rsid w:val="00910CA3"/>
    <w:rsid w:val="009111F1"/>
    <w:rsid w:val="00911330"/>
    <w:rsid w:val="009114F6"/>
    <w:rsid w:val="0091163C"/>
    <w:rsid w:val="009116EC"/>
    <w:rsid w:val="00911889"/>
    <w:rsid w:val="00911EA1"/>
    <w:rsid w:val="00912494"/>
    <w:rsid w:val="009129D7"/>
    <w:rsid w:val="00912BE5"/>
    <w:rsid w:val="00913483"/>
    <w:rsid w:val="009136CE"/>
    <w:rsid w:val="0091375D"/>
    <w:rsid w:val="00913799"/>
    <w:rsid w:val="0091379B"/>
    <w:rsid w:val="0091385C"/>
    <w:rsid w:val="00913BBC"/>
    <w:rsid w:val="00914257"/>
    <w:rsid w:val="0091446C"/>
    <w:rsid w:val="009145CC"/>
    <w:rsid w:val="00914C04"/>
    <w:rsid w:val="00914D1E"/>
    <w:rsid w:val="00914E75"/>
    <w:rsid w:val="009153E7"/>
    <w:rsid w:val="00915515"/>
    <w:rsid w:val="0091617F"/>
    <w:rsid w:val="00916489"/>
    <w:rsid w:val="009167E5"/>
    <w:rsid w:val="0091690A"/>
    <w:rsid w:val="00916C21"/>
    <w:rsid w:val="00916D70"/>
    <w:rsid w:val="00916EC3"/>
    <w:rsid w:val="00916F6E"/>
    <w:rsid w:val="009170A4"/>
    <w:rsid w:val="00917156"/>
    <w:rsid w:val="00917167"/>
    <w:rsid w:val="009171C0"/>
    <w:rsid w:val="00917665"/>
    <w:rsid w:val="00917847"/>
    <w:rsid w:val="00917BB7"/>
    <w:rsid w:val="00917C9A"/>
    <w:rsid w:val="00917E28"/>
    <w:rsid w:val="00920124"/>
    <w:rsid w:val="009207D7"/>
    <w:rsid w:val="00920934"/>
    <w:rsid w:val="0092132B"/>
    <w:rsid w:val="00921627"/>
    <w:rsid w:val="0092166C"/>
    <w:rsid w:val="009219D8"/>
    <w:rsid w:val="00922012"/>
    <w:rsid w:val="00922080"/>
    <w:rsid w:val="00922093"/>
    <w:rsid w:val="009222E3"/>
    <w:rsid w:val="00922359"/>
    <w:rsid w:val="009223FB"/>
    <w:rsid w:val="00922441"/>
    <w:rsid w:val="00922D7C"/>
    <w:rsid w:val="00922E7D"/>
    <w:rsid w:val="009232BB"/>
    <w:rsid w:val="0092358D"/>
    <w:rsid w:val="00924386"/>
    <w:rsid w:val="009245C5"/>
    <w:rsid w:val="009248F1"/>
    <w:rsid w:val="00924C3D"/>
    <w:rsid w:val="0092511E"/>
    <w:rsid w:val="009251B1"/>
    <w:rsid w:val="009252EA"/>
    <w:rsid w:val="00925391"/>
    <w:rsid w:val="009253BA"/>
    <w:rsid w:val="0092603C"/>
    <w:rsid w:val="009260A1"/>
    <w:rsid w:val="009261DB"/>
    <w:rsid w:val="00926230"/>
    <w:rsid w:val="009264F2"/>
    <w:rsid w:val="00926FAA"/>
    <w:rsid w:val="009277BF"/>
    <w:rsid w:val="00930054"/>
    <w:rsid w:val="00930073"/>
    <w:rsid w:val="00930152"/>
    <w:rsid w:val="00930239"/>
    <w:rsid w:val="009302D4"/>
    <w:rsid w:val="00930337"/>
    <w:rsid w:val="009303AD"/>
    <w:rsid w:val="00930C01"/>
    <w:rsid w:val="00930CB6"/>
    <w:rsid w:val="00930DB0"/>
    <w:rsid w:val="00931365"/>
    <w:rsid w:val="009313CE"/>
    <w:rsid w:val="00931585"/>
    <w:rsid w:val="009318E1"/>
    <w:rsid w:val="00931D74"/>
    <w:rsid w:val="00931E01"/>
    <w:rsid w:val="00931EE1"/>
    <w:rsid w:val="00932425"/>
    <w:rsid w:val="009325D3"/>
    <w:rsid w:val="0093274B"/>
    <w:rsid w:val="00932A53"/>
    <w:rsid w:val="00933554"/>
    <w:rsid w:val="0093364C"/>
    <w:rsid w:val="00933C00"/>
    <w:rsid w:val="00933FC4"/>
    <w:rsid w:val="00934130"/>
    <w:rsid w:val="009342B3"/>
    <w:rsid w:val="009342EC"/>
    <w:rsid w:val="0093502A"/>
    <w:rsid w:val="00935239"/>
    <w:rsid w:val="009352EC"/>
    <w:rsid w:val="0093537F"/>
    <w:rsid w:val="009356CD"/>
    <w:rsid w:val="00936068"/>
    <w:rsid w:val="009367C0"/>
    <w:rsid w:val="00937739"/>
    <w:rsid w:val="00937F0C"/>
    <w:rsid w:val="009406AC"/>
    <w:rsid w:val="00940D52"/>
    <w:rsid w:val="009411E8"/>
    <w:rsid w:val="0094186C"/>
    <w:rsid w:val="00941F96"/>
    <w:rsid w:val="009420C1"/>
    <w:rsid w:val="009421A6"/>
    <w:rsid w:val="009426D0"/>
    <w:rsid w:val="0094286A"/>
    <w:rsid w:val="00942C4C"/>
    <w:rsid w:val="00942CCB"/>
    <w:rsid w:val="00942D8D"/>
    <w:rsid w:val="0094331B"/>
    <w:rsid w:val="00943538"/>
    <w:rsid w:val="0094355D"/>
    <w:rsid w:val="00943644"/>
    <w:rsid w:val="00943660"/>
    <w:rsid w:val="009436F5"/>
    <w:rsid w:val="009437CC"/>
    <w:rsid w:val="00943A0F"/>
    <w:rsid w:val="00943C5C"/>
    <w:rsid w:val="009440C3"/>
    <w:rsid w:val="00944162"/>
    <w:rsid w:val="009442A4"/>
    <w:rsid w:val="009448D1"/>
    <w:rsid w:val="00944BD0"/>
    <w:rsid w:val="009457EE"/>
    <w:rsid w:val="00946D19"/>
    <w:rsid w:val="009477A6"/>
    <w:rsid w:val="009478EA"/>
    <w:rsid w:val="00947A95"/>
    <w:rsid w:val="00947E49"/>
    <w:rsid w:val="00950409"/>
    <w:rsid w:val="00950542"/>
    <w:rsid w:val="00950593"/>
    <w:rsid w:val="009509C8"/>
    <w:rsid w:val="00950AD5"/>
    <w:rsid w:val="00950B00"/>
    <w:rsid w:val="00951239"/>
    <w:rsid w:val="009514B9"/>
    <w:rsid w:val="00951586"/>
    <w:rsid w:val="00951635"/>
    <w:rsid w:val="0095189E"/>
    <w:rsid w:val="0095191C"/>
    <w:rsid w:val="0095197E"/>
    <w:rsid w:val="00951FE0"/>
    <w:rsid w:val="009524F5"/>
    <w:rsid w:val="00952652"/>
    <w:rsid w:val="00952C0D"/>
    <w:rsid w:val="00953142"/>
    <w:rsid w:val="0095328C"/>
    <w:rsid w:val="009533FA"/>
    <w:rsid w:val="0095373E"/>
    <w:rsid w:val="009538A4"/>
    <w:rsid w:val="00953DC0"/>
    <w:rsid w:val="00953DDD"/>
    <w:rsid w:val="00953E12"/>
    <w:rsid w:val="00953E40"/>
    <w:rsid w:val="009540B3"/>
    <w:rsid w:val="00954292"/>
    <w:rsid w:val="00954299"/>
    <w:rsid w:val="0095468E"/>
    <w:rsid w:val="009546C5"/>
    <w:rsid w:val="009548F1"/>
    <w:rsid w:val="00954A46"/>
    <w:rsid w:val="00954AA6"/>
    <w:rsid w:val="00954B03"/>
    <w:rsid w:val="00954B48"/>
    <w:rsid w:val="00955173"/>
    <w:rsid w:val="009551B6"/>
    <w:rsid w:val="00955274"/>
    <w:rsid w:val="009553D2"/>
    <w:rsid w:val="009554FD"/>
    <w:rsid w:val="0095550C"/>
    <w:rsid w:val="0095551C"/>
    <w:rsid w:val="00955BDE"/>
    <w:rsid w:val="00955C6A"/>
    <w:rsid w:val="00955EA1"/>
    <w:rsid w:val="00955F2F"/>
    <w:rsid w:val="009560BE"/>
    <w:rsid w:val="0095612A"/>
    <w:rsid w:val="0095628A"/>
    <w:rsid w:val="00956316"/>
    <w:rsid w:val="00956545"/>
    <w:rsid w:val="0095676F"/>
    <w:rsid w:val="0095688D"/>
    <w:rsid w:val="009568FD"/>
    <w:rsid w:val="00956D69"/>
    <w:rsid w:val="00956ED0"/>
    <w:rsid w:val="009570AE"/>
    <w:rsid w:val="009575A6"/>
    <w:rsid w:val="00957B5A"/>
    <w:rsid w:val="00960057"/>
    <w:rsid w:val="009608E5"/>
    <w:rsid w:val="00960AEF"/>
    <w:rsid w:val="00960F8D"/>
    <w:rsid w:val="0096103E"/>
    <w:rsid w:val="009614B5"/>
    <w:rsid w:val="009615A9"/>
    <w:rsid w:val="00961CA7"/>
    <w:rsid w:val="00961CDF"/>
    <w:rsid w:val="00961DB5"/>
    <w:rsid w:val="009621ED"/>
    <w:rsid w:val="0096255E"/>
    <w:rsid w:val="00962B85"/>
    <w:rsid w:val="00962BF6"/>
    <w:rsid w:val="0096328D"/>
    <w:rsid w:val="0096397D"/>
    <w:rsid w:val="0096399B"/>
    <w:rsid w:val="00963FCF"/>
    <w:rsid w:val="009645C4"/>
    <w:rsid w:val="009645DB"/>
    <w:rsid w:val="009647A3"/>
    <w:rsid w:val="00964822"/>
    <w:rsid w:val="0096488D"/>
    <w:rsid w:val="009648F5"/>
    <w:rsid w:val="0096545F"/>
    <w:rsid w:val="009654E9"/>
    <w:rsid w:val="00965A27"/>
    <w:rsid w:val="00965B98"/>
    <w:rsid w:val="009661DE"/>
    <w:rsid w:val="0096650C"/>
    <w:rsid w:val="009666BD"/>
    <w:rsid w:val="00966B0F"/>
    <w:rsid w:val="00966B34"/>
    <w:rsid w:val="00966C96"/>
    <w:rsid w:val="00966C9E"/>
    <w:rsid w:val="009679FD"/>
    <w:rsid w:val="00970A84"/>
    <w:rsid w:val="00970CEE"/>
    <w:rsid w:val="00970E2A"/>
    <w:rsid w:val="00971015"/>
    <w:rsid w:val="009711FA"/>
    <w:rsid w:val="00971232"/>
    <w:rsid w:val="0097126E"/>
    <w:rsid w:val="0097247F"/>
    <w:rsid w:val="009725A2"/>
    <w:rsid w:val="00972864"/>
    <w:rsid w:val="0097299E"/>
    <w:rsid w:val="00972BC0"/>
    <w:rsid w:val="00972EE3"/>
    <w:rsid w:val="009732D1"/>
    <w:rsid w:val="009732F0"/>
    <w:rsid w:val="00973790"/>
    <w:rsid w:val="009737DF"/>
    <w:rsid w:val="00973D6B"/>
    <w:rsid w:val="00973DB8"/>
    <w:rsid w:val="009740DE"/>
    <w:rsid w:val="009742CA"/>
    <w:rsid w:val="009744F8"/>
    <w:rsid w:val="00974630"/>
    <w:rsid w:val="00974649"/>
    <w:rsid w:val="0097464F"/>
    <w:rsid w:val="00974885"/>
    <w:rsid w:val="00974B2F"/>
    <w:rsid w:val="00974FDE"/>
    <w:rsid w:val="0097523F"/>
    <w:rsid w:val="00975551"/>
    <w:rsid w:val="00975ACF"/>
    <w:rsid w:val="00975BA3"/>
    <w:rsid w:val="00975CBE"/>
    <w:rsid w:val="0097671B"/>
    <w:rsid w:val="00976DE9"/>
    <w:rsid w:val="00976F0D"/>
    <w:rsid w:val="00977200"/>
    <w:rsid w:val="00977577"/>
    <w:rsid w:val="00977785"/>
    <w:rsid w:val="009777A4"/>
    <w:rsid w:val="0097786E"/>
    <w:rsid w:val="00977A03"/>
    <w:rsid w:val="00980373"/>
    <w:rsid w:val="00980439"/>
    <w:rsid w:val="00980533"/>
    <w:rsid w:val="009807F8"/>
    <w:rsid w:val="00980A2E"/>
    <w:rsid w:val="00980B1A"/>
    <w:rsid w:val="0098117B"/>
    <w:rsid w:val="00981347"/>
    <w:rsid w:val="00981911"/>
    <w:rsid w:val="009819FF"/>
    <w:rsid w:val="00981B6A"/>
    <w:rsid w:val="009823BC"/>
    <w:rsid w:val="00982734"/>
    <w:rsid w:val="00982CF6"/>
    <w:rsid w:val="0098315B"/>
    <w:rsid w:val="0098325E"/>
    <w:rsid w:val="0098356D"/>
    <w:rsid w:val="00983902"/>
    <w:rsid w:val="00983B0E"/>
    <w:rsid w:val="00984092"/>
    <w:rsid w:val="009843DD"/>
    <w:rsid w:val="00984715"/>
    <w:rsid w:val="0098491B"/>
    <w:rsid w:val="00984DAA"/>
    <w:rsid w:val="00984FF6"/>
    <w:rsid w:val="0098506D"/>
    <w:rsid w:val="00985702"/>
    <w:rsid w:val="00985781"/>
    <w:rsid w:val="00985B12"/>
    <w:rsid w:val="00985B9C"/>
    <w:rsid w:val="00985C74"/>
    <w:rsid w:val="00985D99"/>
    <w:rsid w:val="009864A8"/>
    <w:rsid w:val="009868DD"/>
    <w:rsid w:val="00987176"/>
    <w:rsid w:val="009872B1"/>
    <w:rsid w:val="00987698"/>
    <w:rsid w:val="009876C4"/>
    <w:rsid w:val="009901F5"/>
    <w:rsid w:val="00990773"/>
    <w:rsid w:val="00991007"/>
    <w:rsid w:val="00991116"/>
    <w:rsid w:val="0099113D"/>
    <w:rsid w:val="009914E3"/>
    <w:rsid w:val="00991595"/>
    <w:rsid w:val="00991A18"/>
    <w:rsid w:val="00991AEF"/>
    <w:rsid w:val="00991CE2"/>
    <w:rsid w:val="00991FA7"/>
    <w:rsid w:val="009920FE"/>
    <w:rsid w:val="00992111"/>
    <w:rsid w:val="009921C4"/>
    <w:rsid w:val="00992234"/>
    <w:rsid w:val="009922EC"/>
    <w:rsid w:val="00992316"/>
    <w:rsid w:val="00992446"/>
    <w:rsid w:val="009927AF"/>
    <w:rsid w:val="00992DFE"/>
    <w:rsid w:val="009933F8"/>
    <w:rsid w:val="00993508"/>
    <w:rsid w:val="00993BD2"/>
    <w:rsid w:val="00993E77"/>
    <w:rsid w:val="00994207"/>
    <w:rsid w:val="00994375"/>
    <w:rsid w:val="0099469E"/>
    <w:rsid w:val="00994735"/>
    <w:rsid w:val="00994946"/>
    <w:rsid w:val="00994D3E"/>
    <w:rsid w:val="009954C2"/>
    <w:rsid w:val="009956A4"/>
    <w:rsid w:val="00995CE2"/>
    <w:rsid w:val="00995D21"/>
    <w:rsid w:val="00995F26"/>
    <w:rsid w:val="00995F92"/>
    <w:rsid w:val="00996308"/>
    <w:rsid w:val="0099679E"/>
    <w:rsid w:val="00996C59"/>
    <w:rsid w:val="00996E0E"/>
    <w:rsid w:val="00996E74"/>
    <w:rsid w:val="009970A2"/>
    <w:rsid w:val="00997169"/>
    <w:rsid w:val="009972B6"/>
    <w:rsid w:val="0099751D"/>
    <w:rsid w:val="00997654"/>
    <w:rsid w:val="009978BC"/>
    <w:rsid w:val="00997A02"/>
    <w:rsid w:val="00997D92"/>
    <w:rsid w:val="00997EFE"/>
    <w:rsid w:val="009A0049"/>
    <w:rsid w:val="009A07E9"/>
    <w:rsid w:val="009A084F"/>
    <w:rsid w:val="009A08DE"/>
    <w:rsid w:val="009A0F0F"/>
    <w:rsid w:val="009A0FAB"/>
    <w:rsid w:val="009A1025"/>
    <w:rsid w:val="009A1207"/>
    <w:rsid w:val="009A1A7C"/>
    <w:rsid w:val="009A1CE2"/>
    <w:rsid w:val="009A22F4"/>
    <w:rsid w:val="009A2571"/>
    <w:rsid w:val="009A2A39"/>
    <w:rsid w:val="009A30A6"/>
    <w:rsid w:val="009A327C"/>
    <w:rsid w:val="009A3335"/>
    <w:rsid w:val="009A33DE"/>
    <w:rsid w:val="009A3717"/>
    <w:rsid w:val="009A3B3D"/>
    <w:rsid w:val="009A3FE4"/>
    <w:rsid w:val="009A4006"/>
    <w:rsid w:val="009A404E"/>
    <w:rsid w:val="009A418A"/>
    <w:rsid w:val="009A470D"/>
    <w:rsid w:val="009A49D3"/>
    <w:rsid w:val="009A5049"/>
    <w:rsid w:val="009A5230"/>
    <w:rsid w:val="009A52AC"/>
    <w:rsid w:val="009A532C"/>
    <w:rsid w:val="009A5BC3"/>
    <w:rsid w:val="009A5D4A"/>
    <w:rsid w:val="009A5FB0"/>
    <w:rsid w:val="009A640C"/>
    <w:rsid w:val="009A67E8"/>
    <w:rsid w:val="009A6817"/>
    <w:rsid w:val="009A6904"/>
    <w:rsid w:val="009A6C69"/>
    <w:rsid w:val="009A705B"/>
    <w:rsid w:val="009A7FDF"/>
    <w:rsid w:val="009B047C"/>
    <w:rsid w:val="009B0516"/>
    <w:rsid w:val="009B05F0"/>
    <w:rsid w:val="009B081C"/>
    <w:rsid w:val="009B08FF"/>
    <w:rsid w:val="009B0BF9"/>
    <w:rsid w:val="009B0CBC"/>
    <w:rsid w:val="009B101A"/>
    <w:rsid w:val="009B1118"/>
    <w:rsid w:val="009B14BF"/>
    <w:rsid w:val="009B152D"/>
    <w:rsid w:val="009B168C"/>
    <w:rsid w:val="009B1E4B"/>
    <w:rsid w:val="009B202C"/>
    <w:rsid w:val="009B2757"/>
    <w:rsid w:val="009B27E9"/>
    <w:rsid w:val="009B32F1"/>
    <w:rsid w:val="009B395D"/>
    <w:rsid w:val="009B3A6A"/>
    <w:rsid w:val="009B3BB5"/>
    <w:rsid w:val="009B3D1B"/>
    <w:rsid w:val="009B3D87"/>
    <w:rsid w:val="009B3E22"/>
    <w:rsid w:val="009B42D1"/>
    <w:rsid w:val="009B4C90"/>
    <w:rsid w:val="009B5053"/>
    <w:rsid w:val="009B5555"/>
    <w:rsid w:val="009B5557"/>
    <w:rsid w:val="009B5B54"/>
    <w:rsid w:val="009B5C05"/>
    <w:rsid w:val="009B61B3"/>
    <w:rsid w:val="009B61EF"/>
    <w:rsid w:val="009B627E"/>
    <w:rsid w:val="009B6B39"/>
    <w:rsid w:val="009B6C3C"/>
    <w:rsid w:val="009B6D90"/>
    <w:rsid w:val="009B6DF8"/>
    <w:rsid w:val="009B6EF3"/>
    <w:rsid w:val="009B6F3E"/>
    <w:rsid w:val="009B7137"/>
    <w:rsid w:val="009B7564"/>
    <w:rsid w:val="009B7604"/>
    <w:rsid w:val="009B7761"/>
    <w:rsid w:val="009B7B6C"/>
    <w:rsid w:val="009C06BF"/>
    <w:rsid w:val="009C0782"/>
    <w:rsid w:val="009C07C6"/>
    <w:rsid w:val="009C089F"/>
    <w:rsid w:val="009C09F3"/>
    <w:rsid w:val="009C0C94"/>
    <w:rsid w:val="009C0EAF"/>
    <w:rsid w:val="009C0ECF"/>
    <w:rsid w:val="009C1328"/>
    <w:rsid w:val="009C15B4"/>
    <w:rsid w:val="009C170F"/>
    <w:rsid w:val="009C1BE9"/>
    <w:rsid w:val="009C1F08"/>
    <w:rsid w:val="009C2241"/>
    <w:rsid w:val="009C2247"/>
    <w:rsid w:val="009C285B"/>
    <w:rsid w:val="009C288C"/>
    <w:rsid w:val="009C28CA"/>
    <w:rsid w:val="009C311F"/>
    <w:rsid w:val="009C3796"/>
    <w:rsid w:val="009C3B3C"/>
    <w:rsid w:val="009C3D8A"/>
    <w:rsid w:val="009C4648"/>
    <w:rsid w:val="009C4B99"/>
    <w:rsid w:val="009C4BC1"/>
    <w:rsid w:val="009C4EA3"/>
    <w:rsid w:val="009C5334"/>
    <w:rsid w:val="009C5A27"/>
    <w:rsid w:val="009C5ADF"/>
    <w:rsid w:val="009C5DE3"/>
    <w:rsid w:val="009C5F4A"/>
    <w:rsid w:val="009C6452"/>
    <w:rsid w:val="009C64AB"/>
    <w:rsid w:val="009C6A6E"/>
    <w:rsid w:val="009C6DF9"/>
    <w:rsid w:val="009C71A2"/>
    <w:rsid w:val="009C7351"/>
    <w:rsid w:val="009C755A"/>
    <w:rsid w:val="009C760D"/>
    <w:rsid w:val="009C772E"/>
    <w:rsid w:val="009C7C22"/>
    <w:rsid w:val="009C7FDE"/>
    <w:rsid w:val="009D00EA"/>
    <w:rsid w:val="009D0A5A"/>
    <w:rsid w:val="009D0B96"/>
    <w:rsid w:val="009D0C9B"/>
    <w:rsid w:val="009D13D0"/>
    <w:rsid w:val="009D1970"/>
    <w:rsid w:val="009D1A76"/>
    <w:rsid w:val="009D1B7A"/>
    <w:rsid w:val="009D2197"/>
    <w:rsid w:val="009D2275"/>
    <w:rsid w:val="009D2301"/>
    <w:rsid w:val="009D238B"/>
    <w:rsid w:val="009D24C4"/>
    <w:rsid w:val="009D25B9"/>
    <w:rsid w:val="009D261D"/>
    <w:rsid w:val="009D299F"/>
    <w:rsid w:val="009D29C1"/>
    <w:rsid w:val="009D2DFB"/>
    <w:rsid w:val="009D30F2"/>
    <w:rsid w:val="009D3194"/>
    <w:rsid w:val="009D31ED"/>
    <w:rsid w:val="009D40CA"/>
    <w:rsid w:val="009D433F"/>
    <w:rsid w:val="009D45E0"/>
    <w:rsid w:val="009D4C46"/>
    <w:rsid w:val="009D510A"/>
    <w:rsid w:val="009D534A"/>
    <w:rsid w:val="009D5570"/>
    <w:rsid w:val="009D61CE"/>
    <w:rsid w:val="009D63FF"/>
    <w:rsid w:val="009D687B"/>
    <w:rsid w:val="009D75FB"/>
    <w:rsid w:val="009D78D4"/>
    <w:rsid w:val="009D7E9F"/>
    <w:rsid w:val="009E006A"/>
    <w:rsid w:val="009E0364"/>
    <w:rsid w:val="009E06A4"/>
    <w:rsid w:val="009E080D"/>
    <w:rsid w:val="009E08BC"/>
    <w:rsid w:val="009E0941"/>
    <w:rsid w:val="009E0B32"/>
    <w:rsid w:val="009E0D11"/>
    <w:rsid w:val="009E0E33"/>
    <w:rsid w:val="009E1061"/>
    <w:rsid w:val="009E1637"/>
    <w:rsid w:val="009E1A42"/>
    <w:rsid w:val="009E1CD6"/>
    <w:rsid w:val="009E1CDA"/>
    <w:rsid w:val="009E1DC7"/>
    <w:rsid w:val="009E24B3"/>
    <w:rsid w:val="009E2791"/>
    <w:rsid w:val="009E2872"/>
    <w:rsid w:val="009E2A5B"/>
    <w:rsid w:val="009E3634"/>
    <w:rsid w:val="009E454E"/>
    <w:rsid w:val="009E47BC"/>
    <w:rsid w:val="009E483A"/>
    <w:rsid w:val="009E490B"/>
    <w:rsid w:val="009E4ADB"/>
    <w:rsid w:val="009E4C11"/>
    <w:rsid w:val="009E5084"/>
    <w:rsid w:val="009E518F"/>
    <w:rsid w:val="009E5299"/>
    <w:rsid w:val="009E542F"/>
    <w:rsid w:val="009E550F"/>
    <w:rsid w:val="009E5557"/>
    <w:rsid w:val="009E5A50"/>
    <w:rsid w:val="009E5CF8"/>
    <w:rsid w:val="009E6BB0"/>
    <w:rsid w:val="009E7011"/>
    <w:rsid w:val="009E70A1"/>
    <w:rsid w:val="009E70D0"/>
    <w:rsid w:val="009E73E6"/>
    <w:rsid w:val="009E7607"/>
    <w:rsid w:val="009E7888"/>
    <w:rsid w:val="009E793E"/>
    <w:rsid w:val="009E7A10"/>
    <w:rsid w:val="009E7B3F"/>
    <w:rsid w:val="009E7DDA"/>
    <w:rsid w:val="009F0930"/>
    <w:rsid w:val="009F0DB2"/>
    <w:rsid w:val="009F0F2F"/>
    <w:rsid w:val="009F1569"/>
    <w:rsid w:val="009F1593"/>
    <w:rsid w:val="009F195A"/>
    <w:rsid w:val="009F1B07"/>
    <w:rsid w:val="009F1F43"/>
    <w:rsid w:val="009F263A"/>
    <w:rsid w:val="009F2648"/>
    <w:rsid w:val="009F29D6"/>
    <w:rsid w:val="009F30FB"/>
    <w:rsid w:val="009F34A8"/>
    <w:rsid w:val="009F39DE"/>
    <w:rsid w:val="009F3B9C"/>
    <w:rsid w:val="009F3C0D"/>
    <w:rsid w:val="009F3E29"/>
    <w:rsid w:val="009F400A"/>
    <w:rsid w:val="009F403A"/>
    <w:rsid w:val="009F4289"/>
    <w:rsid w:val="009F488B"/>
    <w:rsid w:val="009F4B2C"/>
    <w:rsid w:val="009F4CE8"/>
    <w:rsid w:val="009F5B5D"/>
    <w:rsid w:val="009F5BB3"/>
    <w:rsid w:val="009F5BC7"/>
    <w:rsid w:val="009F5BC9"/>
    <w:rsid w:val="009F661B"/>
    <w:rsid w:val="009F66CC"/>
    <w:rsid w:val="009F6867"/>
    <w:rsid w:val="009F6AF6"/>
    <w:rsid w:val="009F6B9F"/>
    <w:rsid w:val="009F6BC8"/>
    <w:rsid w:val="009F6DD0"/>
    <w:rsid w:val="009F6DF3"/>
    <w:rsid w:val="009F7759"/>
    <w:rsid w:val="009F7777"/>
    <w:rsid w:val="009F7B56"/>
    <w:rsid w:val="00A0038C"/>
    <w:rsid w:val="00A00398"/>
    <w:rsid w:val="00A004DD"/>
    <w:rsid w:val="00A0056A"/>
    <w:rsid w:val="00A00791"/>
    <w:rsid w:val="00A00C91"/>
    <w:rsid w:val="00A00CFE"/>
    <w:rsid w:val="00A0113C"/>
    <w:rsid w:val="00A01DB6"/>
    <w:rsid w:val="00A01DD2"/>
    <w:rsid w:val="00A01E24"/>
    <w:rsid w:val="00A01F66"/>
    <w:rsid w:val="00A01F87"/>
    <w:rsid w:val="00A0227C"/>
    <w:rsid w:val="00A0241E"/>
    <w:rsid w:val="00A025CA"/>
    <w:rsid w:val="00A0264E"/>
    <w:rsid w:val="00A026A2"/>
    <w:rsid w:val="00A02AC3"/>
    <w:rsid w:val="00A02CB6"/>
    <w:rsid w:val="00A02E38"/>
    <w:rsid w:val="00A0315E"/>
    <w:rsid w:val="00A0355A"/>
    <w:rsid w:val="00A03FAB"/>
    <w:rsid w:val="00A044C2"/>
    <w:rsid w:val="00A0472A"/>
    <w:rsid w:val="00A04832"/>
    <w:rsid w:val="00A04FDE"/>
    <w:rsid w:val="00A05144"/>
    <w:rsid w:val="00A05246"/>
    <w:rsid w:val="00A05338"/>
    <w:rsid w:val="00A05DA3"/>
    <w:rsid w:val="00A060D9"/>
    <w:rsid w:val="00A06953"/>
    <w:rsid w:val="00A06A91"/>
    <w:rsid w:val="00A070C5"/>
    <w:rsid w:val="00A07148"/>
    <w:rsid w:val="00A10D7B"/>
    <w:rsid w:val="00A111B1"/>
    <w:rsid w:val="00A113E9"/>
    <w:rsid w:val="00A11767"/>
    <w:rsid w:val="00A11C82"/>
    <w:rsid w:val="00A11DD9"/>
    <w:rsid w:val="00A1220F"/>
    <w:rsid w:val="00A1232D"/>
    <w:rsid w:val="00A124C9"/>
    <w:rsid w:val="00A12732"/>
    <w:rsid w:val="00A127CE"/>
    <w:rsid w:val="00A128A2"/>
    <w:rsid w:val="00A1291D"/>
    <w:rsid w:val="00A13CE6"/>
    <w:rsid w:val="00A13D60"/>
    <w:rsid w:val="00A13FE1"/>
    <w:rsid w:val="00A13FEF"/>
    <w:rsid w:val="00A1461D"/>
    <w:rsid w:val="00A14676"/>
    <w:rsid w:val="00A14A9E"/>
    <w:rsid w:val="00A15241"/>
    <w:rsid w:val="00A15A09"/>
    <w:rsid w:val="00A15B9E"/>
    <w:rsid w:val="00A15C92"/>
    <w:rsid w:val="00A15EA8"/>
    <w:rsid w:val="00A16190"/>
    <w:rsid w:val="00A16AD5"/>
    <w:rsid w:val="00A16D73"/>
    <w:rsid w:val="00A16D75"/>
    <w:rsid w:val="00A16E7B"/>
    <w:rsid w:val="00A16F02"/>
    <w:rsid w:val="00A16F9C"/>
    <w:rsid w:val="00A16FD3"/>
    <w:rsid w:val="00A17182"/>
    <w:rsid w:val="00A17333"/>
    <w:rsid w:val="00A177A7"/>
    <w:rsid w:val="00A1799B"/>
    <w:rsid w:val="00A2035B"/>
    <w:rsid w:val="00A20EFF"/>
    <w:rsid w:val="00A21260"/>
    <w:rsid w:val="00A2187C"/>
    <w:rsid w:val="00A218A2"/>
    <w:rsid w:val="00A21E2C"/>
    <w:rsid w:val="00A2277E"/>
    <w:rsid w:val="00A22D4E"/>
    <w:rsid w:val="00A22D8D"/>
    <w:rsid w:val="00A22DB9"/>
    <w:rsid w:val="00A2315D"/>
    <w:rsid w:val="00A235ED"/>
    <w:rsid w:val="00A24723"/>
    <w:rsid w:val="00A248DE"/>
    <w:rsid w:val="00A2494D"/>
    <w:rsid w:val="00A25168"/>
    <w:rsid w:val="00A25361"/>
    <w:rsid w:val="00A25510"/>
    <w:rsid w:val="00A2567E"/>
    <w:rsid w:val="00A258A6"/>
    <w:rsid w:val="00A259EB"/>
    <w:rsid w:val="00A25CEF"/>
    <w:rsid w:val="00A25F99"/>
    <w:rsid w:val="00A26628"/>
    <w:rsid w:val="00A269AF"/>
    <w:rsid w:val="00A26AC1"/>
    <w:rsid w:val="00A26BA1"/>
    <w:rsid w:val="00A26D6C"/>
    <w:rsid w:val="00A27118"/>
    <w:rsid w:val="00A2769B"/>
    <w:rsid w:val="00A27D9F"/>
    <w:rsid w:val="00A27E5E"/>
    <w:rsid w:val="00A30131"/>
    <w:rsid w:val="00A306A2"/>
    <w:rsid w:val="00A30886"/>
    <w:rsid w:val="00A30B41"/>
    <w:rsid w:val="00A30BCA"/>
    <w:rsid w:val="00A30C96"/>
    <w:rsid w:val="00A30F9A"/>
    <w:rsid w:val="00A310BB"/>
    <w:rsid w:val="00A311E0"/>
    <w:rsid w:val="00A3184F"/>
    <w:rsid w:val="00A3185D"/>
    <w:rsid w:val="00A318D0"/>
    <w:rsid w:val="00A31AAA"/>
    <w:rsid w:val="00A31C7A"/>
    <w:rsid w:val="00A31CAA"/>
    <w:rsid w:val="00A31D91"/>
    <w:rsid w:val="00A31DD5"/>
    <w:rsid w:val="00A32057"/>
    <w:rsid w:val="00A32518"/>
    <w:rsid w:val="00A327EE"/>
    <w:rsid w:val="00A332A7"/>
    <w:rsid w:val="00A332E7"/>
    <w:rsid w:val="00A33A20"/>
    <w:rsid w:val="00A33B39"/>
    <w:rsid w:val="00A342B5"/>
    <w:rsid w:val="00A343B2"/>
    <w:rsid w:val="00A3449F"/>
    <w:rsid w:val="00A3484B"/>
    <w:rsid w:val="00A34A28"/>
    <w:rsid w:val="00A34BEA"/>
    <w:rsid w:val="00A34E1D"/>
    <w:rsid w:val="00A34FAF"/>
    <w:rsid w:val="00A34FDF"/>
    <w:rsid w:val="00A35452"/>
    <w:rsid w:val="00A3560A"/>
    <w:rsid w:val="00A3569F"/>
    <w:rsid w:val="00A3599C"/>
    <w:rsid w:val="00A3689F"/>
    <w:rsid w:val="00A36F92"/>
    <w:rsid w:val="00A3708E"/>
    <w:rsid w:val="00A37433"/>
    <w:rsid w:val="00A3773A"/>
    <w:rsid w:val="00A377F5"/>
    <w:rsid w:val="00A37802"/>
    <w:rsid w:val="00A378B8"/>
    <w:rsid w:val="00A37938"/>
    <w:rsid w:val="00A37ACC"/>
    <w:rsid w:val="00A37AF1"/>
    <w:rsid w:val="00A37FE8"/>
    <w:rsid w:val="00A40176"/>
    <w:rsid w:val="00A4085C"/>
    <w:rsid w:val="00A40A95"/>
    <w:rsid w:val="00A40BC9"/>
    <w:rsid w:val="00A40CDD"/>
    <w:rsid w:val="00A40F79"/>
    <w:rsid w:val="00A4126B"/>
    <w:rsid w:val="00A41486"/>
    <w:rsid w:val="00A416CE"/>
    <w:rsid w:val="00A41946"/>
    <w:rsid w:val="00A41D03"/>
    <w:rsid w:val="00A41F08"/>
    <w:rsid w:val="00A42368"/>
    <w:rsid w:val="00A423E8"/>
    <w:rsid w:val="00A42514"/>
    <w:rsid w:val="00A429E0"/>
    <w:rsid w:val="00A42F3B"/>
    <w:rsid w:val="00A4347C"/>
    <w:rsid w:val="00A4365F"/>
    <w:rsid w:val="00A43815"/>
    <w:rsid w:val="00A44089"/>
    <w:rsid w:val="00A4433B"/>
    <w:rsid w:val="00A44525"/>
    <w:rsid w:val="00A44D09"/>
    <w:rsid w:val="00A44F70"/>
    <w:rsid w:val="00A4505F"/>
    <w:rsid w:val="00A45420"/>
    <w:rsid w:val="00A45455"/>
    <w:rsid w:val="00A4571F"/>
    <w:rsid w:val="00A461AA"/>
    <w:rsid w:val="00A46461"/>
    <w:rsid w:val="00A46D6E"/>
    <w:rsid w:val="00A471C2"/>
    <w:rsid w:val="00A475B9"/>
    <w:rsid w:val="00A47A7E"/>
    <w:rsid w:val="00A47B00"/>
    <w:rsid w:val="00A47E9B"/>
    <w:rsid w:val="00A47EF9"/>
    <w:rsid w:val="00A50083"/>
    <w:rsid w:val="00A501CD"/>
    <w:rsid w:val="00A50406"/>
    <w:rsid w:val="00A5040A"/>
    <w:rsid w:val="00A50428"/>
    <w:rsid w:val="00A50514"/>
    <w:rsid w:val="00A50579"/>
    <w:rsid w:val="00A507B2"/>
    <w:rsid w:val="00A50856"/>
    <w:rsid w:val="00A50DF3"/>
    <w:rsid w:val="00A511BC"/>
    <w:rsid w:val="00A515D7"/>
    <w:rsid w:val="00A5186A"/>
    <w:rsid w:val="00A51F2E"/>
    <w:rsid w:val="00A52112"/>
    <w:rsid w:val="00A52374"/>
    <w:rsid w:val="00A5286B"/>
    <w:rsid w:val="00A52AEF"/>
    <w:rsid w:val="00A5313A"/>
    <w:rsid w:val="00A531ED"/>
    <w:rsid w:val="00A5338B"/>
    <w:rsid w:val="00A533F1"/>
    <w:rsid w:val="00A53659"/>
    <w:rsid w:val="00A538ED"/>
    <w:rsid w:val="00A53A26"/>
    <w:rsid w:val="00A53B4E"/>
    <w:rsid w:val="00A53D09"/>
    <w:rsid w:val="00A53EC0"/>
    <w:rsid w:val="00A545F1"/>
    <w:rsid w:val="00A549B5"/>
    <w:rsid w:val="00A55024"/>
    <w:rsid w:val="00A5542E"/>
    <w:rsid w:val="00A55852"/>
    <w:rsid w:val="00A55C3F"/>
    <w:rsid w:val="00A55CF5"/>
    <w:rsid w:val="00A55DC4"/>
    <w:rsid w:val="00A55EDC"/>
    <w:rsid w:val="00A56331"/>
    <w:rsid w:val="00A56821"/>
    <w:rsid w:val="00A56ABE"/>
    <w:rsid w:val="00A56D47"/>
    <w:rsid w:val="00A572ED"/>
    <w:rsid w:val="00A5755A"/>
    <w:rsid w:val="00A60156"/>
    <w:rsid w:val="00A6049E"/>
    <w:rsid w:val="00A608CE"/>
    <w:rsid w:val="00A60C35"/>
    <w:rsid w:val="00A6161B"/>
    <w:rsid w:val="00A61712"/>
    <w:rsid w:val="00A61786"/>
    <w:rsid w:val="00A61B32"/>
    <w:rsid w:val="00A61B59"/>
    <w:rsid w:val="00A61F12"/>
    <w:rsid w:val="00A627F3"/>
    <w:rsid w:val="00A62AE8"/>
    <w:rsid w:val="00A62CEF"/>
    <w:rsid w:val="00A62DD1"/>
    <w:rsid w:val="00A62EF3"/>
    <w:rsid w:val="00A62FDC"/>
    <w:rsid w:val="00A632D8"/>
    <w:rsid w:val="00A63539"/>
    <w:rsid w:val="00A6391E"/>
    <w:rsid w:val="00A63927"/>
    <w:rsid w:val="00A63CB2"/>
    <w:rsid w:val="00A63DAD"/>
    <w:rsid w:val="00A63DF6"/>
    <w:rsid w:val="00A63EFD"/>
    <w:rsid w:val="00A63FE9"/>
    <w:rsid w:val="00A64414"/>
    <w:rsid w:val="00A6442E"/>
    <w:rsid w:val="00A6455D"/>
    <w:rsid w:val="00A64867"/>
    <w:rsid w:val="00A64C34"/>
    <w:rsid w:val="00A6549D"/>
    <w:rsid w:val="00A659A5"/>
    <w:rsid w:val="00A65D3F"/>
    <w:rsid w:val="00A65EEA"/>
    <w:rsid w:val="00A663DC"/>
    <w:rsid w:val="00A664C8"/>
    <w:rsid w:val="00A664CD"/>
    <w:rsid w:val="00A6664E"/>
    <w:rsid w:val="00A666BB"/>
    <w:rsid w:val="00A666FB"/>
    <w:rsid w:val="00A6672B"/>
    <w:rsid w:val="00A66974"/>
    <w:rsid w:val="00A66C2A"/>
    <w:rsid w:val="00A66CD2"/>
    <w:rsid w:val="00A66DE3"/>
    <w:rsid w:val="00A66F63"/>
    <w:rsid w:val="00A670C7"/>
    <w:rsid w:val="00A674C7"/>
    <w:rsid w:val="00A676D3"/>
    <w:rsid w:val="00A67D54"/>
    <w:rsid w:val="00A70BE2"/>
    <w:rsid w:val="00A70C19"/>
    <w:rsid w:val="00A70E0B"/>
    <w:rsid w:val="00A70E6D"/>
    <w:rsid w:val="00A71317"/>
    <w:rsid w:val="00A71329"/>
    <w:rsid w:val="00A71716"/>
    <w:rsid w:val="00A71847"/>
    <w:rsid w:val="00A718ED"/>
    <w:rsid w:val="00A71C25"/>
    <w:rsid w:val="00A71F63"/>
    <w:rsid w:val="00A723AB"/>
    <w:rsid w:val="00A7244D"/>
    <w:rsid w:val="00A72604"/>
    <w:rsid w:val="00A72770"/>
    <w:rsid w:val="00A729BE"/>
    <w:rsid w:val="00A72B47"/>
    <w:rsid w:val="00A72E6F"/>
    <w:rsid w:val="00A73113"/>
    <w:rsid w:val="00A73B16"/>
    <w:rsid w:val="00A742A9"/>
    <w:rsid w:val="00A7442E"/>
    <w:rsid w:val="00A7466D"/>
    <w:rsid w:val="00A74735"/>
    <w:rsid w:val="00A7490E"/>
    <w:rsid w:val="00A754C2"/>
    <w:rsid w:val="00A7568B"/>
    <w:rsid w:val="00A7572C"/>
    <w:rsid w:val="00A762BF"/>
    <w:rsid w:val="00A7665C"/>
    <w:rsid w:val="00A76720"/>
    <w:rsid w:val="00A76AE8"/>
    <w:rsid w:val="00A77146"/>
    <w:rsid w:val="00A771A9"/>
    <w:rsid w:val="00A773F6"/>
    <w:rsid w:val="00A77748"/>
    <w:rsid w:val="00A777CB"/>
    <w:rsid w:val="00A77808"/>
    <w:rsid w:val="00A77C34"/>
    <w:rsid w:val="00A800F8"/>
    <w:rsid w:val="00A80374"/>
    <w:rsid w:val="00A80444"/>
    <w:rsid w:val="00A8060B"/>
    <w:rsid w:val="00A809A9"/>
    <w:rsid w:val="00A80A6D"/>
    <w:rsid w:val="00A81E61"/>
    <w:rsid w:val="00A821D5"/>
    <w:rsid w:val="00A82314"/>
    <w:rsid w:val="00A82322"/>
    <w:rsid w:val="00A825B1"/>
    <w:rsid w:val="00A826DA"/>
    <w:rsid w:val="00A8272E"/>
    <w:rsid w:val="00A8273A"/>
    <w:rsid w:val="00A82877"/>
    <w:rsid w:val="00A82903"/>
    <w:rsid w:val="00A83216"/>
    <w:rsid w:val="00A8336F"/>
    <w:rsid w:val="00A836DB"/>
    <w:rsid w:val="00A83771"/>
    <w:rsid w:val="00A83A43"/>
    <w:rsid w:val="00A84030"/>
    <w:rsid w:val="00A8435F"/>
    <w:rsid w:val="00A8465F"/>
    <w:rsid w:val="00A8481F"/>
    <w:rsid w:val="00A84BBB"/>
    <w:rsid w:val="00A84C32"/>
    <w:rsid w:val="00A84C8F"/>
    <w:rsid w:val="00A84E43"/>
    <w:rsid w:val="00A84E84"/>
    <w:rsid w:val="00A84FEA"/>
    <w:rsid w:val="00A8501B"/>
    <w:rsid w:val="00A85721"/>
    <w:rsid w:val="00A85CFE"/>
    <w:rsid w:val="00A862C0"/>
    <w:rsid w:val="00A8643D"/>
    <w:rsid w:val="00A864DC"/>
    <w:rsid w:val="00A8659B"/>
    <w:rsid w:val="00A8663E"/>
    <w:rsid w:val="00A86B55"/>
    <w:rsid w:val="00A86F5F"/>
    <w:rsid w:val="00A8725B"/>
    <w:rsid w:val="00A87508"/>
    <w:rsid w:val="00A87846"/>
    <w:rsid w:val="00A87A7A"/>
    <w:rsid w:val="00A90194"/>
    <w:rsid w:val="00A9029B"/>
    <w:rsid w:val="00A9036A"/>
    <w:rsid w:val="00A90B92"/>
    <w:rsid w:val="00A90C2D"/>
    <w:rsid w:val="00A910E8"/>
    <w:rsid w:val="00A91719"/>
    <w:rsid w:val="00A91D0C"/>
    <w:rsid w:val="00A91E57"/>
    <w:rsid w:val="00A91E63"/>
    <w:rsid w:val="00A921A2"/>
    <w:rsid w:val="00A92699"/>
    <w:rsid w:val="00A926D9"/>
    <w:rsid w:val="00A92806"/>
    <w:rsid w:val="00A92935"/>
    <w:rsid w:val="00A929FD"/>
    <w:rsid w:val="00A9309C"/>
    <w:rsid w:val="00A932DC"/>
    <w:rsid w:val="00A93507"/>
    <w:rsid w:val="00A9368A"/>
    <w:rsid w:val="00A93B2B"/>
    <w:rsid w:val="00A93EA7"/>
    <w:rsid w:val="00A94726"/>
    <w:rsid w:val="00A9478B"/>
    <w:rsid w:val="00A947D8"/>
    <w:rsid w:val="00A9492D"/>
    <w:rsid w:val="00A94F9D"/>
    <w:rsid w:val="00A95304"/>
    <w:rsid w:val="00A9558F"/>
    <w:rsid w:val="00A957EF"/>
    <w:rsid w:val="00A95915"/>
    <w:rsid w:val="00A95B45"/>
    <w:rsid w:val="00A95B6B"/>
    <w:rsid w:val="00A95EDD"/>
    <w:rsid w:val="00A96353"/>
    <w:rsid w:val="00A9672A"/>
    <w:rsid w:val="00A96C16"/>
    <w:rsid w:val="00A96D3B"/>
    <w:rsid w:val="00A97717"/>
    <w:rsid w:val="00A97923"/>
    <w:rsid w:val="00A97BA1"/>
    <w:rsid w:val="00A97F87"/>
    <w:rsid w:val="00AA025A"/>
    <w:rsid w:val="00AA08EE"/>
    <w:rsid w:val="00AA0953"/>
    <w:rsid w:val="00AA0959"/>
    <w:rsid w:val="00AA0DCB"/>
    <w:rsid w:val="00AA10C1"/>
    <w:rsid w:val="00AA11E6"/>
    <w:rsid w:val="00AA13FD"/>
    <w:rsid w:val="00AA1836"/>
    <w:rsid w:val="00AA2047"/>
    <w:rsid w:val="00AA20A7"/>
    <w:rsid w:val="00AA21B2"/>
    <w:rsid w:val="00AA22C1"/>
    <w:rsid w:val="00AA2681"/>
    <w:rsid w:val="00AA27CB"/>
    <w:rsid w:val="00AA299C"/>
    <w:rsid w:val="00AA32C8"/>
    <w:rsid w:val="00AA3CB0"/>
    <w:rsid w:val="00AA430B"/>
    <w:rsid w:val="00AA446C"/>
    <w:rsid w:val="00AA45D8"/>
    <w:rsid w:val="00AA4629"/>
    <w:rsid w:val="00AA4A03"/>
    <w:rsid w:val="00AA4A9E"/>
    <w:rsid w:val="00AA4FA6"/>
    <w:rsid w:val="00AA4FFA"/>
    <w:rsid w:val="00AA5051"/>
    <w:rsid w:val="00AA58C8"/>
    <w:rsid w:val="00AA5DAE"/>
    <w:rsid w:val="00AA5FD2"/>
    <w:rsid w:val="00AA622C"/>
    <w:rsid w:val="00AA64F8"/>
    <w:rsid w:val="00AA706C"/>
    <w:rsid w:val="00AA737A"/>
    <w:rsid w:val="00AA775E"/>
    <w:rsid w:val="00AA7925"/>
    <w:rsid w:val="00AA799E"/>
    <w:rsid w:val="00AA7BCD"/>
    <w:rsid w:val="00AA7D3D"/>
    <w:rsid w:val="00AA7D62"/>
    <w:rsid w:val="00AA7EDA"/>
    <w:rsid w:val="00AB0624"/>
    <w:rsid w:val="00AB0634"/>
    <w:rsid w:val="00AB063D"/>
    <w:rsid w:val="00AB0897"/>
    <w:rsid w:val="00AB08E5"/>
    <w:rsid w:val="00AB0D40"/>
    <w:rsid w:val="00AB0E55"/>
    <w:rsid w:val="00AB118F"/>
    <w:rsid w:val="00AB12DF"/>
    <w:rsid w:val="00AB1A8F"/>
    <w:rsid w:val="00AB2179"/>
    <w:rsid w:val="00AB22A0"/>
    <w:rsid w:val="00AB237B"/>
    <w:rsid w:val="00AB26E9"/>
    <w:rsid w:val="00AB2C4C"/>
    <w:rsid w:val="00AB3096"/>
    <w:rsid w:val="00AB3446"/>
    <w:rsid w:val="00AB392E"/>
    <w:rsid w:val="00AB3D77"/>
    <w:rsid w:val="00AB4163"/>
    <w:rsid w:val="00AB44E7"/>
    <w:rsid w:val="00AB45E5"/>
    <w:rsid w:val="00AB4733"/>
    <w:rsid w:val="00AB47E3"/>
    <w:rsid w:val="00AB4A1E"/>
    <w:rsid w:val="00AB5398"/>
    <w:rsid w:val="00AB548C"/>
    <w:rsid w:val="00AB55CA"/>
    <w:rsid w:val="00AB5677"/>
    <w:rsid w:val="00AB5C03"/>
    <w:rsid w:val="00AB62C5"/>
    <w:rsid w:val="00AB6308"/>
    <w:rsid w:val="00AB6378"/>
    <w:rsid w:val="00AB6991"/>
    <w:rsid w:val="00AB6C66"/>
    <w:rsid w:val="00AB6E79"/>
    <w:rsid w:val="00AB757C"/>
    <w:rsid w:val="00AB7806"/>
    <w:rsid w:val="00AB7B5F"/>
    <w:rsid w:val="00AB7B70"/>
    <w:rsid w:val="00AB7C9F"/>
    <w:rsid w:val="00AC0164"/>
    <w:rsid w:val="00AC0931"/>
    <w:rsid w:val="00AC0C04"/>
    <w:rsid w:val="00AC0CCB"/>
    <w:rsid w:val="00AC0DBC"/>
    <w:rsid w:val="00AC1998"/>
    <w:rsid w:val="00AC1B80"/>
    <w:rsid w:val="00AC1BBF"/>
    <w:rsid w:val="00AC2581"/>
    <w:rsid w:val="00AC26AC"/>
    <w:rsid w:val="00AC26F6"/>
    <w:rsid w:val="00AC2721"/>
    <w:rsid w:val="00AC2C48"/>
    <w:rsid w:val="00AC3F38"/>
    <w:rsid w:val="00AC4249"/>
    <w:rsid w:val="00AC429C"/>
    <w:rsid w:val="00AC494A"/>
    <w:rsid w:val="00AC49BB"/>
    <w:rsid w:val="00AC4C23"/>
    <w:rsid w:val="00AC4E75"/>
    <w:rsid w:val="00AC55A8"/>
    <w:rsid w:val="00AC56E6"/>
    <w:rsid w:val="00AC6075"/>
    <w:rsid w:val="00AC63D3"/>
    <w:rsid w:val="00AC6477"/>
    <w:rsid w:val="00AC6562"/>
    <w:rsid w:val="00AC6790"/>
    <w:rsid w:val="00AC6A2F"/>
    <w:rsid w:val="00AC6B86"/>
    <w:rsid w:val="00AC6FB3"/>
    <w:rsid w:val="00AC74BF"/>
    <w:rsid w:val="00AC7AFC"/>
    <w:rsid w:val="00AC7CFA"/>
    <w:rsid w:val="00AC7EC7"/>
    <w:rsid w:val="00AD0AB1"/>
    <w:rsid w:val="00AD0FCC"/>
    <w:rsid w:val="00AD146B"/>
    <w:rsid w:val="00AD1805"/>
    <w:rsid w:val="00AD188F"/>
    <w:rsid w:val="00AD192D"/>
    <w:rsid w:val="00AD1DC3"/>
    <w:rsid w:val="00AD21C4"/>
    <w:rsid w:val="00AD2218"/>
    <w:rsid w:val="00AD23C0"/>
    <w:rsid w:val="00AD271B"/>
    <w:rsid w:val="00AD29D2"/>
    <w:rsid w:val="00AD2CDF"/>
    <w:rsid w:val="00AD3220"/>
    <w:rsid w:val="00AD3287"/>
    <w:rsid w:val="00AD333F"/>
    <w:rsid w:val="00AD34E9"/>
    <w:rsid w:val="00AD3602"/>
    <w:rsid w:val="00AD3734"/>
    <w:rsid w:val="00AD3902"/>
    <w:rsid w:val="00AD39FB"/>
    <w:rsid w:val="00AD3C70"/>
    <w:rsid w:val="00AD4192"/>
    <w:rsid w:val="00AD4503"/>
    <w:rsid w:val="00AD4A3C"/>
    <w:rsid w:val="00AD53F9"/>
    <w:rsid w:val="00AD5514"/>
    <w:rsid w:val="00AD5D8D"/>
    <w:rsid w:val="00AD5EDF"/>
    <w:rsid w:val="00AD689A"/>
    <w:rsid w:val="00AD6DF6"/>
    <w:rsid w:val="00AD6E31"/>
    <w:rsid w:val="00AD6F8E"/>
    <w:rsid w:val="00AD72BC"/>
    <w:rsid w:val="00AD75D1"/>
    <w:rsid w:val="00AD7A1D"/>
    <w:rsid w:val="00AD7AAC"/>
    <w:rsid w:val="00AD7D3B"/>
    <w:rsid w:val="00AD7E69"/>
    <w:rsid w:val="00AD7FF6"/>
    <w:rsid w:val="00AE02DE"/>
    <w:rsid w:val="00AE0722"/>
    <w:rsid w:val="00AE073B"/>
    <w:rsid w:val="00AE0806"/>
    <w:rsid w:val="00AE0A63"/>
    <w:rsid w:val="00AE0D1B"/>
    <w:rsid w:val="00AE0E8F"/>
    <w:rsid w:val="00AE1263"/>
    <w:rsid w:val="00AE12CA"/>
    <w:rsid w:val="00AE19CC"/>
    <w:rsid w:val="00AE1AE9"/>
    <w:rsid w:val="00AE2002"/>
    <w:rsid w:val="00AE23D7"/>
    <w:rsid w:val="00AE2617"/>
    <w:rsid w:val="00AE27FF"/>
    <w:rsid w:val="00AE2CE2"/>
    <w:rsid w:val="00AE2DE6"/>
    <w:rsid w:val="00AE33DE"/>
    <w:rsid w:val="00AE36DC"/>
    <w:rsid w:val="00AE3A00"/>
    <w:rsid w:val="00AE3BAE"/>
    <w:rsid w:val="00AE3CA2"/>
    <w:rsid w:val="00AE3CC6"/>
    <w:rsid w:val="00AE3CCC"/>
    <w:rsid w:val="00AE3D60"/>
    <w:rsid w:val="00AE3F14"/>
    <w:rsid w:val="00AE3FFF"/>
    <w:rsid w:val="00AE487F"/>
    <w:rsid w:val="00AE4A56"/>
    <w:rsid w:val="00AE4EEE"/>
    <w:rsid w:val="00AE5212"/>
    <w:rsid w:val="00AE52EA"/>
    <w:rsid w:val="00AE56AF"/>
    <w:rsid w:val="00AE56F5"/>
    <w:rsid w:val="00AE5A7B"/>
    <w:rsid w:val="00AE5CAE"/>
    <w:rsid w:val="00AE654E"/>
    <w:rsid w:val="00AE684C"/>
    <w:rsid w:val="00AE68E5"/>
    <w:rsid w:val="00AE6A25"/>
    <w:rsid w:val="00AE6F7B"/>
    <w:rsid w:val="00AE72EB"/>
    <w:rsid w:val="00AE749E"/>
    <w:rsid w:val="00AE7664"/>
    <w:rsid w:val="00AE7C75"/>
    <w:rsid w:val="00AE7D46"/>
    <w:rsid w:val="00AF051F"/>
    <w:rsid w:val="00AF0532"/>
    <w:rsid w:val="00AF05CD"/>
    <w:rsid w:val="00AF05E6"/>
    <w:rsid w:val="00AF07DC"/>
    <w:rsid w:val="00AF0842"/>
    <w:rsid w:val="00AF0D36"/>
    <w:rsid w:val="00AF0E72"/>
    <w:rsid w:val="00AF115B"/>
    <w:rsid w:val="00AF13AF"/>
    <w:rsid w:val="00AF1443"/>
    <w:rsid w:val="00AF183F"/>
    <w:rsid w:val="00AF1A75"/>
    <w:rsid w:val="00AF1AE0"/>
    <w:rsid w:val="00AF1C0D"/>
    <w:rsid w:val="00AF220E"/>
    <w:rsid w:val="00AF286B"/>
    <w:rsid w:val="00AF2B1A"/>
    <w:rsid w:val="00AF2C0D"/>
    <w:rsid w:val="00AF2FDF"/>
    <w:rsid w:val="00AF325F"/>
    <w:rsid w:val="00AF32A4"/>
    <w:rsid w:val="00AF355B"/>
    <w:rsid w:val="00AF3604"/>
    <w:rsid w:val="00AF4091"/>
    <w:rsid w:val="00AF40B7"/>
    <w:rsid w:val="00AF4455"/>
    <w:rsid w:val="00AF4467"/>
    <w:rsid w:val="00AF4506"/>
    <w:rsid w:val="00AF4567"/>
    <w:rsid w:val="00AF4C0F"/>
    <w:rsid w:val="00AF4D1E"/>
    <w:rsid w:val="00AF4D53"/>
    <w:rsid w:val="00AF4D79"/>
    <w:rsid w:val="00AF51B8"/>
    <w:rsid w:val="00AF51EA"/>
    <w:rsid w:val="00AF5273"/>
    <w:rsid w:val="00AF53A0"/>
    <w:rsid w:val="00AF56DE"/>
    <w:rsid w:val="00AF57D0"/>
    <w:rsid w:val="00AF58FC"/>
    <w:rsid w:val="00AF5A33"/>
    <w:rsid w:val="00AF5A73"/>
    <w:rsid w:val="00AF5C75"/>
    <w:rsid w:val="00AF61CA"/>
    <w:rsid w:val="00AF63E8"/>
    <w:rsid w:val="00AF69FB"/>
    <w:rsid w:val="00AF6C83"/>
    <w:rsid w:val="00AF6D0E"/>
    <w:rsid w:val="00AF6D2C"/>
    <w:rsid w:val="00AF6FD6"/>
    <w:rsid w:val="00AF70AC"/>
    <w:rsid w:val="00AF7320"/>
    <w:rsid w:val="00AF747C"/>
    <w:rsid w:val="00AF7731"/>
    <w:rsid w:val="00AF7AF4"/>
    <w:rsid w:val="00AF7D51"/>
    <w:rsid w:val="00AF7E8B"/>
    <w:rsid w:val="00B000F3"/>
    <w:rsid w:val="00B00151"/>
    <w:rsid w:val="00B006CE"/>
    <w:rsid w:val="00B0120A"/>
    <w:rsid w:val="00B013AA"/>
    <w:rsid w:val="00B01B1F"/>
    <w:rsid w:val="00B01BB9"/>
    <w:rsid w:val="00B01BDB"/>
    <w:rsid w:val="00B01C3B"/>
    <w:rsid w:val="00B02377"/>
    <w:rsid w:val="00B02511"/>
    <w:rsid w:val="00B02545"/>
    <w:rsid w:val="00B026E8"/>
    <w:rsid w:val="00B02DA5"/>
    <w:rsid w:val="00B03269"/>
    <w:rsid w:val="00B03319"/>
    <w:rsid w:val="00B03490"/>
    <w:rsid w:val="00B03C4D"/>
    <w:rsid w:val="00B03FFC"/>
    <w:rsid w:val="00B041D8"/>
    <w:rsid w:val="00B04364"/>
    <w:rsid w:val="00B04394"/>
    <w:rsid w:val="00B0446B"/>
    <w:rsid w:val="00B04B56"/>
    <w:rsid w:val="00B04CB9"/>
    <w:rsid w:val="00B04FC9"/>
    <w:rsid w:val="00B0587D"/>
    <w:rsid w:val="00B059D4"/>
    <w:rsid w:val="00B05AED"/>
    <w:rsid w:val="00B05FD9"/>
    <w:rsid w:val="00B069C3"/>
    <w:rsid w:val="00B0728E"/>
    <w:rsid w:val="00B073F3"/>
    <w:rsid w:val="00B07B90"/>
    <w:rsid w:val="00B07C2F"/>
    <w:rsid w:val="00B07C73"/>
    <w:rsid w:val="00B07D16"/>
    <w:rsid w:val="00B07F43"/>
    <w:rsid w:val="00B10152"/>
    <w:rsid w:val="00B10626"/>
    <w:rsid w:val="00B10771"/>
    <w:rsid w:val="00B10F92"/>
    <w:rsid w:val="00B10FFE"/>
    <w:rsid w:val="00B11745"/>
    <w:rsid w:val="00B11A47"/>
    <w:rsid w:val="00B11AC0"/>
    <w:rsid w:val="00B11BA7"/>
    <w:rsid w:val="00B123D3"/>
    <w:rsid w:val="00B125DE"/>
    <w:rsid w:val="00B12C08"/>
    <w:rsid w:val="00B12D77"/>
    <w:rsid w:val="00B131E8"/>
    <w:rsid w:val="00B13888"/>
    <w:rsid w:val="00B13AEE"/>
    <w:rsid w:val="00B13B0F"/>
    <w:rsid w:val="00B13E77"/>
    <w:rsid w:val="00B13EEB"/>
    <w:rsid w:val="00B143A8"/>
    <w:rsid w:val="00B143C0"/>
    <w:rsid w:val="00B1465E"/>
    <w:rsid w:val="00B14708"/>
    <w:rsid w:val="00B14CF8"/>
    <w:rsid w:val="00B14E5F"/>
    <w:rsid w:val="00B14E73"/>
    <w:rsid w:val="00B152D6"/>
    <w:rsid w:val="00B156D3"/>
    <w:rsid w:val="00B15E5F"/>
    <w:rsid w:val="00B160C6"/>
    <w:rsid w:val="00B160C8"/>
    <w:rsid w:val="00B16588"/>
    <w:rsid w:val="00B16D41"/>
    <w:rsid w:val="00B1767D"/>
    <w:rsid w:val="00B17C97"/>
    <w:rsid w:val="00B17D98"/>
    <w:rsid w:val="00B20492"/>
    <w:rsid w:val="00B20837"/>
    <w:rsid w:val="00B2099A"/>
    <w:rsid w:val="00B20B22"/>
    <w:rsid w:val="00B20C4B"/>
    <w:rsid w:val="00B20D29"/>
    <w:rsid w:val="00B20DFE"/>
    <w:rsid w:val="00B20EEB"/>
    <w:rsid w:val="00B21014"/>
    <w:rsid w:val="00B2134A"/>
    <w:rsid w:val="00B2152E"/>
    <w:rsid w:val="00B2199D"/>
    <w:rsid w:val="00B221D3"/>
    <w:rsid w:val="00B22679"/>
    <w:rsid w:val="00B228B0"/>
    <w:rsid w:val="00B22ACA"/>
    <w:rsid w:val="00B22B87"/>
    <w:rsid w:val="00B22EE4"/>
    <w:rsid w:val="00B22F3A"/>
    <w:rsid w:val="00B230B0"/>
    <w:rsid w:val="00B23407"/>
    <w:rsid w:val="00B2398A"/>
    <w:rsid w:val="00B23B25"/>
    <w:rsid w:val="00B23B98"/>
    <w:rsid w:val="00B23BC8"/>
    <w:rsid w:val="00B245A8"/>
    <w:rsid w:val="00B249D9"/>
    <w:rsid w:val="00B24A7F"/>
    <w:rsid w:val="00B24B3F"/>
    <w:rsid w:val="00B24DA6"/>
    <w:rsid w:val="00B25124"/>
    <w:rsid w:val="00B25175"/>
    <w:rsid w:val="00B25364"/>
    <w:rsid w:val="00B255B5"/>
    <w:rsid w:val="00B25C3B"/>
    <w:rsid w:val="00B25CA7"/>
    <w:rsid w:val="00B25E31"/>
    <w:rsid w:val="00B26212"/>
    <w:rsid w:val="00B26693"/>
    <w:rsid w:val="00B26933"/>
    <w:rsid w:val="00B27175"/>
    <w:rsid w:val="00B271EE"/>
    <w:rsid w:val="00B2781F"/>
    <w:rsid w:val="00B27A48"/>
    <w:rsid w:val="00B27AF7"/>
    <w:rsid w:val="00B27C67"/>
    <w:rsid w:val="00B27D7A"/>
    <w:rsid w:val="00B27EE5"/>
    <w:rsid w:val="00B309C6"/>
    <w:rsid w:val="00B309E1"/>
    <w:rsid w:val="00B30C28"/>
    <w:rsid w:val="00B3109E"/>
    <w:rsid w:val="00B312C8"/>
    <w:rsid w:val="00B3147C"/>
    <w:rsid w:val="00B31595"/>
    <w:rsid w:val="00B31D86"/>
    <w:rsid w:val="00B31E7A"/>
    <w:rsid w:val="00B31F7E"/>
    <w:rsid w:val="00B320E9"/>
    <w:rsid w:val="00B324B8"/>
    <w:rsid w:val="00B32519"/>
    <w:rsid w:val="00B3268C"/>
    <w:rsid w:val="00B3271B"/>
    <w:rsid w:val="00B3293B"/>
    <w:rsid w:val="00B32CB5"/>
    <w:rsid w:val="00B3307E"/>
    <w:rsid w:val="00B332B2"/>
    <w:rsid w:val="00B332DC"/>
    <w:rsid w:val="00B33714"/>
    <w:rsid w:val="00B337C2"/>
    <w:rsid w:val="00B3389F"/>
    <w:rsid w:val="00B33BA4"/>
    <w:rsid w:val="00B33BCA"/>
    <w:rsid w:val="00B34704"/>
    <w:rsid w:val="00B34B1D"/>
    <w:rsid w:val="00B34EAF"/>
    <w:rsid w:val="00B34FE1"/>
    <w:rsid w:val="00B35565"/>
    <w:rsid w:val="00B35651"/>
    <w:rsid w:val="00B359EC"/>
    <w:rsid w:val="00B35BD1"/>
    <w:rsid w:val="00B35C8A"/>
    <w:rsid w:val="00B35D41"/>
    <w:rsid w:val="00B35E23"/>
    <w:rsid w:val="00B35F1F"/>
    <w:rsid w:val="00B360E3"/>
    <w:rsid w:val="00B3629C"/>
    <w:rsid w:val="00B3680B"/>
    <w:rsid w:val="00B36871"/>
    <w:rsid w:val="00B36C1F"/>
    <w:rsid w:val="00B36D11"/>
    <w:rsid w:val="00B37340"/>
    <w:rsid w:val="00B37465"/>
    <w:rsid w:val="00B375BE"/>
    <w:rsid w:val="00B379E6"/>
    <w:rsid w:val="00B40559"/>
    <w:rsid w:val="00B407E5"/>
    <w:rsid w:val="00B40C2C"/>
    <w:rsid w:val="00B4140B"/>
    <w:rsid w:val="00B417B1"/>
    <w:rsid w:val="00B41A96"/>
    <w:rsid w:val="00B41E19"/>
    <w:rsid w:val="00B42B89"/>
    <w:rsid w:val="00B42E47"/>
    <w:rsid w:val="00B43075"/>
    <w:rsid w:val="00B4330B"/>
    <w:rsid w:val="00B43A34"/>
    <w:rsid w:val="00B43A5F"/>
    <w:rsid w:val="00B43A8C"/>
    <w:rsid w:val="00B43C44"/>
    <w:rsid w:val="00B43CFC"/>
    <w:rsid w:val="00B43DFF"/>
    <w:rsid w:val="00B43FB5"/>
    <w:rsid w:val="00B4488F"/>
    <w:rsid w:val="00B44B62"/>
    <w:rsid w:val="00B44FE6"/>
    <w:rsid w:val="00B45375"/>
    <w:rsid w:val="00B45B17"/>
    <w:rsid w:val="00B46060"/>
    <w:rsid w:val="00B4621F"/>
    <w:rsid w:val="00B468B1"/>
    <w:rsid w:val="00B46981"/>
    <w:rsid w:val="00B469D8"/>
    <w:rsid w:val="00B46C04"/>
    <w:rsid w:val="00B46F27"/>
    <w:rsid w:val="00B47265"/>
    <w:rsid w:val="00B472DB"/>
    <w:rsid w:val="00B47600"/>
    <w:rsid w:val="00B47B53"/>
    <w:rsid w:val="00B504F5"/>
    <w:rsid w:val="00B50613"/>
    <w:rsid w:val="00B508EC"/>
    <w:rsid w:val="00B516AD"/>
    <w:rsid w:val="00B51804"/>
    <w:rsid w:val="00B51ACE"/>
    <w:rsid w:val="00B51B05"/>
    <w:rsid w:val="00B51CEB"/>
    <w:rsid w:val="00B51F3D"/>
    <w:rsid w:val="00B520EF"/>
    <w:rsid w:val="00B523FF"/>
    <w:rsid w:val="00B526A1"/>
    <w:rsid w:val="00B52945"/>
    <w:rsid w:val="00B52ED4"/>
    <w:rsid w:val="00B530BD"/>
    <w:rsid w:val="00B5355F"/>
    <w:rsid w:val="00B545DE"/>
    <w:rsid w:val="00B5476D"/>
    <w:rsid w:val="00B548C2"/>
    <w:rsid w:val="00B54923"/>
    <w:rsid w:val="00B54BF3"/>
    <w:rsid w:val="00B54C3D"/>
    <w:rsid w:val="00B54C97"/>
    <w:rsid w:val="00B54CED"/>
    <w:rsid w:val="00B54E22"/>
    <w:rsid w:val="00B54ED2"/>
    <w:rsid w:val="00B55423"/>
    <w:rsid w:val="00B55751"/>
    <w:rsid w:val="00B557E9"/>
    <w:rsid w:val="00B55E09"/>
    <w:rsid w:val="00B55E3B"/>
    <w:rsid w:val="00B56310"/>
    <w:rsid w:val="00B5675E"/>
    <w:rsid w:val="00B567FB"/>
    <w:rsid w:val="00B56CF2"/>
    <w:rsid w:val="00B56D2A"/>
    <w:rsid w:val="00B56D6B"/>
    <w:rsid w:val="00B57479"/>
    <w:rsid w:val="00B574F0"/>
    <w:rsid w:val="00B57542"/>
    <w:rsid w:val="00B60138"/>
    <w:rsid w:val="00B607BE"/>
    <w:rsid w:val="00B608AC"/>
    <w:rsid w:val="00B60B88"/>
    <w:rsid w:val="00B60CAF"/>
    <w:rsid w:val="00B614C3"/>
    <w:rsid w:val="00B61795"/>
    <w:rsid w:val="00B61E79"/>
    <w:rsid w:val="00B6209A"/>
    <w:rsid w:val="00B621C8"/>
    <w:rsid w:val="00B62249"/>
    <w:rsid w:val="00B6252D"/>
    <w:rsid w:val="00B6273B"/>
    <w:rsid w:val="00B62CE9"/>
    <w:rsid w:val="00B63031"/>
    <w:rsid w:val="00B6307B"/>
    <w:rsid w:val="00B6344D"/>
    <w:rsid w:val="00B638E2"/>
    <w:rsid w:val="00B6398E"/>
    <w:rsid w:val="00B63BC5"/>
    <w:rsid w:val="00B63DBA"/>
    <w:rsid w:val="00B63E9E"/>
    <w:rsid w:val="00B63F23"/>
    <w:rsid w:val="00B640BB"/>
    <w:rsid w:val="00B641EA"/>
    <w:rsid w:val="00B64762"/>
    <w:rsid w:val="00B6485B"/>
    <w:rsid w:val="00B648CA"/>
    <w:rsid w:val="00B649E1"/>
    <w:rsid w:val="00B64C17"/>
    <w:rsid w:val="00B64C5C"/>
    <w:rsid w:val="00B64CF6"/>
    <w:rsid w:val="00B64E01"/>
    <w:rsid w:val="00B64FD9"/>
    <w:rsid w:val="00B65E11"/>
    <w:rsid w:val="00B65E90"/>
    <w:rsid w:val="00B65FE8"/>
    <w:rsid w:val="00B6621B"/>
    <w:rsid w:val="00B66673"/>
    <w:rsid w:val="00B666C8"/>
    <w:rsid w:val="00B66917"/>
    <w:rsid w:val="00B669E9"/>
    <w:rsid w:val="00B66BA4"/>
    <w:rsid w:val="00B66DBF"/>
    <w:rsid w:val="00B673FE"/>
    <w:rsid w:val="00B675A9"/>
    <w:rsid w:val="00B676B9"/>
    <w:rsid w:val="00B676BB"/>
    <w:rsid w:val="00B677B9"/>
    <w:rsid w:val="00B67A10"/>
    <w:rsid w:val="00B67A18"/>
    <w:rsid w:val="00B67A68"/>
    <w:rsid w:val="00B67E69"/>
    <w:rsid w:val="00B7048D"/>
    <w:rsid w:val="00B71040"/>
    <w:rsid w:val="00B712FC"/>
    <w:rsid w:val="00B713A0"/>
    <w:rsid w:val="00B7152A"/>
    <w:rsid w:val="00B7153F"/>
    <w:rsid w:val="00B716E4"/>
    <w:rsid w:val="00B7208D"/>
    <w:rsid w:val="00B72604"/>
    <w:rsid w:val="00B7316B"/>
    <w:rsid w:val="00B7329D"/>
    <w:rsid w:val="00B73388"/>
    <w:rsid w:val="00B743EE"/>
    <w:rsid w:val="00B74547"/>
    <w:rsid w:val="00B748C8"/>
    <w:rsid w:val="00B749CC"/>
    <w:rsid w:val="00B74A9C"/>
    <w:rsid w:val="00B74ADC"/>
    <w:rsid w:val="00B74F16"/>
    <w:rsid w:val="00B753C8"/>
    <w:rsid w:val="00B75540"/>
    <w:rsid w:val="00B75731"/>
    <w:rsid w:val="00B758B6"/>
    <w:rsid w:val="00B75AA5"/>
    <w:rsid w:val="00B75AF6"/>
    <w:rsid w:val="00B75B4C"/>
    <w:rsid w:val="00B76130"/>
    <w:rsid w:val="00B7671C"/>
    <w:rsid w:val="00B76A04"/>
    <w:rsid w:val="00B77086"/>
    <w:rsid w:val="00B7770E"/>
    <w:rsid w:val="00B77AC0"/>
    <w:rsid w:val="00B77EFE"/>
    <w:rsid w:val="00B80041"/>
    <w:rsid w:val="00B800D0"/>
    <w:rsid w:val="00B8028D"/>
    <w:rsid w:val="00B807C7"/>
    <w:rsid w:val="00B80F12"/>
    <w:rsid w:val="00B80FF6"/>
    <w:rsid w:val="00B810FD"/>
    <w:rsid w:val="00B81159"/>
    <w:rsid w:val="00B8153A"/>
    <w:rsid w:val="00B819CE"/>
    <w:rsid w:val="00B82039"/>
    <w:rsid w:val="00B82212"/>
    <w:rsid w:val="00B82517"/>
    <w:rsid w:val="00B8282B"/>
    <w:rsid w:val="00B82846"/>
    <w:rsid w:val="00B82B05"/>
    <w:rsid w:val="00B82B45"/>
    <w:rsid w:val="00B82C4E"/>
    <w:rsid w:val="00B82EEC"/>
    <w:rsid w:val="00B834D0"/>
    <w:rsid w:val="00B837C7"/>
    <w:rsid w:val="00B837F7"/>
    <w:rsid w:val="00B83866"/>
    <w:rsid w:val="00B83A8F"/>
    <w:rsid w:val="00B843E8"/>
    <w:rsid w:val="00B84DBA"/>
    <w:rsid w:val="00B84F7A"/>
    <w:rsid w:val="00B8567A"/>
    <w:rsid w:val="00B8592D"/>
    <w:rsid w:val="00B86000"/>
    <w:rsid w:val="00B8601C"/>
    <w:rsid w:val="00B861CD"/>
    <w:rsid w:val="00B864F8"/>
    <w:rsid w:val="00B86AA7"/>
    <w:rsid w:val="00B86CB6"/>
    <w:rsid w:val="00B8741B"/>
    <w:rsid w:val="00B8754A"/>
    <w:rsid w:val="00B8777C"/>
    <w:rsid w:val="00B87909"/>
    <w:rsid w:val="00B87DE4"/>
    <w:rsid w:val="00B87DFE"/>
    <w:rsid w:val="00B90079"/>
    <w:rsid w:val="00B902A9"/>
    <w:rsid w:val="00B90CDD"/>
    <w:rsid w:val="00B90D43"/>
    <w:rsid w:val="00B90D53"/>
    <w:rsid w:val="00B91290"/>
    <w:rsid w:val="00B912B4"/>
    <w:rsid w:val="00B91369"/>
    <w:rsid w:val="00B91856"/>
    <w:rsid w:val="00B91B47"/>
    <w:rsid w:val="00B91B8D"/>
    <w:rsid w:val="00B91C18"/>
    <w:rsid w:val="00B91D09"/>
    <w:rsid w:val="00B91DFC"/>
    <w:rsid w:val="00B91F7A"/>
    <w:rsid w:val="00B922E0"/>
    <w:rsid w:val="00B924B8"/>
    <w:rsid w:val="00B9280B"/>
    <w:rsid w:val="00B92B21"/>
    <w:rsid w:val="00B92EAA"/>
    <w:rsid w:val="00B930EF"/>
    <w:rsid w:val="00B93437"/>
    <w:rsid w:val="00B9343B"/>
    <w:rsid w:val="00B9367B"/>
    <w:rsid w:val="00B93952"/>
    <w:rsid w:val="00B93E41"/>
    <w:rsid w:val="00B93E9B"/>
    <w:rsid w:val="00B93F87"/>
    <w:rsid w:val="00B93FD8"/>
    <w:rsid w:val="00B94472"/>
    <w:rsid w:val="00B946C3"/>
    <w:rsid w:val="00B9487C"/>
    <w:rsid w:val="00B94884"/>
    <w:rsid w:val="00B948A9"/>
    <w:rsid w:val="00B94984"/>
    <w:rsid w:val="00B95017"/>
    <w:rsid w:val="00B95198"/>
    <w:rsid w:val="00B956C4"/>
    <w:rsid w:val="00B958CA"/>
    <w:rsid w:val="00B95B1A"/>
    <w:rsid w:val="00B95E81"/>
    <w:rsid w:val="00B96322"/>
    <w:rsid w:val="00B964E0"/>
    <w:rsid w:val="00B9668C"/>
    <w:rsid w:val="00B967F7"/>
    <w:rsid w:val="00B9691D"/>
    <w:rsid w:val="00B96B40"/>
    <w:rsid w:val="00B96C7B"/>
    <w:rsid w:val="00B96CE9"/>
    <w:rsid w:val="00B974AB"/>
    <w:rsid w:val="00B974FF"/>
    <w:rsid w:val="00B97860"/>
    <w:rsid w:val="00B97950"/>
    <w:rsid w:val="00B97EBF"/>
    <w:rsid w:val="00BA02BF"/>
    <w:rsid w:val="00BA0416"/>
    <w:rsid w:val="00BA05A0"/>
    <w:rsid w:val="00BA0C77"/>
    <w:rsid w:val="00BA0C81"/>
    <w:rsid w:val="00BA0D73"/>
    <w:rsid w:val="00BA0F01"/>
    <w:rsid w:val="00BA1068"/>
    <w:rsid w:val="00BA143E"/>
    <w:rsid w:val="00BA1450"/>
    <w:rsid w:val="00BA1785"/>
    <w:rsid w:val="00BA1ADA"/>
    <w:rsid w:val="00BA1B51"/>
    <w:rsid w:val="00BA1B92"/>
    <w:rsid w:val="00BA1F1F"/>
    <w:rsid w:val="00BA21D6"/>
    <w:rsid w:val="00BA29D5"/>
    <w:rsid w:val="00BA2C17"/>
    <w:rsid w:val="00BA2F1C"/>
    <w:rsid w:val="00BA2F28"/>
    <w:rsid w:val="00BA3599"/>
    <w:rsid w:val="00BA39DF"/>
    <w:rsid w:val="00BA3C90"/>
    <w:rsid w:val="00BA4766"/>
    <w:rsid w:val="00BA4AE7"/>
    <w:rsid w:val="00BA4C0F"/>
    <w:rsid w:val="00BA4EED"/>
    <w:rsid w:val="00BA528B"/>
    <w:rsid w:val="00BA53E7"/>
    <w:rsid w:val="00BA563B"/>
    <w:rsid w:val="00BA595D"/>
    <w:rsid w:val="00BA5F3A"/>
    <w:rsid w:val="00BA66F8"/>
    <w:rsid w:val="00BA6A87"/>
    <w:rsid w:val="00BA6B42"/>
    <w:rsid w:val="00BA6BD8"/>
    <w:rsid w:val="00BA6DA3"/>
    <w:rsid w:val="00BA6F3D"/>
    <w:rsid w:val="00BA6F5B"/>
    <w:rsid w:val="00BA70B9"/>
    <w:rsid w:val="00BA720D"/>
    <w:rsid w:val="00BA7213"/>
    <w:rsid w:val="00BA737E"/>
    <w:rsid w:val="00BA7513"/>
    <w:rsid w:val="00BA7C26"/>
    <w:rsid w:val="00BA7D7F"/>
    <w:rsid w:val="00BA7ED4"/>
    <w:rsid w:val="00BB0160"/>
    <w:rsid w:val="00BB08DD"/>
    <w:rsid w:val="00BB0ADE"/>
    <w:rsid w:val="00BB0DD2"/>
    <w:rsid w:val="00BB1733"/>
    <w:rsid w:val="00BB17EE"/>
    <w:rsid w:val="00BB186A"/>
    <w:rsid w:val="00BB1C8F"/>
    <w:rsid w:val="00BB1CD4"/>
    <w:rsid w:val="00BB22D2"/>
    <w:rsid w:val="00BB2913"/>
    <w:rsid w:val="00BB2A1A"/>
    <w:rsid w:val="00BB35EB"/>
    <w:rsid w:val="00BB3815"/>
    <w:rsid w:val="00BB3AB5"/>
    <w:rsid w:val="00BB3BD7"/>
    <w:rsid w:val="00BB3C98"/>
    <w:rsid w:val="00BB411B"/>
    <w:rsid w:val="00BB4169"/>
    <w:rsid w:val="00BB4242"/>
    <w:rsid w:val="00BB4308"/>
    <w:rsid w:val="00BB453C"/>
    <w:rsid w:val="00BB4615"/>
    <w:rsid w:val="00BB467B"/>
    <w:rsid w:val="00BB491B"/>
    <w:rsid w:val="00BB4A30"/>
    <w:rsid w:val="00BB50E4"/>
    <w:rsid w:val="00BB5459"/>
    <w:rsid w:val="00BB55DD"/>
    <w:rsid w:val="00BB62DA"/>
    <w:rsid w:val="00BB6476"/>
    <w:rsid w:val="00BB66D3"/>
    <w:rsid w:val="00BB6725"/>
    <w:rsid w:val="00BB6973"/>
    <w:rsid w:val="00BB6A09"/>
    <w:rsid w:val="00BB6A8D"/>
    <w:rsid w:val="00BB6AC9"/>
    <w:rsid w:val="00BB6BFD"/>
    <w:rsid w:val="00BB6E0E"/>
    <w:rsid w:val="00BB6E2D"/>
    <w:rsid w:val="00BB7484"/>
    <w:rsid w:val="00BB7713"/>
    <w:rsid w:val="00BB7ADC"/>
    <w:rsid w:val="00BB7BE7"/>
    <w:rsid w:val="00BB7C7C"/>
    <w:rsid w:val="00BC0040"/>
    <w:rsid w:val="00BC0051"/>
    <w:rsid w:val="00BC01C7"/>
    <w:rsid w:val="00BC0756"/>
    <w:rsid w:val="00BC0AAC"/>
    <w:rsid w:val="00BC14AC"/>
    <w:rsid w:val="00BC173D"/>
    <w:rsid w:val="00BC1BFA"/>
    <w:rsid w:val="00BC1E2C"/>
    <w:rsid w:val="00BC2342"/>
    <w:rsid w:val="00BC253E"/>
    <w:rsid w:val="00BC2737"/>
    <w:rsid w:val="00BC285E"/>
    <w:rsid w:val="00BC29CD"/>
    <w:rsid w:val="00BC2C1C"/>
    <w:rsid w:val="00BC2C9F"/>
    <w:rsid w:val="00BC2FFE"/>
    <w:rsid w:val="00BC3731"/>
    <w:rsid w:val="00BC3833"/>
    <w:rsid w:val="00BC386B"/>
    <w:rsid w:val="00BC4166"/>
    <w:rsid w:val="00BC4274"/>
    <w:rsid w:val="00BC42BE"/>
    <w:rsid w:val="00BC49F3"/>
    <w:rsid w:val="00BC4C25"/>
    <w:rsid w:val="00BC514C"/>
    <w:rsid w:val="00BC540E"/>
    <w:rsid w:val="00BC5CBA"/>
    <w:rsid w:val="00BC5E9F"/>
    <w:rsid w:val="00BC61F4"/>
    <w:rsid w:val="00BC62DB"/>
    <w:rsid w:val="00BC642A"/>
    <w:rsid w:val="00BC693F"/>
    <w:rsid w:val="00BC6A00"/>
    <w:rsid w:val="00BC7077"/>
    <w:rsid w:val="00BC736C"/>
    <w:rsid w:val="00BC75D8"/>
    <w:rsid w:val="00BC7646"/>
    <w:rsid w:val="00BC7753"/>
    <w:rsid w:val="00BC7D45"/>
    <w:rsid w:val="00BD025F"/>
    <w:rsid w:val="00BD09C8"/>
    <w:rsid w:val="00BD09F4"/>
    <w:rsid w:val="00BD0F94"/>
    <w:rsid w:val="00BD1162"/>
    <w:rsid w:val="00BD134D"/>
    <w:rsid w:val="00BD138D"/>
    <w:rsid w:val="00BD1672"/>
    <w:rsid w:val="00BD16CE"/>
    <w:rsid w:val="00BD1794"/>
    <w:rsid w:val="00BD199D"/>
    <w:rsid w:val="00BD1B2C"/>
    <w:rsid w:val="00BD1BC8"/>
    <w:rsid w:val="00BD1CC9"/>
    <w:rsid w:val="00BD1D63"/>
    <w:rsid w:val="00BD1D6D"/>
    <w:rsid w:val="00BD23FD"/>
    <w:rsid w:val="00BD2747"/>
    <w:rsid w:val="00BD2BCD"/>
    <w:rsid w:val="00BD2CCB"/>
    <w:rsid w:val="00BD31CC"/>
    <w:rsid w:val="00BD373A"/>
    <w:rsid w:val="00BD3AED"/>
    <w:rsid w:val="00BD3CF4"/>
    <w:rsid w:val="00BD3E38"/>
    <w:rsid w:val="00BD42A4"/>
    <w:rsid w:val="00BD443C"/>
    <w:rsid w:val="00BD4528"/>
    <w:rsid w:val="00BD4547"/>
    <w:rsid w:val="00BD45E8"/>
    <w:rsid w:val="00BD4606"/>
    <w:rsid w:val="00BD4754"/>
    <w:rsid w:val="00BD4773"/>
    <w:rsid w:val="00BD48A7"/>
    <w:rsid w:val="00BD4C12"/>
    <w:rsid w:val="00BD5069"/>
    <w:rsid w:val="00BD53FC"/>
    <w:rsid w:val="00BD5535"/>
    <w:rsid w:val="00BD608A"/>
    <w:rsid w:val="00BD6941"/>
    <w:rsid w:val="00BD6B3F"/>
    <w:rsid w:val="00BD6FEB"/>
    <w:rsid w:val="00BD7854"/>
    <w:rsid w:val="00BD7D49"/>
    <w:rsid w:val="00BD7E2A"/>
    <w:rsid w:val="00BE0505"/>
    <w:rsid w:val="00BE0915"/>
    <w:rsid w:val="00BE0C5B"/>
    <w:rsid w:val="00BE0ED0"/>
    <w:rsid w:val="00BE1109"/>
    <w:rsid w:val="00BE12D0"/>
    <w:rsid w:val="00BE1909"/>
    <w:rsid w:val="00BE1930"/>
    <w:rsid w:val="00BE1950"/>
    <w:rsid w:val="00BE1DA0"/>
    <w:rsid w:val="00BE1E0C"/>
    <w:rsid w:val="00BE24A2"/>
    <w:rsid w:val="00BE269F"/>
    <w:rsid w:val="00BE26F2"/>
    <w:rsid w:val="00BE2981"/>
    <w:rsid w:val="00BE2992"/>
    <w:rsid w:val="00BE2994"/>
    <w:rsid w:val="00BE3213"/>
    <w:rsid w:val="00BE33F0"/>
    <w:rsid w:val="00BE36BA"/>
    <w:rsid w:val="00BE38A9"/>
    <w:rsid w:val="00BE3A91"/>
    <w:rsid w:val="00BE3CEA"/>
    <w:rsid w:val="00BE42AC"/>
    <w:rsid w:val="00BE44C9"/>
    <w:rsid w:val="00BE45FC"/>
    <w:rsid w:val="00BE46C6"/>
    <w:rsid w:val="00BE4D06"/>
    <w:rsid w:val="00BE4DA6"/>
    <w:rsid w:val="00BE4EDD"/>
    <w:rsid w:val="00BE5143"/>
    <w:rsid w:val="00BE528E"/>
    <w:rsid w:val="00BE53AE"/>
    <w:rsid w:val="00BE55AE"/>
    <w:rsid w:val="00BE59C7"/>
    <w:rsid w:val="00BE5A30"/>
    <w:rsid w:val="00BE5B0A"/>
    <w:rsid w:val="00BE60BC"/>
    <w:rsid w:val="00BE61E0"/>
    <w:rsid w:val="00BE6502"/>
    <w:rsid w:val="00BE6602"/>
    <w:rsid w:val="00BE691E"/>
    <w:rsid w:val="00BE6933"/>
    <w:rsid w:val="00BE6A41"/>
    <w:rsid w:val="00BE6B19"/>
    <w:rsid w:val="00BE6B8E"/>
    <w:rsid w:val="00BE6D4E"/>
    <w:rsid w:val="00BE6E56"/>
    <w:rsid w:val="00BE6FAB"/>
    <w:rsid w:val="00BE700D"/>
    <w:rsid w:val="00BE7F2F"/>
    <w:rsid w:val="00BF01DB"/>
    <w:rsid w:val="00BF0EB9"/>
    <w:rsid w:val="00BF0F6D"/>
    <w:rsid w:val="00BF0FD9"/>
    <w:rsid w:val="00BF1041"/>
    <w:rsid w:val="00BF1D65"/>
    <w:rsid w:val="00BF1F85"/>
    <w:rsid w:val="00BF2308"/>
    <w:rsid w:val="00BF2469"/>
    <w:rsid w:val="00BF2691"/>
    <w:rsid w:val="00BF280C"/>
    <w:rsid w:val="00BF2DD5"/>
    <w:rsid w:val="00BF30D1"/>
    <w:rsid w:val="00BF3CEC"/>
    <w:rsid w:val="00BF3E40"/>
    <w:rsid w:val="00BF42E3"/>
    <w:rsid w:val="00BF4567"/>
    <w:rsid w:val="00BF4B01"/>
    <w:rsid w:val="00BF4B70"/>
    <w:rsid w:val="00BF4DAC"/>
    <w:rsid w:val="00BF4FA9"/>
    <w:rsid w:val="00BF50B5"/>
    <w:rsid w:val="00BF512F"/>
    <w:rsid w:val="00BF5352"/>
    <w:rsid w:val="00BF59E1"/>
    <w:rsid w:val="00BF5D2E"/>
    <w:rsid w:val="00BF644A"/>
    <w:rsid w:val="00BF67AB"/>
    <w:rsid w:val="00BF6B01"/>
    <w:rsid w:val="00BF6BD5"/>
    <w:rsid w:val="00BF72CB"/>
    <w:rsid w:val="00BF76D3"/>
    <w:rsid w:val="00BF77CA"/>
    <w:rsid w:val="00BF78B6"/>
    <w:rsid w:val="00BF797A"/>
    <w:rsid w:val="00BF7AAA"/>
    <w:rsid w:val="00C00032"/>
    <w:rsid w:val="00C003D5"/>
    <w:rsid w:val="00C00AF9"/>
    <w:rsid w:val="00C00DB8"/>
    <w:rsid w:val="00C0170D"/>
    <w:rsid w:val="00C01B32"/>
    <w:rsid w:val="00C01B46"/>
    <w:rsid w:val="00C01DEB"/>
    <w:rsid w:val="00C021AA"/>
    <w:rsid w:val="00C02227"/>
    <w:rsid w:val="00C02257"/>
    <w:rsid w:val="00C02566"/>
    <w:rsid w:val="00C025D2"/>
    <w:rsid w:val="00C02618"/>
    <w:rsid w:val="00C026E3"/>
    <w:rsid w:val="00C0282B"/>
    <w:rsid w:val="00C02A33"/>
    <w:rsid w:val="00C02D32"/>
    <w:rsid w:val="00C02F4F"/>
    <w:rsid w:val="00C02F81"/>
    <w:rsid w:val="00C02FDA"/>
    <w:rsid w:val="00C0350F"/>
    <w:rsid w:val="00C035A4"/>
    <w:rsid w:val="00C03B73"/>
    <w:rsid w:val="00C03F63"/>
    <w:rsid w:val="00C03FAD"/>
    <w:rsid w:val="00C041AB"/>
    <w:rsid w:val="00C04300"/>
    <w:rsid w:val="00C044F9"/>
    <w:rsid w:val="00C046C2"/>
    <w:rsid w:val="00C04B90"/>
    <w:rsid w:val="00C05096"/>
    <w:rsid w:val="00C0511F"/>
    <w:rsid w:val="00C05B10"/>
    <w:rsid w:val="00C05BBA"/>
    <w:rsid w:val="00C05FD9"/>
    <w:rsid w:val="00C06053"/>
    <w:rsid w:val="00C062BB"/>
    <w:rsid w:val="00C066F1"/>
    <w:rsid w:val="00C06A59"/>
    <w:rsid w:val="00C06FCD"/>
    <w:rsid w:val="00C0747D"/>
    <w:rsid w:val="00C075E3"/>
    <w:rsid w:val="00C07672"/>
    <w:rsid w:val="00C07B9F"/>
    <w:rsid w:val="00C07F89"/>
    <w:rsid w:val="00C1040F"/>
    <w:rsid w:val="00C107C0"/>
    <w:rsid w:val="00C10AE5"/>
    <w:rsid w:val="00C10C18"/>
    <w:rsid w:val="00C10D00"/>
    <w:rsid w:val="00C11223"/>
    <w:rsid w:val="00C11510"/>
    <w:rsid w:val="00C11595"/>
    <w:rsid w:val="00C1160B"/>
    <w:rsid w:val="00C11827"/>
    <w:rsid w:val="00C118B9"/>
    <w:rsid w:val="00C12B2A"/>
    <w:rsid w:val="00C12BD9"/>
    <w:rsid w:val="00C12DBA"/>
    <w:rsid w:val="00C12DE4"/>
    <w:rsid w:val="00C12F2D"/>
    <w:rsid w:val="00C13176"/>
    <w:rsid w:val="00C1334F"/>
    <w:rsid w:val="00C13E53"/>
    <w:rsid w:val="00C13F85"/>
    <w:rsid w:val="00C1417C"/>
    <w:rsid w:val="00C1433D"/>
    <w:rsid w:val="00C1437F"/>
    <w:rsid w:val="00C143B1"/>
    <w:rsid w:val="00C1472C"/>
    <w:rsid w:val="00C14C1B"/>
    <w:rsid w:val="00C14CA2"/>
    <w:rsid w:val="00C15197"/>
    <w:rsid w:val="00C151B2"/>
    <w:rsid w:val="00C153F4"/>
    <w:rsid w:val="00C15448"/>
    <w:rsid w:val="00C157FA"/>
    <w:rsid w:val="00C15A12"/>
    <w:rsid w:val="00C1604E"/>
    <w:rsid w:val="00C161D7"/>
    <w:rsid w:val="00C16215"/>
    <w:rsid w:val="00C162A9"/>
    <w:rsid w:val="00C16539"/>
    <w:rsid w:val="00C16997"/>
    <w:rsid w:val="00C16A9A"/>
    <w:rsid w:val="00C16AB9"/>
    <w:rsid w:val="00C16D6E"/>
    <w:rsid w:val="00C1704D"/>
    <w:rsid w:val="00C17277"/>
    <w:rsid w:val="00C17295"/>
    <w:rsid w:val="00C173AE"/>
    <w:rsid w:val="00C17638"/>
    <w:rsid w:val="00C176AF"/>
    <w:rsid w:val="00C17837"/>
    <w:rsid w:val="00C17C14"/>
    <w:rsid w:val="00C17DF4"/>
    <w:rsid w:val="00C201C1"/>
    <w:rsid w:val="00C20490"/>
    <w:rsid w:val="00C204CC"/>
    <w:rsid w:val="00C207BC"/>
    <w:rsid w:val="00C20A6A"/>
    <w:rsid w:val="00C20D15"/>
    <w:rsid w:val="00C21392"/>
    <w:rsid w:val="00C21AED"/>
    <w:rsid w:val="00C21D2C"/>
    <w:rsid w:val="00C220AD"/>
    <w:rsid w:val="00C224E1"/>
    <w:rsid w:val="00C22691"/>
    <w:rsid w:val="00C226CE"/>
    <w:rsid w:val="00C22FAD"/>
    <w:rsid w:val="00C23643"/>
    <w:rsid w:val="00C2365B"/>
    <w:rsid w:val="00C238CB"/>
    <w:rsid w:val="00C23A0D"/>
    <w:rsid w:val="00C23A31"/>
    <w:rsid w:val="00C23A42"/>
    <w:rsid w:val="00C240CA"/>
    <w:rsid w:val="00C2413D"/>
    <w:rsid w:val="00C241C0"/>
    <w:rsid w:val="00C24460"/>
    <w:rsid w:val="00C244A0"/>
    <w:rsid w:val="00C24DD0"/>
    <w:rsid w:val="00C25209"/>
    <w:rsid w:val="00C25B04"/>
    <w:rsid w:val="00C25DE8"/>
    <w:rsid w:val="00C25E49"/>
    <w:rsid w:val="00C26AEA"/>
    <w:rsid w:val="00C26B96"/>
    <w:rsid w:val="00C26C90"/>
    <w:rsid w:val="00C26DF0"/>
    <w:rsid w:val="00C271D2"/>
    <w:rsid w:val="00C276E9"/>
    <w:rsid w:val="00C27A12"/>
    <w:rsid w:val="00C27D8E"/>
    <w:rsid w:val="00C27E6E"/>
    <w:rsid w:val="00C27F03"/>
    <w:rsid w:val="00C30033"/>
    <w:rsid w:val="00C30456"/>
    <w:rsid w:val="00C30460"/>
    <w:rsid w:val="00C307A6"/>
    <w:rsid w:val="00C30B29"/>
    <w:rsid w:val="00C30B8C"/>
    <w:rsid w:val="00C30CBC"/>
    <w:rsid w:val="00C3102E"/>
    <w:rsid w:val="00C311F1"/>
    <w:rsid w:val="00C31844"/>
    <w:rsid w:val="00C31DD1"/>
    <w:rsid w:val="00C31DD5"/>
    <w:rsid w:val="00C32EFF"/>
    <w:rsid w:val="00C331ED"/>
    <w:rsid w:val="00C3321F"/>
    <w:rsid w:val="00C33838"/>
    <w:rsid w:val="00C33F0D"/>
    <w:rsid w:val="00C340D2"/>
    <w:rsid w:val="00C341C4"/>
    <w:rsid w:val="00C341EB"/>
    <w:rsid w:val="00C34254"/>
    <w:rsid w:val="00C34FB1"/>
    <w:rsid w:val="00C35037"/>
    <w:rsid w:val="00C35BFA"/>
    <w:rsid w:val="00C364DD"/>
    <w:rsid w:val="00C36573"/>
    <w:rsid w:val="00C3691E"/>
    <w:rsid w:val="00C36951"/>
    <w:rsid w:val="00C36A2A"/>
    <w:rsid w:val="00C36A8C"/>
    <w:rsid w:val="00C36D85"/>
    <w:rsid w:val="00C370B0"/>
    <w:rsid w:val="00C370D0"/>
    <w:rsid w:val="00C37263"/>
    <w:rsid w:val="00C374E4"/>
    <w:rsid w:val="00C374F9"/>
    <w:rsid w:val="00C377EE"/>
    <w:rsid w:val="00C37914"/>
    <w:rsid w:val="00C37BF4"/>
    <w:rsid w:val="00C37D1C"/>
    <w:rsid w:val="00C4027C"/>
    <w:rsid w:val="00C4079A"/>
    <w:rsid w:val="00C40A45"/>
    <w:rsid w:val="00C40A7F"/>
    <w:rsid w:val="00C40EBC"/>
    <w:rsid w:val="00C40ECA"/>
    <w:rsid w:val="00C40F4B"/>
    <w:rsid w:val="00C40FA7"/>
    <w:rsid w:val="00C410AE"/>
    <w:rsid w:val="00C413F8"/>
    <w:rsid w:val="00C417F8"/>
    <w:rsid w:val="00C41E21"/>
    <w:rsid w:val="00C41E5E"/>
    <w:rsid w:val="00C42AE6"/>
    <w:rsid w:val="00C42D71"/>
    <w:rsid w:val="00C42E09"/>
    <w:rsid w:val="00C4324D"/>
    <w:rsid w:val="00C433D0"/>
    <w:rsid w:val="00C434C1"/>
    <w:rsid w:val="00C43658"/>
    <w:rsid w:val="00C436A2"/>
    <w:rsid w:val="00C43B34"/>
    <w:rsid w:val="00C43BEF"/>
    <w:rsid w:val="00C44AF3"/>
    <w:rsid w:val="00C44FC6"/>
    <w:rsid w:val="00C4561C"/>
    <w:rsid w:val="00C457BA"/>
    <w:rsid w:val="00C45AF0"/>
    <w:rsid w:val="00C4673F"/>
    <w:rsid w:val="00C46C4F"/>
    <w:rsid w:val="00C46E0A"/>
    <w:rsid w:val="00C46E4D"/>
    <w:rsid w:val="00C46F40"/>
    <w:rsid w:val="00C46F5B"/>
    <w:rsid w:val="00C46FB5"/>
    <w:rsid w:val="00C46FDE"/>
    <w:rsid w:val="00C47118"/>
    <w:rsid w:val="00C473C0"/>
    <w:rsid w:val="00C47499"/>
    <w:rsid w:val="00C47849"/>
    <w:rsid w:val="00C479D5"/>
    <w:rsid w:val="00C47A9C"/>
    <w:rsid w:val="00C47AEB"/>
    <w:rsid w:val="00C47C7C"/>
    <w:rsid w:val="00C47CE6"/>
    <w:rsid w:val="00C501AF"/>
    <w:rsid w:val="00C50245"/>
    <w:rsid w:val="00C5053F"/>
    <w:rsid w:val="00C50744"/>
    <w:rsid w:val="00C50FBD"/>
    <w:rsid w:val="00C51219"/>
    <w:rsid w:val="00C51228"/>
    <w:rsid w:val="00C516A0"/>
    <w:rsid w:val="00C51B9D"/>
    <w:rsid w:val="00C51DE8"/>
    <w:rsid w:val="00C51EA3"/>
    <w:rsid w:val="00C51F00"/>
    <w:rsid w:val="00C51F6C"/>
    <w:rsid w:val="00C5241C"/>
    <w:rsid w:val="00C52BCE"/>
    <w:rsid w:val="00C52C26"/>
    <w:rsid w:val="00C52E46"/>
    <w:rsid w:val="00C532B9"/>
    <w:rsid w:val="00C53A68"/>
    <w:rsid w:val="00C53C52"/>
    <w:rsid w:val="00C53C9E"/>
    <w:rsid w:val="00C53EE6"/>
    <w:rsid w:val="00C5400D"/>
    <w:rsid w:val="00C54092"/>
    <w:rsid w:val="00C5435F"/>
    <w:rsid w:val="00C5442E"/>
    <w:rsid w:val="00C5452B"/>
    <w:rsid w:val="00C54DB6"/>
    <w:rsid w:val="00C55073"/>
    <w:rsid w:val="00C55101"/>
    <w:rsid w:val="00C558DE"/>
    <w:rsid w:val="00C55AAF"/>
    <w:rsid w:val="00C566BD"/>
    <w:rsid w:val="00C56925"/>
    <w:rsid w:val="00C571F1"/>
    <w:rsid w:val="00C57788"/>
    <w:rsid w:val="00C57AAD"/>
    <w:rsid w:val="00C57B4A"/>
    <w:rsid w:val="00C57BE2"/>
    <w:rsid w:val="00C57D97"/>
    <w:rsid w:val="00C60042"/>
    <w:rsid w:val="00C609A7"/>
    <w:rsid w:val="00C612D6"/>
    <w:rsid w:val="00C61366"/>
    <w:rsid w:val="00C61A0C"/>
    <w:rsid w:val="00C61C48"/>
    <w:rsid w:val="00C61E32"/>
    <w:rsid w:val="00C62132"/>
    <w:rsid w:val="00C62207"/>
    <w:rsid w:val="00C622A6"/>
    <w:rsid w:val="00C62308"/>
    <w:rsid w:val="00C62449"/>
    <w:rsid w:val="00C626C7"/>
    <w:rsid w:val="00C62D51"/>
    <w:rsid w:val="00C62D8A"/>
    <w:rsid w:val="00C62F70"/>
    <w:rsid w:val="00C63041"/>
    <w:rsid w:val="00C63FAA"/>
    <w:rsid w:val="00C63FCA"/>
    <w:rsid w:val="00C642B0"/>
    <w:rsid w:val="00C644A9"/>
    <w:rsid w:val="00C64BB2"/>
    <w:rsid w:val="00C65559"/>
    <w:rsid w:val="00C655E4"/>
    <w:rsid w:val="00C65670"/>
    <w:rsid w:val="00C65695"/>
    <w:rsid w:val="00C65A2B"/>
    <w:rsid w:val="00C65D9A"/>
    <w:rsid w:val="00C65F0C"/>
    <w:rsid w:val="00C660CE"/>
    <w:rsid w:val="00C660EE"/>
    <w:rsid w:val="00C66594"/>
    <w:rsid w:val="00C6674A"/>
    <w:rsid w:val="00C66E6D"/>
    <w:rsid w:val="00C674E7"/>
    <w:rsid w:val="00C674FA"/>
    <w:rsid w:val="00C677A7"/>
    <w:rsid w:val="00C67AD0"/>
    <w:rsid w:val="00C67FD1"/>
    <w:rsid w:val="00C700B2"/>
    <w:rsid w:val="00C70587"/>
    <w:rsid w:val="00C706FA"/>
    <w:rsid w:val="00C70AE9"/>
    <w:rsid w:val="00C70AF7"/>
    <w:rsid w:val="00C70D03"/>
    <w:rsid w:val="00C71569"/>
    <w:rsid w:val="00C71ECA"/>
    <w:rsid w:val="00C72520"/>
    <w:rsid w:val="00C728FB"/>
    <w:rsid w:val="00C72D40"/>
    <w:rsid w:val="00C733A4"/>
    <w:rsid w:val="00C7359A"/>
    <w:rsid w:val="00C737B7"/>
    <w:rsid w:val="00C73989"/>
    <w:rsid w:val="00C73DA4"/>
    <w:rsid w:val="00C74245"/>
    <w:rsid w:val="00C744E3"/>
    <w:rsid w:val="00C74624"/>
    <w:rsid w:val="00C748C9"/>
    <w:rsid w:val="00C74C76"/>
    <w:rsid w:val="00C74F60"/>
    <w:rsid w:val="00C753FC"/>
    <w:rsid w:val="00C756D9"/>
    <w:rsid w:val="00C7570B"/>
    <w:rsid w:val="00C75B6D"/>
    <w:rsid w:val="00C75F1D"/>
    <w:rsid w:val="00C75F46"/>
    <w:rsid w:val="00C7685C"/>
    <w:rsid w:val="00C76A4F"/>
    <w:rsid w:val="00C76C2D"/>
    <w:rsid w:val="00C77600"/>
    <w:rsid w:val="00C7765E"/>
    <w:rsid w:val="00C7783D"/>
    <w:rsid w:val="00C77A0B"/>
    <w:rsid w:val="00C77EDF"/>
    <w:rsid w:val="00C77EF2"/>
    <w:rsid w:val="00C77F38"/>
    <w:rsid w:val="00C801BB"/>
    <w:rsid w:val="00C809D3"/>
    <w:rsid w:val="00C80DF2"/>
    <w:rsid w:val="00C80E36"/>
    <w:rsid w:val="00C812D0"/>
    <w:rsid w:val="00C81420"/>
    <w:rsid w:val="00C817DC"/>
    <w:rsid w:val="00C8208D"/>
    <w:rsid w:val="00C82108"/>
    <w:rsid w:val="00C821AA"/>
    <w:rsid w:val="00C823A6"/>
    <w:rsid w:val="00C82543"/>
    <w:rsid w:val="00C825EB"/>
    <w:rsid w:val="00C82B0E"/>
    <w:rsid w:val="00C82E13"/>
    <w:rsid w:val="00C83222"/>
    <w:rsid w:val="00C83481"/>
    <w:rsid w:val="00C83950"/>
    <w:rsid w:val="00C839C5"/>
    <w:rsid w:val="00C84717"/>
    <w:rsid w:val="00C84801"/>
    <w:rsid w:val="00C851F8"/>
    <w:rsid w:val="00C85233"/>
    <w:rsid w:val="00C85302"/>
    <w:rsid w:val="00C85791"/>
    <w:rsid w:val="00C858E2"/>
    <w:rsid w:val="00C85FCA"/>
    <w:rsid w:val="00C862CB"/>
    <w:rsid w:val="00C86523"/>
    <w:rsid w:val="00C86776"/>
    <w:rsid w:val="00C86863"/>
    <w:rsid w:val="00C86F75"/>
    <w:rsid w:val="00C87025"/>
    <w:rsid w:val="00C87243"/>
    <w:rsid w:val="00C87911"/>
    <w:rsid w:val="00C87E83"/>
    <w:rsid w:val="00C87E9A"/>
    <w:rsid w:val="00C9019F"/>
    <w:rsid w:val="00C9028B"/>
    <w:rsid w:val="00C9037A"/>
    <w:rsid w:val="00C905D5"/>
    <w:rsid w:val="00C9084B"/>
    <w:rsid w:val="00C90912"/>
    <w:rsid w:val="00C90B43"/>
    <w:rsid w:val="00C90D33"/>
    <w:rsid w:val="00C915E3"/>
    <w:rsid w:val="00C91871"/>
    <w:rsid w:val="00C91C20"/>
    <w:rsid w:val="00C920E3"/>
    <w:rsid w:val="00C92455"/>
    <w:rsid w:val="00C927B2"/>
    <w:rsid w:val="00C92A69"/>
    <w:rsid w:val="00C92B4A"/>
    <w:rsid w:val="00C92B9C"/>
    <w:rsid w:val="00C93336"/>
    <w:rsid w:val="00C936CF"/>
    <w:rsid w:val="00C94232"/>
    <w:rsid w:val="00C9457C"/>
    <w:rsid w:val="00C94782"/>
    <w:rsid w:val="00C94B24"/>
    <w:rsid w:val="00C94DAF"/>
    <w:rsid w:val="00C94E98"/>
    <w:rsid w:val="00C950D2"/>
    <w:rsid w:val="00C9556D"/>
    <w:rsid w:val="00C95654"/>
    <w:rsid w:val="00C956BE"/>
    <w:rsid w:val="00C956C6"/>
    <w:rsid w:val="00C958C3"/>
    <w:rsid w:val="00C95D45"/>
    <w:rsid w:val="00C96CC1"/>
    <w:rsid w:val="00C96D6F"/>
    <w:rsid w:val="00C9726B"/>
    <w:rsid w:val="00C9749C"/>
    <w:rsid w:val="00C97C41"/>
    <w:rsid w:val="00C97CF1"/>
    <w:rsid w:val="00C97DD0"/>
    <w:rsid w:val="00CA0003"/>
    <w:rsid w:val="00CA0217"/>
    <w:rsid w:val="00CA04BF"/>
    <w:rsid w:val="00CA0854"/>
    <w:rsid w:val="00CA0D1B"/>
    <w:rsid w:val="00CA0DC7"/>
    <w:rsid w:val="00CA103A"/>
    <w:rsid w:val="00CA1558"/>
    <w:rsid w:val="00CA1846"/>
    <w:rsid w:val="00CA1877"/>
    <w:rsid w:val="00CA1A33"/>
    <w:rsid w:val="00CA2311"/>
    <w:rsid w:val="00CA2673"/>
    <w:rsid w:val="00CA278D"/>
    <w:rsid w:val="00CA2B06"/>
    <w:rsid w:val="00CA2B50"/>
    <w:rsid w:val="00CA2DEA"/>
    <w:rsid w:val="00CA3475"/>
    <w:rsid w:val="00CA3496"/>
    <w:rsid w:val="00CA34C2"/>
    <w:rsid w:val="00CA3503"/>
    <w:rsid w:val="00CA3A8F"/>
    <w:rsid w:val="00CA3EC5"/>
    <w:rsid w:val="00CA3FE7"/>
    <w:rsid w:val="00CA4369"/>
    <w:rsid w:val="00CA44D1"/>
    <w:rsid w:val="00CA4876"/>
    <w:rsid w:val="00CA4897"/>
    <w:rsid w:val="00CA5498"/>
    <w:rsid w:val="00CA550C"/>
    <w:rsid w:val="00CA56D8"/>
    <w:rsid w:val="00CA5A16"/>
    <w:rsid w:val="00CA5AB3"/>
    <w:rsid w:val="00CA5B4F"/>
    <w:rsid w:val="00CA5E61"/>
    <w:rsid w:val="00CA5F57"/>
    <w:rsid w:val="00CA6115"/>
    <w:rsid w:val="00CA62F2"/>
    <w:rsid w:val="00CA69FD"/>
    <w:rsid w:val="00CA71D0"/>
    <w:rsid w:val="00CA73E8"/>
    <w:rsid w:val="00CA75BF"/>
    <w:rsid w:val="00CA7821"/>
    <w:rsid w:val="00CA78A2"/>
    <w:rsid w:val="00CB0576"/>
    <w:rsid w:val="00CB068C"/>
    <w:rsid w:val="00CB0A78"/>
    <w:rsid w:val="00CB0AB4"/>
    <w:rsid w:val="00CB0DC1"/>
    <w:rsid w:val="00CB1375"/>
    <w:rsid w:val="00CB1486"/>
    <w:rsid w:val="00CB14D3"/>
    <w:rsid w:val="00CB17DD"/>
    <w:rsid w:val="00CB1E46"/>
    <w:rsid w:val="00CB1EA0"/>
    <w:rsid w:val="00CB1EF8"/>
    <w:rsid w:val="00CB20F2"/>
    <w:rsid w:val="00CB2259"/>
    <w:rsid w:val="00CB233F"/>
    <w:rsid w:val="00CB26E6"/>
    <w:rsid w:val="00CB2A79"/>
    <w:rsid w:val="00CB358C"/>
    <w:rsid w:val="00CB35F9"/>
    <w:rsid w:val="00CB3827"/>
    <w:rsid w:val="00CB3BE3"/>
    <w:rsid w:val="00CB3E49"/>
    <w:rsid w:val="00CB4082"/>
    <w:rsid w:val="00CB43C7"/>
    <w:rsid w:val="00CB48EC"/>
    <w:rsid w:val="00CB4C6C"/>
    <w:rsid w:val="00CB4E75"/>
    <w:rsid w:val="00CB4EB3"/>
    <w:rsid w:val="00CB502F"/>
    <w:rsid w:val="00CB5576"/>
    <w:rsid w:val="00CB5674"/>
    <w:rsid w:val="00CB568F"/>
    <w:rsid w:val="00CB56BC"/>
    <w:rsid w:val="00CB5841"/>
    <w:rsid w:val="00CB5CDC"/>
    <w:rsid w:val="00CB5E83"/>
    <w:rsid w:val="00CB6019"/>
    <w:rsid w:val="00CB62EE"/>
    <w:rsid w:val="00CB6445"/>
    <w:rsid w:val="00CB698B"/>
    <w:rsid w:val="00CB6B71"/>
    <w:rsid w:val="00CB7437"/>
    <w:rsid w:val="00CB78A6"/>
    <w:rsid w:val="00CB7C07"/>
    <w:rsid w:val="00CB7C1D"/>
    <w:rsid w:val="00CC0230"/>
    <w:rsid w:val="00CC0286"/>
    <w:rsid w:val="00CC06C2"/>
    <w:rsid w:val="00CC0A19"/>
    <w:rsid w:val="00CC0DDD"/>
    <w:rsid w:val="00CC0FFA"/>
    <w:rsid w:val="00CC10A4"/>
    <w:rsid w:val="00CC1143"/>
    <w:rsid w:val="00CC16FA"/>
    <w:rsid w:val="00CC199E"/>
    <w:rsid w:val="00CC1F85"/>
    <w:rsid w:val="00CC2306"/>
    <w:rsid w:val="00CC272B"/>
    <w:rsid w:val="00CC29CE"/>
    <w:rsid w:val="00CC2B46"/>
    <w:rsid w:val="00CC2CEE"/>
    <w:rsid w:val="00CC2EAD"/>
    <w:rsid w:val="00CC31E7"/>
    <w:rsid w:val="00CC3656"/>
    <w:rsid w:val="00CC36D9"/>
    <w:rsid w:val="00CC3741"/>
    <w:rsid w:val="00CC3D68"/>
    <w:rsid w:val="00CC3F4D"/>
    <w:rsid w:val="00CC4454"/>
    <w:rsid w:val="00CC46A2"/>
    <w:rsid w:val="00CC46FB"/>
    <w:rsid w:val="00CC48E9"/>
    <w:rsid w:val="00CC48F6"/>
    <w:rsid w:val="00CC4C1E"/>
    <w:rsid w:val="00CC4FAF"/>
    <w:rsid w:val="00CC5217"/>
    <w:rsid w:val="00CC54E9"/>
    <w:rsid w:val="00CC5517"/>
    <w:rsid w:val="00CC5649"/>
    <w:rsid w:val="00CC569A"/>
    <w:rsid w:val="00CC575A"/>
    <w:rsid w:val="00CC58D4"/>
    <w:rsid w:val="00CC5EA9"/>
    <w:rsid w:val="00CC629E"/>
    <w:rsid w:val="00CC64CC"/>
    <w:rsid w:val="00CC6935"/>
    <w:rsid w:val="00CC6A85"/>
    <w:rsid w:val="00CC6CC9"/>
    <w:rsid w:val="00CC6EAE"/>
    <w:rsid w:val="00CC6F11"/>
    <w:rsid w:val="00CC7107"/>
    <w:rsid w:val="00CC7186"/>
    <w:rsid w:val="00CC7505"/>
    <w:rsid w:val="00CC76B4"/>
    <w:rsid w:val="00CC7932"/>
    <w:rsid w:val="00CC7977"/>
    <w:rsid w:val="00CC7BD3"/>
    <w:rsid w:val="00CC7DCD"/>
    <w:rsid w:val="00CD05D2"/>
    <w:rsid w:val="00CD06F8"/>
    <w:rsid w:val="00CD0C70"/>
    <w:rsid w:val="00CD0E72"/>
    <w:rsid w:val="00CD1385"/>
    <w:rsid w:val="00CD1A66"/>
    <w:rsid w:val="00CD1AA6"/>
    <w:rsid w:val="00CD1FF9"/>
    <w:rsid w:val="00CD23E6"/>
    <w:rsid w:val="00CD29C2"/>
    <w:rsid w:val="00CD2DE8"/>
    <w:rsid w:val="00CD363F"/>
    <w:rsid w:val="00CD37F8"/>
    <w:rsid w:val="00CD3D0F"/>
    <w:rsid w:val="00CD4095"/>
    <w:rsid w:val="00CD4375"/>
    <w:rsid w:val="00CD4448"/>
    <w:rsid w:val="00CD452E"/>
    <w:rsid w:val="00CD4CBB"/>
    <w:rsid w:val="00CD4D78"/>
    <w:rsid w:val="00CD4FD4"/>
    <w:rsid w:val="00CD508A"/>
    <w:rsid w:val="00CD53A5"/>
    <w:rsid w:val="00CD576C"/>
    <w:rsid w:val="00CD582C"/>
    <w:rsid w:val="00CD5984"/>
    <w:rsid w:val="00CD5A76"/>
    <w:rsid w:val="00CD645B"/>
    <w:rsid w:val="00CD684A"/>
    <w:rsid w:val="00CD6A63"/>
    <w:rsid w:val="00CD6EBC"/>
    <w:rsid w:val="00CD706D"/>
    <w:rsid w:val="00CD7983"/>
    <w:rsid w:val="00CD7A08"/>
    <w:rsid w:val="00CD7DBF"/>
    <w:rsid w:val="00CD7F73"/>
    <w:rsid w:val="00CE01C6"/>
    <w:rsid w:val="00CE038B"/>
    <w:rsid w:val="00CE046C"/>
    <w:rsid w:val="00CE0526"/>
    <w:rsid w:val="00CE0669"/>
    <w:rsid w:val="00CE0866"/>
    <w:rsid w:val="00CE0C0A"/>
    <w:rsid w:val="00CE0DE5"/>
    <w:rsid w:val="00CE1372"/>
    <w:rsid w:val="00CE15D0"/>
    <w:rsid w:val="00CE1919"/>
    <w:rsid w:val="00CE1A28"/>
    <w:rsid w:val="00CE1AC8"/>
    <w:rsid w:val="00CE1E7E"/>
    <w:rsid w:val="00CE2625"/>
    <w:rsid w:val="00CE2AEA"/>
    <w:rsid w:val="00CE2AF2"/>
    <w:rsid w:val="00CE2D0B"/>
    <w:rsid w:val="00CE3022"/>
    <w:rsid w:val="00CE324D"/>
    <w:rsid w:val="00CE38D2"/>
    <w:rsid w:val="00CE3FE0"/>
    <w:rsid w:val="00CE40B4"/>
    <w:rsid w:val="00CE4356"/>
    <w:rsid w:val="00CE4417"/>
    <w:rsid w:val="00CE4CDA"/>
    <w:rsid w:val="00CE53B7"/>
    <w:rsid w:val="00CE555B"/>
    <w:rsid w:val="00CE5838"/>
    <w:rsid w:val="00CE5B44"/>
    <w:rsid w:val="00CE5D81"/>
    <w:rsid w:val="00CE5DF2"/>
    <w:rsid w:val="00CE5E7D"/>
    <w:rsid w:val="00CE63EF"/>
    <w:rsid w:val="00CE65B9"/>
    <w:rsid w:val="00CE6DF7"/>
    <w:rsid w:val="00CE7083"/>
    <w:rsid w:val="00CE7535"/>
    <w:rsid w:val="00CE7871"/>
    <w:rsid w:val="00CF050B"/>
    <w:rsid w:val="00CF0568"/>
    <w:rsid w:val="00CF086F"/>
    <w:rsid w:val="00CF0AA0"/>
    <w:rsid w:val="00CF0AE7"/>
    <w:rsid w:val="00CF0B97"/>
    <w:rsid w:val="00CF0C6F"/>
    <w:rsid w:val="00CF0DCA"/>
    <w:rsid w:val="00CF0F0C"/>
    <w:rsid w:val="00CF109F"/>
    <w:rsid w:val="00CF17F0"/>
    <w:rsid w:val="00CF182C"/>
    <w:rsid w:val="00CF1B19"/>
    <w:rsid w:val="00CF24E9"/>
    <w:rsid w:val="00CF2908"/>
    <w:rsid w:val="00CF2D8E"/>
    <w:rsid w:val="00CF2F61"/>
    <w:rsid w:val="00CF30DF"/>
    <w:rsid w:val="00CF32AC"/>
    <w:rsid w:val="00CF38FD"/>
    <w:rsid w:val="00CF3AD7"/>
    <w:rsid w:val="00CF3DB3"/>
    <w:rsid w:val="00CF3EA6"/>
    <w:rsid w:val="00CF41ED"/>
    <w:rsid w:val="00CF458B"/>
    <w:rsid w:val="00CF48C2"/>
    <w:rsid w:val="00CF506C"/>
    <w:rsid w:val="00CF508C"/>
    <w:rsid w:val="00CF5FE1"/>
    <w:rsid w:val="00CF63B9"/>
    <w:rsid w:val="00CF65DB"/>
    <w:rsid w:val="00CF6664"/>
    <w:rsid w:val="00CF68A9"/>
    <w:rsid w:val="00CF6C77"/>
    <w:rsid w:val="00CF7002"/>
    <w:rsid w:val="00CF7132"/>
    <w:rsid w:val="00CF7925"/>
    <w:rsid w:val="00CF7A64"/>
    <w:rsid w:val="00D0003D"/>
    <w:rsid w:val="00D000CD"/>
    <w:rsid w:val="00D002A3"/>
    <w:rsid w:val="00D00309"/>
    <w:rsid w:val="00D00863"/>
    <w:rsid w:val="00D00B4F"/>
    <w:rsid w:val="00D00C58"/>
    <w:rsid w:val="00D00D56"/>
    <w:rsid w:val="00D00F97"/>
    <w:rsid w:val="00D00FDF"/>
    <w:rsid w:val="00D012AF"/>
    <w:rsid w:val="00D01567"/>
    <w:rsid w:val="00D01571"/>
    <w:rsid w:val="00D01CD6"/>
    <w:rsid w:val="00D01D49"/>
    <w:rsid w:val="00D0230A"/>
    <w:rsid w:val="00D023C0"/>
    <w:rsid w:val="00D02E5F"/>
    <w:rsid w:val="00D0358A"/>
    <w:rsid w:val="00D036F1"/>
    <w:rsid w:val="00D03E48"/>
    <w:rsid w:val="00D03FAE"/>
    <w:rsid w:val="00D0407E"/>
    <w:rsid w:val="00D049CA"/>
    <w:rsid w:val="00D04A03"/>
    <w:rsid w:val="00D04A65"/>
    <w:rsid w:val="00D04ACE"/>
    <w:rsid w:val="00D04C63"/>
    <w:rsid w:val="00D04F49"/>
    <w:rsid w:val="00D052A5"/>
    <w:rsid w:val="00D05305"/>
    <w:rsid w:val="00D05466"/>
    <w:rsid w:val="00D0554C"/>
    <w:rsid w:val="00D05B14"/>
    <w:rsid w:val="00D05B68"/>
    <w:rsid w:val="00D05BEE"/>
    <w:rsid w:val="00D05E95"/>
    <w:rsid w:val="00D060C8"/>
    <w:rsid w:val="00D060E7"/>
    <w:rsid w:val="00D06183"/>
    <w:rsid w:val="00D06409"/>
    <w:rsid w:val="00D0666E"/>
    <w:rsid w:val="00D0695E"/>
    <w:rsid w:val="00D069B1"/>
    <w:rsid w:val="00D06D24"/>
    <w:rsid w:val="00D06E5F"/>
    <w:rsid w:val="00D06F95"/>
    <w:rsid w:val="00D07B94"/>
    <w:rsid w:val="00D10144"/>
    <w:rsid w:val="00D10301"/>
    <w:rsid w:val="00D1057E"/>
    <w:rsid w:val="00D105C4"/>
    <w:rsid w:val="00D1073A"/>
    <w:rsid w:val="00D1135B"/>
    <w:rsid w:val="00D1154D"/>
    <w:rsid w:val="00D117E4"/>
    <w:rsid w:val="00D118FF"/>
    <w:rsid w:val="00D12085"/>
    <w:rsid w:val="00D122C5"/>
    <w:rsid w:val="00D123F5"/>
    <w:rsid w:val="00D125AA"/>
    <w:rsid w:val="00D125CE"/>
    <w:rsid w:val="00D13232"/>
    <w:rsid w:val="00D133FB"/>
    <w:rsid w:val="00D13AB6"/>
    <w:rsid w:val="00D13ABE"/>
    <w:rsid w:val="00D13C67"/>
    <w:rsid w:val="00D14024"/>
    <w:rsid w:val="00D143D8"/>
    <w:rsid w:val="00D14FBC"/>
    <w:rsid w:val="00D1515F"/>
    <w:rsid w:val="00D151F0"/>
    <w:rsid w:val="00D1582A"/>
    <w:rsid w:val="00D15AAC"/>
    <w:rsid w:val="00D15AD7"/>
    <w:rsid w:val="00D15B95"/>
    <w:rsid w:val="00D1624B"/>
    <w:rsid w:val="00D16776"/>
    <w:rsid w:val="00D16AC5"/>
    <w:rsid w:val="00D16B2E"/>
    <w:rsid w:val="00D16BC9"/>
    <w:rsid w:val="00D16C3C"/>
    <w:rsid w:val="00D16CA8"/>
    <w:rsid w:val="00D16E72"/>
    <w:rsid w:val="00D17021"/>
    <w:rsid w:val="00D1703D"/>
    <w:rsid w:val="00D17073"/>
    <w:rsid w:val="00D17101"/>
    <w:rsid w:val="00D17131"/>
    <w:rsid w:val="00D177DF"/>
    <w:rsid w:val="00D179C3"/>
    <w:rsid w:val="00D20268"/>
    <w:rsid w:val="00D20648"/>
    <w:rsid w:val="00D20650"/>
    <w:rsid w:val="00D209A7"/>
    <w:rsid w:val="00D2119A"/>
    <w:rsid w:val="00D212E1"/>
    <w:rsid w:val="00D216FD"/>
    <w:rsid w:val="00D21D7F"/>
    <w:rsid w:val="00D21E3F"/>
    <w:rsid w:val="00D21E54"/>
    <w:rsid w:val="00D21F1C"/>
    <w:rsid w:val="00D21F4B"/>
    <w:rsid w:val="00D2207A"/>
    <w:rsid w:val="00D22403"/>
    <w:rsid w:val="00D2339E"/>
    <w:rsid w:val="00D238A1"/>
    <w:rsid w:val="00D2394E"/>
    <w:rsid w:val="00D23AE0"/>
    <w:rsid w:val="00D23F0C"/>
    <w:rsid w:val="00D241B5"/>
    <w:rsid w:val="00D24704"/>
    <w:rsid w:val="00D24911"/>
    <w:rsid w:val="00D24AC8"/>
    <w:rsid w:val="00D24D3E"/>
    <w:rsid w:val="00D25305"/>
    <w:rsid w:val="00D25408"/>
    <w:rsid w:val="00D25AE4"/>
    <w:rsid w:val="00D25D83"/>
    <w:rsid w:val="00D26064"/>
    <w:rsid w:val="00D260A7"/>
    <w:rsid w:val="00D261BA"/>
    <w:rsid w:val="00D26290"/>
    <w:rsid w:val="00D26442"/>
    <w:rsid w:val="00D26860"/>
    <w:rsid w:val="00D26DC0"/>
    <w:rsid w:val="00D272F2"/>
    <w:rsid w:val="00D273A4"/>
    <w:rsid w:val="00D2740D"/>
    <w:rsid w:val="00D275AA"/>
    <w:rsid w:val="00D27A7D"/>
    <w:rsid w:val="00D27D5B"/>
    <w:rsid w:val="00D27DE4"/>
    <w:rsid w:val="00D27E00"/>
    <w:rsid w:val="00D27F5A"/>
    <w:rsid w:val="00D3008F"/>
    <w:rsid w:val="00D3083D"/>
    <w:rsid w:val="00D309CE"/>
    <w:rsid w:val="00D30D67"/>
    <w:rsid w:val="00D30EE2"/>
    <w:rsid w:val="00D3121B"/>
    <w:rsid w:val="00D31304"/>
    <w:rsid w:val="00D3167F"/>
    <w:rsid w:val="00D31B24"/>
    <w:rsid w:val="00D32547"/>
    <w:rsid w:val="00D3279F"/>
    <w:rsid w:val="00D32842"/>
    <w:rsid w:val="00D3348D"/>
    <w:rsid w:val="00D335BE"/>
    <w:rsid w:val="00D341C1"/>
    <w:rsid w:val="00D34574"/>
    <w:rsid w:val="00D346AB"/>
    <w:rsid w:val="00D346B5"/>
    <w:rsid w:val="00D35205"/>
    <w:rsid w:val="00D355F7"/>
    <w:rsid w:val="00D3586E"/>
    <w:rsid w:val="00D358AA"/>
    <w:rsid w:val="00D35D20"/>
    <w:rsid w:val="00D35D54"/>
    <w:rsid w:val="00D365D7"/>
    <w:rsid w:val="00D36677"/>
    <w:rsid w:val="00D366F4"/>
    <w:rsid w:val="00D36F0D"/>
    <w:rsid w:val="00D3727A"/>
    <w:rsid w:val="00D37283"/>
    <w:rsid w:val="00D374B4"/>
    <w:rsid w:val="00D37539"/>
    <w:rsid w:val="00D37823"/>
    <w:rsid w:val="00D37A65"/>
    <w:rsid w:val="00D37B88"/>
    <w:rsid w:val="00D37D46"/>
    <w:rsid w:val="00D4016C"/>
    <w:rsid w:val="00D401A3"/>
    <w:rsid w:val="00D40F4B"/>
    <w:rsid w:val="00D41DE1"/>
    <w:rsid w:val="00D41EF7"/>
    <w:rsid w:val="00D420B0"/>
    <w:rsid w:val="00D423E5"/>
    <w:rsid w:val="00D426FB"/>
    <w:rsid w:val="00D42F26"/>
    <w:rsid w:val="00D436C7"/>
    <w:rsid w:val="00D43976"/>
    <w:rsid w:val="00D43B9D"/>
    <w:rsid w:val="00D440E4"/>
    <w:rsid w:val="00D44349"/>
    <w:rsid w:val="00D4454B"/>
    <w:rsid w:val="00D44597"/>
    <w:rsid w:val="00D44701"/>
    <w:rsid w:val="00D4482C"/>
    <w:rsid w:val="00D45957"/>
    <w:rsid w:val="00D4606A"/>
    <w:rsid w:val="00D46141"/>
    <w:rsid w:val="00D4665D"/>
    <w:rsid w:val="00D466F4"/>
    <w:rsid w:val="00D46772"/>
    <w:rsid w:val="00D471B2"/>
    <w:rsid w:val="00D471EE"/>
    <w:rsid w:val="00D47596"/>
    <w:rsid w:val="00D475ED"/>
    <w:rsid w:val="00D50079"/>
    <w:rsid w:val="00D50327"/>
    <w:rsid w:val="00D50438"/>
    <w:rsid w:val="00D50732"/>
    <w:rsid w:val="00D50A15"/>
    <w:rsid w:val="00D50C5B"/>
    <w:rsid w:val="00D51149"/>
    <w:rsid w:val="00D51419"/>
    <w:rsid w:val="00D5155E"/>
    <w:rsid w:val="00D51ABE"/>
    <w:rsid w:val="00D51E48"/>
    <w:rsid w:val="00D523C6"/>
    <w:rsid w:val="00D527A1"/>
    <w:rsid w:val="00D527F3"/>
    <w:rsid w:val="00D52B96"/>
    <w:rsid w:val="00D53004"/>
    <w:rsid w:val="00D530DE"/>
    <w:rsid w:val="00D5311B"/>
    <w:rsid w:val="00D534ED"/>
    <w:rsid w:val="00D535F8"/>
    <w:rsid w:val="00D539D4"/>
    <w:rsid w:val="00D540BE"/>
    <w:rsid w:val="00D54174"/>
    <w:rsid w:val="00D54306"/>
    <w:rsid w:val="00D54428"/>
    <w:rsid w:val="00D54585"/>
    <w:rsid w:val="00D5479A"/>
    <w:rsid w:val="00D549C8"/>
    <w:rsid w:val="00D54F6A"/>
    <w:rsid w:val="00D552A9"/>
    <w:rsid w:val="00D5538D"/>
    <w:rsid w:val="00D553DA"/>
    <w:rsid w:val="00D555E3"/>
    <w:rsid w:val="00D5566F"/>
    <w:rsid w:val="00D55E51"/>
    <w:rsid w:val="00D56718"/>
    <w:rsid w:val="00D5692D"/>
    <w:rsid w:val="00D56A66"/>
    <w:rsid w:val="00D56AF7"/>
    <w:rsid w:val="00D5756F"/>
    <w:rsid w:val="00D57B25"/>
    <w:rsid w:val="00D57CF1"/>
    <w:rsid w:val="00D600D3"/>
    <w:rsid w:val="00D60184"/>
    <w:rsid w:val="00D60297"/>
    <w:rsid w:val="00D60753"/>
    <w:rsid w:val="00D60B96"/>
    <w:rsid w:val="00D60E29"/>
    <w:rsid w:val="00D60ED5"/>
    <w:rsid w:val="00D610F0"/>
    <w:rsid w:val="00D6115F"/>
    <w:rsid w:val="00D615F6"/>
    <w:rsid w:val="00D617FC"/>
    <w:rsid w:val="00D61D65"/>
    <w:rsid w:val="00D61E15"/>
    <w:rsid w:val="00D61E69"/>
    <w:rsid w:val="00D620E9"/>
    <w:rsid w:val="00D62324"/>
    <w:rsid w:val="00D6268F"/>
    <w:rsid w:val="00D6270B"/>
    <w:rsid w:val="00D62ABB"/>
    <w:rsid w:val="00D62F29"/>
    <w:rsid w:val="00D632DC"/>
    <w:rsid w:val="00D6331B"/>
    <w:rsid w:val="00D63612"/>
    <w:rsid w:val="00D64288"/>
    <w:rsid w:val="00D6437F"/>
    <w:rsid w:val="00D646F2"/>
    <w:rsid w:val="00D649B0"/>
    <w:rsid w:val="00D64B08"/>
    <w:rsid w:val="00D64DC4"/>
    <w:rsid w:val="00D64E63"/>
    <w:rsid w:val="00D6505A"/>
    <w:rsid w:val="00D650B5"/>
    <w:rsid w:val="00D655EB"/>
    <w:rsid w:val="00D6583F"/>
    <w:rsid w:val="00D65BC2"/>
    <w:rsid w:val="00D6601E"/>
    <w:rsid w:val="00D6610B"/>
    <w:rsid w:val="00D669AF"/>
    <w:rsid w:val="00D66A3C"/>
    <w:rsid w:val="00D66A55"/>
    <w:rsid w:val="00D66BF7"/>
    <w:rsid w:val="00D66C10"/>
    <w:rsid w:val="00D677FE"/>
    <w:rsid w:val="00D67826"/>
    <w:rsid w:val="00D67B61"/>
    <w:rsid w:val="00D67C96"/>
    <w:rsid w:val="00D7009F"/>
    <w:rsid w:val="00D7037D"/>
    <w:rsid w:val="00D703B5"/>
    <w:rsid w:val="00D70A34"/>
    <w:rsid w:val="00D71046"/>
    <w:rsid w:val="00D7142D"/>
    <w:rsid w:val="00D714E0"/>
    <w:rsid w:val="00D716D8"/>
    <w:rsid w:val="00D71880"/>
    <w:rsid w:val="00D720D6"/>
    <w:rsid w:val="00D724D6"/>
    <w:rsid w:val="00D7259F"/>
    <w:rsid w:val="00D725EE"/>
    <w:rsid w:val="00D7280D"/>
    <w:rsid w:val="00D7284E"/>
    <w:rsid w:val="00D72883"/>
    <w:rsid w:val="00D728D6"/>
    <w:rsid w:val="00D72BD7"/>
    <w:rsid w:val="00D72C17"/>
    <w:rsid w:val="00D72FDA"/>
    <w:rsid w:val="00D73198"/>
    <w:rsid w:val="00D73486"/>
    <w:rsid w:val="00D7354C"/>
    <w:rsid w:val="00D737E9"/>
    <w:rsid w:val="00D73AE0"/>
    <w:rsid w:val="00D73D37"/>
    <w:rsid w:val="00D73D8B"/>
    <w:rsid w:val="00D741F3"/>
    <w:rsid w:val="00D74400"/>
    <w:rsid w:val="00D747D9"/>
    <w:rsid w:val="00D74B10"/>
    <w:rsid w:val="00D74F9E"/>
    <w:rsid w:val="00D7522F"/>
    <w:rsid w:val="00D753DD"/>
    <w:rsid w:val="00D7554F"/>
    <w:rsid w:val="00D755E3"/>
    <w:rsid w:val="00D7574A"/>
    <w:rsid w:val="00D75A4E"/>
    <w:rsid w:val="00D75EA2"/>
    <w:rsid w:val="00D760AB"/>
    <w:rsid w:val="00D761A2"/>
    <w:rsid w:val="00D768EC"/>
    <w:rsid w:val="00D76CB8"/>
    <w:rsid w:val="00D76CD2"/>
    <w:rsid w:val="00D77335"/>
    <w:rsid w:val="00D774F0"/>
    <w:rsid w:val="00D77735"/>
    <w:rsid w:val="00D77B4F"/>
    <w:rsid w:val="00D77B50"/>
    <w:rsid w:val="00D77BC9"/>
    <w:rsid w:val="00D77D35"/>
    <w:rsid w:val="00D77D3E"/>
    <w:rsid w:val="00D77EE4"/>
    <w:rsid w:val="00D8052F"/>
    <w:rsid w:val="00D80548"/>
    <w:rsid w:val="00D80DF8"/>
    <w:rsid w:val="00D81165"/>
    <w:rsid w:val="00D815C0"/>
    <w:rsid w:val="00D81A72"/>
    <w:rsid w:val="00D81AF3"/>
    <w:rsid w:val="00D823BA"/>
    <w:rsid w:val="00D82640"/>
    <w:rsid w:val="00D827B6"/>
    <w:rsid w:val="00D82881"/>
    <w:rsid w:val="00D82A63"/>
    <w:rsid w:val="00D8354C"/>
    <w:rsid w:val="00D83666"/>
    <w:rsid w:val="00D83D25"/>
    <w:rsid w:val="00D84765"/>
    <w:rsid w:val="00D848A1"/>
    <w:rsid w:val="00D84BD9"/>
    <w:rsid w:val="00D84F25"/>
    <w:rsid w:val="00D85635"/>
    <w:rsid w:val="00D859F5"/>
    <w:rsid w:val="00D85B20"/>
    <w:rsid w:val="00D85F54"/>
    <w:rsid w:val="00D86069"/>
    <w:rsid w:val="00D86107"/>
    <w:rsid w:val="00D8625B"/>
    <w:rsid w:val="00D8637F"/>
    <w:rsid w:val="00D864A0"/>
    <w:rsid w:val="00D8666B"/>
    <w:rsid w:val="00D86878"/>
    <w:rsid w:val="00D86D13"/>
    <w:rsid w:val="00D86DD8"/>
    <w:rsid w:val="00D87389"/>
    <w:rsid w:val="00D874EB"/>
    <w:rsid w:val="00D8786E"/>
    <w:rsid w:val="00D87C1B"/>
    <w:rsid w:val="00D87C9B"/>
    <w:rsid w:val="00D90232"/>
    <w:rsid w:val="00D9032A"/>
    <w:rsid w:val="00D90623"/>
    <w:rsid w:val="00D9085C"/>
    <w:rsid w:val="00D908B6"/>
    <w:rsid w:val="00D90B24"/>
    <w:rsid w:val="00D91075"/>
    <w:rsid w:val="00D91229"/>
    <w:rsid w:val="00D91246"/>
    <w:rsid w:val="00D912BA"/>
    <w:rsid w:val="00D9164E"/>
    <w:rsid w:val="00D917F2"/>
    <w:rsid w:val="00D91C2B"/>
    <w:rsid w:val="00D91E5D"/>
    <w:rsid w:val="00D921AE"/>
    <w:rsid w:val="00D9220F"/>
    <w:rsid w:val="00D9229F"/>
    <w:rsid w:val="00D926A2"/>
    <w:rsid w:val="00D92723"/>
    <w:rsid w:val="00D9274B"/>
    <w:rsid w:val="00D92E7F"/>
    <w:rsid w:val="00D92FB8"/>
    <w:rsid w:val="00D93F53"/>
    <w:rsid w:val="00D94585"/>
    <w:rsid w:val="00D94621"/>
    <w:rsid w:val="00D94C00"/>
    <w:rsid w:val="00D94DB3"/>
    <w:rsid w:val="00D94F65"/>
    <w:rsid w:val="00D9509C"/>
    <w:rsid w:val="00D95274"/>
    <w:rsid w:val="00D9567C"/>
    <w:rsid w:val="00D957C0"/>
    <w:rsid w:val="00D959FB"/>
    <w:rsid w:val="00D9660A"/>
    <w:rsid w:val="00D96705"/>
    <w:rsid w:val="00D9675F"/>
    <w:rsid w:val="00D96B53"/>
    <w:rsid w:val="00D96DE3"/>
    <w:rsid w:val="00D97024"/>
    <w:rsid w:val="00D97143"/>
    <w:rsid w:val="00D97221"/>
    <w:rsid w:val="00D9799E"/>
    <w:rsid w:val="00D97BD0"/>
    <w:rsid w:val="00D97C56"/>
    <w:rsid w:val="00DA077E"/>
    <w:rsid w:val="00DA07B5"/>
    <w:rsid w:val="00DA11A1"/>
    <w:rsid w:val="00DA141A"/>
    <w:rsid w:val="00DA1D71"/>
    <w:rsid w:val="00DA21B3"/>
    <w:rsid w:val="00DA258B"/>
    <w:rsid w:val="00DA292E"/>
    <w:rsid w:val="00DA2AF7"/>
    <w:rsid w:val="00DA2B37"/>
    <w:rsid w:val="00DA2B74"/>
    <w:rsid w:val="00DA2DDB"/>
    <w:rsid w:val="00DA3260"/>
    <w:rsid w:val="00DA4173"/>
    <w:rsid w:val="00DA4694"/>
    <w:rsid w:val="00DA48E7"/>
    <w:rsid w:val="00DA4A84"/>
    <w:rsid w:val="00DA4A98"/>
    <w:rsid w:val="00DA4D34"/>
    <w:rsid w:val="00DA4F56"/>
    <w:rsid w:val="00DA5159"/>
    <w:rsid w:val="00DA55B5"/>
    <w:rsid w:val="00DA5B1B"/>
    <w:rsid w:val="00DA5C20"/>
    <w:rsid w:val="00DA5C3F"/>
    <w:rsid w:val="00DA5F6A"/>
    <w:rsid w:val="00DA61A4"/>
    <w:rsid w:val="00DA6A29"/>
    <w:rsid w:val="00DA71A1"/>
    <w:rsid w:val="00DA71AB"/>
    <w:rsid w:val="00DA7232"/>
    <w:rsid w:val="00DA76F2"/>
    <w:rsid w:val="00DB006E"/>
    <w:rsid w:val="00DB0296"/>
    <w:rsid w:val="00DB0840"/>
    <w:rsid w:val="00DB0A69"/>
    <w:rsid w:val="00DB0B08"/>
    <w:rsid w:val="00DB0BA9"/>
    <w:rsid w:val="00DB0C98"/>
    <w:rsid w:val="00DB0D27"/>
    <w:rsid w:val="00DB0DE7"/>
    <w:rsid w:val="00DB0F35"/>
    <w:rsid w:val="00DB0FC0"/>
    <w:rsid w:val="00DB12FC"/>
    <w:rsid w:val="00DB13B7"/>
    <w:rsid w:val="00DB1623"/>
    <w:rsid w:val="00DB21CB"/>
    <w:rsid w:val="00DB25F6"/>
    <w:rsid w:val="00DB2682"/>
    <w:rsid w:val="00DB2E42"/>
    <w:rsid w:val="00DB2FB4"/>
    <w:rsid w:val="00DB3426"/>
    <w:rsid w:val="00DB34C0"/>
    <w:rsid w:val="00DB36FA"/>
    <w:rsid w:val="00DB37B7"/>
    <w:rsid w:val="00DB3DD4"/>
    <w:rsid w:val="00DB40AE"/>
    <w:rsid w:val="00DB4C20"/>
    <w:rsid w:val="00DB4EE1"/>
    <w:rsid w:val="00DB5097"/>
    <w:rsid w:val="00DB54CF"/>
    <w:rsid w:val="00DB5D0A"/>
    <w:rsid w:val="00DB5DDD"/>
    <w:rsid w:val="00DB6228"/>
    <w:rsid w:val="00DB63CD"/>
    <w:rsid w:val="00DB64AC"/>
    <w:rsid w:val="00DB66C1"/>
    <w:rsid w:val="00DB6881"/>
    <w:rsid w:val="00DB69B8"/>
    <w:rsid w:val="00DB69BD"/>
    <w:rsid w:val="00DB6A81"/>
    <w:rsid w:val="00DB6B06"/>
    <w:rsid w:val="00DB6E16"/>
    <w:rsid w:val="00DB7030"/>
    <w:rsid w:val="00DB7468"/>
    <w:rsid w:val="00DB75FB"/>
    <w:rsid w:val="00DB7621"/>
    <w:rsid w:val="00DB7736"/>
    <w:rsid w:val="00DB7C7C"/>
    <w:rsid w:val="00DB7E68"/>
    <w:rsid w:val="00DC076D"/>
    <w:rsid w:val="00DC1AFC"/>
    <w:rsid w:val="00DC1E78"/>
    <w:rsid w:val="00DC2431"/>
    <w:rsid w:val="00DC2E4F"/>
    <w:rsid w:val="00DC36BE"/>
    <w:rsid w:val="00DC3899"/>
    <w:rsid w:val="00DC3AFB"/>
    <w:rsid w:val="00DC3E96"/>
    <w:rsid w:val="00DC4538"/>
    <w:rsid w:val="00DC4724"/>
    <w:rsid w:val="00DC4B74"/>
    <w:rsid w:val="00DC4C53"/>
    <w:rsid w:val="00DC4CF7"/>
    <w:rsid w:val="00DC4D12"/>
    <w:rsid w:val="00DC4E0D"/>
    <w:rsid w:val="00DC4F1F"/>
    <w:rsid w:val="00DC4FE2"/>
    <w:rsid w:val="00DC52A1"/>
    <w:rsid w:val="00DC52BD"/>
    <w:rsid w:val="00DC540F"/>
    <w:rsid w:val="00DC5419"/>
    <w:rsid w:val="00DC55E8"/>
    <w:rsid w:val="00DC5A8C"/>
    <w:rsid w:val="00DC623C"/>
    <w:rsid w:val="00DC63DF"/>
    <w:rsid w:val="00DC6575"/>
    <w:rsid w:val="00DC65A3"/>
    <w:rsid w:val="00DC6B13"/>
    <w:rsid w:val="00DC6C20"/>
    <w:rsid w:val="00DC6C54"/>
    <w:rsid w:val="00DC6F39"/>
    <w:rsid w:val="00DC750D"/>
    <w:rsid w:val="00DC7644"/>
    <w:rsid w:val="00DC7EE6"/>
    <w:rsid w:val="00DC7F17"/>
    <w:rsid w:val="00DD002A"/>
    <w:rsid w:val="00DD00C0"/>
    <w:rsid w:val="00DD0161"/>
    <w:rsid w:val="00DD05D6"/>
    <w:rsid w:val="00DD0B4B"/>
    <w:rsid w:val="00DD0DFF"/>
    <w:rsid w:val="00DD0FA5"/>
    <w:rsid w:val="00DD1A9D"/>
    <w:rsid w:val="00DD1C78"/>
    <w:rsid w:val="00DD278F"/>
    <w:rsid w:val="00DD282E"/>
    <w:rsid w:val="00DD2872"/>
    <w:rsid w:val="00DD2A3F"/>
    <w:rsid w:val="00DD2ADD"/>
    <w:rsid w:val="00DD3097"/>
    <w:rsid w:val="00DD3123"/>
    <w:rsid w:val="00DD3142"/>
    <w:rsid w:val="00DD3440"/>
    <w:rsid w:val="00DD35A5"/>
    <w:rsid w:val="00DD36BE"/>
    <w:rsid w:val="00DD3724"/>
    <w:rsid w:val="00DD38A3"/>
    <w:rsid w:val="00DD3965"/>
    <w:rsid w:val="00DD398B"/>
    <w:rsid w:val="00DD39E7"/>
    <w:rsid w:val="00DD3C62"/>
    <w:rsid w:val="00DD3DED"/>
    <w:rsid w:val="00DD4047"/>
    <w:rsid w:val="00DD43E0"/>
    <w:rsid w:val="00DD452F"/>
    <w:rsid w:val="00DD46E1"/>
    <w:rsid w:val="00DD4701"/>
    <w:rsid w:val="00DD4945"/>
    <w:rsid w:val="00DD49ED"/>
    <w:rsid w:val="00DD4B4A"/>
    <w:rsid w:val="00DD51F9"/>
    <w:rsid w:val="00DD555A"/>
    <w:rsid w:val="00DD5637"/>
    <w:rsid w:val="00DD5773"/>
    <w:rsid w:val="00DD57F0"/>
    <w:rsid w:val="00DD5FC7"/>
    <w:rsid w:val="00DD60D6"/>
    <w:rsid w:val="00DD60EC"/>
    <w:rsid w:val="00DD6335"/>
    <w:rsid w:val="00DD6386"/>
    <w:rsid w:val="00DD63E7"/>
    <w:rsid w:val="00DD6E6C"/>
    <w:rsid w:val="00DD7625"/>
    <w:rsid w:val="00DD77A2"/>
    <w:rsid w:val="00DD7A18"/>
    <w:rsid w:val="00DD7D05"/>
    <w:rsid w:val="00DD7E33"/>
    <w:rsid w:val="00DD7E71"/>
    <w:rsid w:val="00DE021A"/>
    <w:rsid w:val="00DE06CB"/>
    <w:rsid w:val="00DE0952"/>
    <w:rsid w:val="00DE0CDF"/>
    <w:rsid w:val="00DE11A4"/>
    <w:rsid w:val="00DE1237"/>
    <w:rsid w:val="00DE14B7"/>
    <w:rsid w:val="00DE1C2A"/>
    <w:rsid w:val="00DE1C54"/>
    <w:rsid w:val="00DE20F0"/>
    <w:rsid w:val="00DE2142"/>
    <w:rsid w:val="00DE21EB"/>
    <w:rsid w:val="00DE2234"/>
    <w:rsid w:val="00DE2506"/>
    <w:rsid w:val="00DE2827"/>
    <w:rsid w:val="00DE2A78"/>
    <w:rsid w:val="00DE2B6F"/>
    <w:rsid w:val="00DE2DFD"/>
    <w:rsid w:val="00DE2EE5"/>
    <w:rsid w:val="00DE3273"/>
    <w:rsid w:val="00DE3290"/>
    <w:rsid w:val="00DE336A"/>
    <w:rsid w:val="00DE3459"/>
    <w:rsid w:val="00DE3718"/>
    <w:rsid w:val="00DE3CBF"/>
    <w:rsid w:val="00DE41FD"/>
    <w:rsid w:val="00DE44F3"/>
    <w:rsid w:val="00DE460A"/>
    <w:rsid w:val="00DE4F24"/>
    <w:rsid w:val="00DE506E"/>
    <w:rsid w:val="00DE51C1"/>
    <w:rsid w:val="00DE599C"/>
    <w:rsid w:val="00DE5B42"/>
    <w:rsid w:val="00DE6C85"/>
    <w:rsid w:val="00DE6FD4"/>
    <w:rsid w:val="00DE711F"/>
    <w:rsid w:val="00DE7617"/>
    <w:rsid w:val="00DE79A1"/>
    <w:rsid w:val="00DE7B13"/>
    <w:rsid w:val="00DF0271"/>
    <w:rsid w:val="00DF03F7"/>
    <w:rsid w:val="00DF0C4B"/>
    <w:rsid w:val="00DF1002"/>
    <w:rsid w:val="00DF107E"/>
    <w:rsid w:val="00DF1194"/>
    <w:rsid w:val="00DF11D2"/>
    <w:rsid w:val="00DF1752"/>
    <w:rsid w:val="00DF1760"/>
    <w:rsid w:val="00DF2183"/>
    <w:rsid w:val="00DF21AA"/>
    <w:rsid w:val="00DF21F5"/>
    <w:rsid w:val="00DF23AC"/>
    <w:rsid w:val="00DF259E"/>
    <w:rsid w:val="00DF2663"/>
    <w:rsid w:val="00DF26B1"/>
    <w:rsid w:val="00DF2892"/>
    <w:rsid w:val="00DF2E42"/>
    <w:rsid w:val="00DF39A7"/>
    <w:rsid w:val="00DF3B22"/>
    <w:rsid w:val="00DF3FD1"/>
    <w:rsid w:val="00DF43BF"/>
    <w:rsid w:val="00DF43D9"/>
    <w:rsid w:val="00DF476E"/>
    <w:rsid w:val="00DF4892"/>
    <w:rsid w:val="00DF4F64"/>
    <w:rsid w:val="00DF4FAF"/>
    <w:rsid w:val="00DF4FF8"/>
    <w:rsid w:val="00DF50DC"/>
    <w:rsid w:val="00DF52AA"/>
    <w:rsid w:val="00DF5460"/>
    <w:rsid w:val="00DF5635"/>
    <w:rsid w:val="00DF56BC"/>
    <w:rsid w:val="00DF58B7"/>
    <w:rsid w:val="00DF5CCC"/>
    <w:rsid w:val="00DF5FB0"/>
    <w:rsid w:val="00DF6269"/>
    <w:rsid w:val="00DF65A3"/>
    <w:rsid w:val="00DF6836"/>
    <w:rsid w:val="00DF6A5E"/>
    <w:rsid w:val="00DF6AAF"/>
    <w:rsid w:val="00DF6CD6"/>
    <w:rsid w:val="00DF6DD7"/>
    <w:rsid w:val="00DF77CE"/>
    <w:rsid w:val="00DF786E"/>
    <w:rsid w:val="00DF7970"/>
    <w:rsid w:val="00DF7C2B"/>
    <w:rsid w:val="00DF7D1C"/>
    <w:rsid w:val="00E00032"/>
    <w:rsid w:val="00E003FC"/>
    <w:rsid w:val="00E0043D"/>
    <w:rsid w:val="00E005BB"/>
    <w:rsid w:val="00E017FF"/>
    <w:rsid w:val="00E01B5D"/>
    <w:rsid w:val="00E021F4"/>
    <w:rsid w:val="00E02228"/>
    <w:rsid w:val="00E022AA"/>
    <w:rsid w:val="00E023A1"/>
    <w:rsid w:val="00E025F3"/>
    <w:rsid w:val="00E026FA"/>
    <w:rsid w:val="00E029BD"/>
    <w:rsid w:val="00E02ED8"/>
    <w:rsid w:val="00E02F64"/>
    <w:rsid w:val="00E03734"/>
    <w:rsid w:val="00E03CE1"/>
    <w:rsid w:val="00E03E08"/>
    <w:rsid w:val="00E0413D"/>
    <w:rsid w:val="00E043F8"/>
    <w:rsid w:val="00E044B8"/>
    <w:rsid w:val="00E04BF2"/>
    <w:rsid w:val="00E04E69"/>
    <w:rsid w:val="00E04E96"/>
    <w:rsid w:val="00E04F9C"/>
    <w:rsid w:val="00E0506F"/>
    <w:rsid w:val="00E05422"/>
    <w:rsid w:val="00E05D83"/>
    <w:rsid w:val="00E05FDC"/>
    <w:rsid w:val="00E0615A"/>
    <w:rsid w:val="00E0688F"/>
    <w:rsid w:val="00E06932"/>
    <w:rsid w:val="00E06C99"/>
    <w:rsid w:val="00E06FF9"/>
    <w:rsid w:val="00E071C8"/>
    <w:rsid w:val="00E07947"/>
    <w:rsid w:val="00E07A56"/>
    <w:rsid w:val="00E07D62"/>
    <w:rsid w:val="00E07F19"/>
    <w:rsid w:val="00E10065"/>
    <w:rsid w:val="00E1038D"/>
    <w:rsid w:val="00E10638"/>
    <w:rsid w:val="00E1065C"/>
    <w:rsid w:val="00E10C01"/>
    <w:rsid w:val="00E10E20"/>
    <w:rsid w:val="00E10E3C"/>
    <w:rsid w:val="00E10EFA"/>
    <w:rsid w:val="00E11102"/>
    <w:rsid w:val="00E1124D"/>
    <w:rsid w:val="00E116BA"/>
    <w:rsid w:val="00E117D4"/>
    <w:rsid w:val="00E11841"/>
    <w:rsid w:val="00E11BCD"/>
    <w:rsid w:val="00E11D7C"/>
    <w:rsid w:val="00E120E7"/>
    <w:rsid w:val="00E12257"/>
    <w:rsid w:val="00E122AD"/>
    <w:rsid w:val="00E1250F"/>
    <w:rsid w:val="00E12BE9"/>
    <w:rsid w:val="00E12C95"/>
    <w:rsid w:val="00E131F8"/>
    <w:rsid w:val="00E13283"/>
    <w:rsid w:val="00E134DF"/>
    <w:rsid w:val="00E136FB"/>
    <w:rsid w:val="00E137D4"/>
    <w:rsid w:val="00E13AFD"/>
    <w:rsid w:val="00E13DE2"/>
    <w:rsid w:val="00E14248"/>
    <w:rsid w:val="00E14676"/>
    <w:rsid w:val="00E1474A"/>
    <w:rsid w:val="00E14AFD"/>
    <w:rsid w:val="00E14B9F"/>
    <w:rsid w:val="00E14E56"/>
    <w:rsid w:val="00E15378"/>
    <w:rsid w:val="00E1543F"/>
    <w:rsid w:val="00E158AD"/>
    <w:rsid w:val="00E1596E"/>
    <w:rsid w:val="00E15B0D"/>
    <w:rsid w:val="00E15C6B"/>
    <w:rsid w:val="00E15C8C"/>
    <w:rsid w:val="00E1614E"/>
    <w:rsid w:val="00E16249"/>
    <w:rsid w:val="00E1649D"/>
    <w:rsid w:val="00E164D0"/>
    <w:rsid w:val="00E1690D"/>
    <w:rsid w:val="00E16C0B"/>
    <w:rsid w:val="00E170B5"/>
    <w:rsid w:val="00E171C9"/>
    <w:rsid w:val="00E1782A"/>
    <w:rsid w:val="00E1785E"/>
    <w:rsid w:val="00E17E9D"/>
    <w:rsid w:val="00E17F46"/>
    <w:rsid w:val="00E17FC6"/>
    <w:rsid w:val="00E201D3"/>
    <w:rsid w:val="00E20208"/>
    <w:rsid w:val="00E20263"/>
    <w:rsid w:val="00E204FD"/>
    <w:rsid w:val="00E2055E"/>
    <w:rsid w:val="00E20A9B"/>
    <w:rsid w:val="00E20CF1"/>
    <w:rsid w:val="00E212A8"/>
    <w:rsid w:val="00E21613"/>
    <w:rsid w:val="00E21785"/>
    <w:rsid w:val="00E218B6"/>
    <w:rsid w:val="00E2210B"/>
    <w:rsid w:val="00E22582"/>
    <w:rsid w:val="00E2264C"/>
    <w:rsid w:val="00E2273A"/>
    <w:rsid w:val="00E22A59"/>
    <w:rsid w:val="00E22B96"/>
    <w:rsid w:val="00E22E45"/>
    <w:rsid w:val="00E22ECD"/>
    <w:rsid w:val="00E23300"/>
    <w:rsid w:val="00E23446"/>
    <w:rsid w:val="00E235C6"/>
    <w:rsid w:val="00E237A7"/>
    <w:rsid w:val="00E23940"/>
    <w:rsid w:val="00E23D71"/>
    <w:rsid w:val="00E23DB5"/>
    <w:rsid w:val="00E2441F"/>
    <w:rsid w:val="00E244DC"/>
    <w:rsid w:val="00E246B8"/>
    <w:rsid w:val="00E2489D"/>
    <w:rsid w:val="00E248D5"/>
    <w:rsid w:val="00E24A1D"/>
    <w:rsid w:val="00E25005"/>
    <w:rsid w:val="00E254BD"/>
    <w:rsid w:val="00E25674"/>
    <w:rsid w:val="00E2569F"/>
    <w:rsid w:val="00E257C4"/>
    <w:rsid w:val="00E25CF2"/>
    <w:rsid w:val="00E26317"/>
    <w:rsid w:val="00E26443"/>
    <w:rsid w:val="00E26674"/>
    <w:rsid w:val="00E26935"/>
    <w:rsid w:val="00E26972"/>
    <w:rsid w:val="00E26AAF"/>
    <w:rsid w:val="00E26B69"/>
    <w:rsid w:val="00E26E6D"/>
    <w:rsid w:val="00E2759B"/>
    <w:rsid w:val="00E276F5"/>
    <w:rsid w:val="00E2773C"/>
    <w:rsid w:val="00E30099"/>
    <w:rsid w:val="00E3041D"/>
    <w:rsid w:val="00E30588"/>
    <w:rsid w:val="00E30875"/>
    <w:rsid w:val="00E30C47"/>
    <w:rsid w:val="00E3181D"/>
    <w:rsid w:val="00E31C70"/>
    <w:rsid w:val="00E31DB7"/>
    <w:rsid w:val="00E31E25"/>
    <w:rsid w:val="00E31FB1"/>
    <w:rsid w:val="00E32187"/>
    <w:rsid w:val="00E3286D"/>
    <w:rsid w:val="00E32FC6"/>
    <w:rsid w:val="00E33154"/>
    <w:rsid w:val="00E33191"/>
    <w:rsid w:val="00E331ED"/>
    <w:rsid w:val="00E33400"/>
    <w:rsid w:val="00E34034"/>
    <w:rsid w:val="00E34044"/>
    <w:rsid w:val="00E34519"/>
    <w:rsid w:val="00E34A35"/>
    <w:rsid w:val="00E34B31"/>
    <w:rsid w:val="00E34B52"/>
    <w:rsid w:val="00E34BC6"/>
    <w:rsid w:val="00E34D6D"/>
    <w:rsid w:val="00E35061"/>
    <w:rsid w:val="00E35283"/>
    <w:rsid w:val="00E35455"/>
    <w:rsid w:val="00E354C6"/>
    <w:rsid w:val="00E359A9"/>
    <w:rsid w:val="00E35D79"/>
    <w:rsid w:val="00E365EE"/>
    <w:rsid w:val="00E3695E"/>
    <w:rsid w:val="00E36D5A"/>
    <w:rsid w:val="00E37041"/>
    <w:rsid w:val="00E37092"/>
    <w:rsid w:val="00E3724D"/>
    <w:rsid w:val="00E37F00"/>
    <w:rsid w:val="00E405BA"/>
    <w:rsid w:val="00E4082D"/>
    <w:rsid w:val="00E40C55"/>
    <w:rsid w:val="00E411E8"/>
    <w:rsid w:val="00E4176A"/>
    <w:rsid w:val="00E41AC5"/>
    <w:rsid w:val="00E41B2E"/>
    <w:rsid w:val="00E41D80"/>
    <w:rsid w:val="00E41DE9"/>
    <w:rsid w:val="00E42190"/>
    <w:rsid w:val="00E42427"/>
    <w:rsid w:val="00E4251E"/>
    <w:rsid w:val="00E426DF"/>
    <w:rsid w:val="00E428A7"/>
    <w:rsid w:val="00E42D43"/>
    <w:rsid w:val="00E42DAC"/>
    <w:rsid w:val="00E43028"/>
    <w:rsid w:val="00E435C0"/>
    <w:rsid w:val="00E43775"/>
    <w:rsid w:val="00E439A5"/>
    <w:rsid w:val="00E43F4E"/>
    <w:rsid w:val="00E441CF"/>
    <w:rsid w:val="00E44E09"/>
    <w:rsid w:val="00E4510A"/>
    <w:rsid w:val="00E452F5"/>
    <w:rsid w:val="00E45847"/>
    <w:rsid w:val="00E45CCB"/>
    <w:rsid w:val="00E45FA3"/>
    <w:rsid w:val="00E461B9"/>
    <w:rsid w:val="00E4627C"/>
    <w:rsid w:val="00E462A6"/>
    <w:rsid w:val="00E46447"/>
    <w:rsid w:val="00E464B2"/>
    <w:rsid w:val="00E467D1"/>
    <w:rsid w:val="00E46921"/>
    <w:rsid w:val="00E46A4A"/>
    <w:rsid w:val="00E46AFE"/>
    <w:rsid w:val="00E46C1E"/>
    <w:rsid w:val="00E47066"/>
    <w:rsid w:val="00E472D4"/>
    <w:rsid w:val="00E472E8"/>
    <w:rsid w:val="00E47E72"/>
    <w:rsid w:val="00E5046A"/>
    <w:rsid w:val="00E50592"/>
    <w:rsid w:val="00E507FE"/>
    <w:rsid w:val="00E509B7"/>
    <w:rsid w:val="00E50A5A"/>
    <w:rsid w:val="00E50AF0"/>
    <w:rsid w:val="00E5107F"/>
    <w:rsid w:val="00E51230"/>
    <w:rsid w:val="00E51360"/>
    <w:rsid w:val="00E516FD"/>
    <w:rsid w:val="00E519E3"/>
    <w:rsid w:val="00E51C69"/>
    <w:rsid w:val="00E51DBC"/>
    <w:rsid w:val="00E51FA6"/>
    <w:rsid w:val="00E52002"/>
    <w:rsid w:val="00E52252"/>
    <w:rsid w:val="00E5295D"/>
    <w:rsid w:val="00E52C9F"/>
    <w:rsid w:val="00E530FD"/>
    <w:rsid w:val="00E5326F"/>
    <w:rsid w:val="00E536B5"/>
    <w:rsid w:val="00E53D1F"/>
    <w:rsid w:val="00E53D85"/>
    <w:rsid w:val="00E53FB4"/>
    <w:rsid w:val="00E546C6"/>
    <w:rsid w:val="00E54AB1"/>
    <w:rsid w:val="00E54CEE"/>
    <w:rsid w:val="00E54E34"/>
    <w:rsid w:val="00E552B3"/>
    <w:rsid w:val="00E55720"/>
    <w:rsid w:val="00E55DFC"/>
    <w:rsid w:val="00E5619E"/>
    <w:rsid w:val="00E56461"/>
    <w:rsid w:val="00E564C3"/>
    <w:rsid w:val="00E566D6"/>
    <w:rsid w:val="00E56967"/>
    <w:rsid w:val="00E5696B"/>
    <w:rsid w:val="00E56F32"/>
    <w:rsid w:val="00E570E5"/>
    <w:rsid w:val="00E57CFD"/>
    <w:rsid w:val="00E57E6F"/>
    <w:rsid w:val="00E605D2"/>
    <w:rsid w:val="00E60A83"/>
    <w:rsid w:val="00E60C72"/>
    <w:rsid w:val="00E612D3"/>
    <w:rsid w:val="00E6215D"/>
    <w:rsid w:val="00E62609"/>
    <w:rsid w:val="00E626AF"/>
    <w:rsid w:val="00E6377E"/>
    <w:rsid w:val="00E63857"/>
    <w:rsid w:val="00E63937"/>
    <w:rsid w:val="00E639D1"/>
    <w:rsid w:val="00E63C3E"/>
    <w:rsid w:val="00E63D3F"/>
    <w:rsid w:val="00E64082"/>
    <w:rsid w:val="00E64175"/>
    <w:rsid w:val="00E64249"/>
    <w:rsid w:val="00E64631"/>
    <w:rsid w:val="00E6467C"/>
    <w:rsid w:val="00E64907"/>
    <w:rsid w:val="00E64914"/>
    <w:rsid w:val="00E65478"/>
    <w:rsid w:val="00E6547E"/>
    <w:rsid w:val="00E656DC"/>
    <w:rsid w:val="00E65FBC"/>
    <w:rsid w:val="00E66186"/>
    <w:rsid w:val="00E668B1"/>
    <w:rsid w:val="00E66C51"/>
    <w:rsid w:val="00E66FF0"/>
    <w:rsid w:val="00E671C0"/>
    <w:rsid w:val="00E67262"/>
    <w:rsid w:val="00E677D0"/>
    <w:rsid w:val="00E678B2"/>
    <w:rsid w:val="00E678C6"/>
    <w:rsid w:val="00E67AC1"/>
    <w:rsid w:val="00E67BB2"/>
    <w:rsid w:val="00E7011A"/>
    <w:rsid w:val="00E70198"/>
    <w:rsid w:val="00E702E7"/>
    <w:rsid w:val="00E70464"/>
    <w:rsid w:val="00E7049A"/>
    <w:rsid w:val="00E707DD"/>
    <w:rsid w:val="00E70ADE"/>
    <w:rsid w:val="00E70EF0"/>
    <w:rsid w:val="00E7132C"/>
    <w:rsid w:val="00E71386"/>
    <w:rsid w:val="00E71663"/>
    <w:rsid w:val="00E71DE2"/>
    <w:rsid w:val="00E7215B"/>
    <w:rsid w:val="00E72166"/>
    <w:rsid w:val="00E72788"/>
    <w:rsid w:val="00E72E21"/>
    <w:rsid w:val="00E7345A"/>
    <w:rsid w:val="00E73B2D"/>
    <w:rsid w:val="00E7406E"/>
    <w:rsid w:val="00E74266"/>
    <w:rsid w:val="00E745E0"/>
    <w:rsid w:val="00E74C2E"/>
    <w:rsid w:val="00E74E42"/>
    <w:rsid w:val="00E74EBC"/>
    <w:rsid w:val="00E75271"/>
    <w:rsid w:val="00E75FDA"/>
    <w:rsid w:val="00E7678A"/>
    <w:rsid w:val="00E7691D"/>
    <w:rsid w:val="00E76BEB"/>
    <w:rsid w:val="00E770B2"/>
    <w:rsid w:val="00E77141"/>
    <w:rsid w:val="00E7735F"/>
    <w:rsid w:val="00E776EA"/>
    <w:rsid w:val="00E778C7"/>
    <w:rsid w:val="00E77A48"/>
    <w:rsid w:val="00E77B7E"/>
    <w:rsid w:val="00E77BB3"/>
    <w:rsid w:val="00E80951"/>
    <w:rsid w:val="00E8098F"/>
    <w:rsid w:val="00E80B46"/>
    <w:rsid w:val="00E80E31"/>
    <w:rsid w:val="00E81757"/>
    <w:rsid w:val="00E8194D"/>
    <w:rsid w:val="00E81D2E"/>
    <w:rsid w:val="00E82079"/>
    <w:rsid w:val="00E82193"/>
    <w:rsid w:val="00E822C7"/>
    <w:rsid w:val="00E82587"/>
    <w:rsid w:val="00E825F8"/>
    <w:rsid w:val="00E8267C"/>
    <w:rsid w:val="00E82797"/>
    <w:rsid w:val="00E82E8C"/>
    <w:rsid w:val="00E830B2"/>
    <w:rsid w:val="00E83194"/>
    <w:rsid w:val="00E83543"/>
    <w:rsid w:val="00E83A10"/>
    <w:rsid w:val="00E83A9B"/>
    <w:rsid w:val="00E83C28"/>
    <w:rsid w:val="00E83D46"/>
    <w:rsid w:val="00E84AFE"/>
    <w:rsid w:val="00E85041"/>
    <w:rsid w:val="00E85202"/>
    <w:rsid w:val="00E8590F"/>
    <w:rsid w:val="00E85C82"/>
    <w:rsid w:val="00E85CF3"/>
    <w:rsid w:val="00E860C3"/>
    <w:rsid w:val="00E86218"/>
    <w:rsid w:val="00E863B0"/>
    <w:rsid w:val="00E863D3"/>
    <w:rsid w:val="00E86451"/>
    <w:rsid w:val="00E86610"/>
    <w:rsid w:val="00E86BAF"/>
    <w:rsid w:val="00E86CE4"/>
    <w:rsid w:val="00E87BC6"/>
    <w:rsid w:val="00E87CD1"/>
    <w:rsid w:val="00E90800"/>
    <w:rsid w:val="00E90A6E"/>
    <w:rsid w:val="00E90B20"/>
    <w:rsid w:val="00E90DED"/>
    <w:rsid w:val="00E917A9"/>
    <w:rsid w:val="00E918F0"/>
    <w:rsid w:val="00E91C0A"/>
    <w:rsid w:val="00E91D83"/>
    <w:rsid w:val="00E91EC6"/>
    <w:rsid w:val="00E91FE2"/>
    <w:rsid w:val="00E92096"/>
    <w:rsid w:val="00E9212C"/>
    <w:rsid w:val="00E9231A"/>
    <w:rsid w:val="00E92332"/>
    <w:rsid w:val="00E9236C"/>
    <w:rsid w:val="00E92628"/>
    <w:rsid w:val="00E926E1"/>
    <w:rsid w:val="00E92C15"/>
    <w:rsid w:val="00E9323B"/>
    <w:rsid w:val="00E93418"/>
    <w:rsid w:val="00E9358D"/>
    <w:rsid w:val="00E938DE"/>
    <w:rsid w:val="00E93D3E"/>
    <w:rsid w:val="00E93FC6"/>
    <w:rsid w:val="00E94054"/>
    <w:rsid w:val="00E94323"/>
    <w:rsid w:val="00E9432C"/>
    <w:rsid w:val="00E94334"/>
    <w:rsid w:val="00E9433A"/>
    <w:rsid w:val="00E9439E"/>
    <w:rsid w:val="00E94463"/>
    <w:rsid w:val="00E9455C"/>
    <w:rsid w:val="00E94D76"/>
    <w:rsid w:val="00E95210"/>
    <w:rsid w:val="00E95505"/>
    <w:rsid w:val="00E9567A"/>
    <w:rsid w:val="00E956F8"/>
    <w:rsid w:val="00E95844"/>
    <w:rsid w:val="00E95D14"/>
    <w:rsid w:val="00E95EFC"/>
    <w:rsid w:val="00E963F4"/>
    <w:rsid w:val="00E96F94"/>
    <w:rsid w:val="00E97159"/>
    <w:rsid w:val="00E97390"/>
    <w:rsid w:val="00E97500"/>
    <w:rsid w:val="00E97570"/>
    <w:rsid w:val="00E9791C"/>
    <w:rsid w:val="00E97973"/>
    <w:rsid w:val="00EA0654"/>
    <w:rsid w:val="00EA0865"/>
    <w:rsid w:val="00EA0936"/>
    <w:rsid w:val="00EA0AF8"/>
    <w:rsid w:val="00EA138E"/>
    <w:rsid w:val="00EA1AD9"/>
    <w:rsid w:val="00EA1ECB"/>
    <w:rsid w:val="00EA1EF8"/>
    <w:rsid w:val="00EA1F07"/>
    <w:rsid w:val="00EA241A"/>
    <w:rsid w:val="00EA27B9"/>
    <w:rsid w:val="00EA290F"/>
    <w:rsid w:val="00EA2A52"/>
    <w:rsid w:val="00EA315D"/>
    <w:rsid w:val="00EA331F"/>
    <w:rsid w:val="00EA37C4"/>
    <w:rsid w:val="00EA387D"/>
    <w:rsid w:val="00EA388E"/>
    <w:rsid w:val="00EA3942"/>
    <w:rsid w:val="00EA3B4F"/>
    <w:rsid w:val="00EA3C85"/>
    <w:rsid w:val="00EA409E"/>
    <w:rsid w:val="00EA4717"/>
    <w:rsid w:val="00EA5178"/>
    <w:rsid w:val="00EA5663"/>
    <w:rsid w:val="00EA5835"/>
    <w:rsid w:val="00EA5912"/>
    <w:rsid w:val="00EA66E8"/>
    <w:rsid w:val="00EA71D6"/>
    <w:rsid w:val="00EA7603"/>
    <w:rsid w:val="00EA7639"/>
    <w:rsid w:val="00EA7815"/>
    <w:rsid w:val="00EA7A38"/>
    <w:rsid w:val="00EA7C55"/>
    <w:rsid w:val="00EA7CA1"/>
    <w:rsid w:val="00EA7E9D"/>
    <w:rsid w:val="00EB0005"/>
    <w:rsid w:val="00EB000B"/>
    <w:rsid w:val="00EB01B2"/>
    <w:rsid w:val="00EB032A"/>
    <w:rsid w:val="00EB065D"/>
    <w:rsid w:val="00EB0794"/>
    <w:rsid w:val="00EB08E8"/>
    <w:rsid w:val="00EB0AFD"/>
    <w:rsid w:val="00EB1B9F"/>
    <w:rsid w:val="00EB200D"/>
    <w:rsid w:val="00EB2649"/>
    <w:rsid w:val="00EB2A40"/>
    <w:rsid w:val="00EB2BA7"/>
    <w:rsid w:val="00EB2DAE"/>
    <w:rsid w:val="00EB308B"/>
    <w:rsid w:val="00EB338D"/>
    <w:rsid w:val="00EB34A8"/>
    <w:rsid w:val="00EB3691"/>
    <w:rsid w:val="00EB3E37"/>
    <w:rsid w:val="00EB4879"/>
    <w:rsid w:val="00EB4940"/>
    <w:rsid w:val="00EB4EB0"/>
    <w:rsid w:val="00EB510D"/>
    <w:rsid w:val="00EB570F"/>
    <w:rsid w:val="00EB5759"/>
    <w:rsid w:val="00EB5C55"/>
    <w:rsid w:val="00EB5D0E"/>
    <w:rsid w:val="00EB5E15"/>
    <w:rsid w:val="00EB5F3E"/>
    <w:rsid w:val="00EB6F92"/>
    <w:rsid w:val="00EB722A"/>
    <w:rsid w:val="00EB7B90"/>
    <w:rsid w:val="00EB7DD2"/>
    <w:rsid w:val="00EC019A"/>
    <w:rsid w:val="00EC0683"/>
    <w:rsid w:val="00EC0787"/>
    <w:rsid w:val="00EC0E8F"/>
    <w:rsid w:val="00EC0EBE"/>
    <w:rsid w:val="00EC139A"/>
    <w:rsid w:val="00EC1771"/>
    <w:rsid w:val="00EC1A65"/>
    <w:rsid w:val="00EC1AC1"/>
    <w:rsid w:val="00EC1DCF"/>
    <w:rsid w:val="00EC1E4F"/>
    <w:rsid w:val="00EC1F2F"/>
    <w:rsid w:val="00EC2F04"/>
    <w:rsid w:val="00EC2FAA"/>
    <w:rsid w:val="00EC326B"/>
    <w:rsid w:val="00EC3297"/>
    <w:rsid w:val="00EC3724"/>
    <w:rsid w:val="00EC3DB4"/>
    <w:rsid w:val="00EC3F0E"/>
    <w:rsid w:val="00EC4123"/>
    <w:rsid w:val="00EC45D6"/>
    <w:rsid w:val="00EC4B5E"/>
    <w:rsid w:val="00EC4CA8"/>
    <w:rsid w:val="00EC4CD4"/>
    <w:rsid w:val="00EC4E4D"/>
    <w:rsid w:val="00EC5C67"/>
    <w:rsid w:val="00EC621F"/>
    <w:rsid w:val="00EC6AC5"/>
    <w:rsid w:val="00EC6BC6"/>
    <w:rsid w:val="00EC6D8E"/>
    <w:rsid w:val="00EC6F5C"/>
    <w:rsid w:val="00EC6F79"/>
    <w:rsid w:val="00EC7097"/>
    <w:rsid w:val="00EC75C3"/>
    <w:rsid w:val="00EC75D8"/>
    <w:rsid w:val="00ED01FD"/>
    <w:rsid w:val="00ED075A"/>
    <w:rsid w:val="00ED0DC6"/>
    <w:rsid w:val="00ED0F8B"/>
    <w:rsid w:val="00ED1008"/>
    <w:rsid w:val="00ED1147"/>
    <w:rsid w:val="00ED1881"/>
    <w:rsid w:val="00ED1937"/>
    <w:rsid w:val="00ED19CD"/>
    <w:rsid w:val="00ED1E66"/>
    <w:rsid w:val="00ED1FA5"/>
    <w:rsid w:val="00ED241B"/>
    <w:rsid w:val="00ED2693"/>
    <w:rsid w:val="00ED2782"/>
    <w:rsid w:val="00ED27F2"/>
    <w:rsid w:val="00ED2813"/>
    <w:rsid w:val="00ED2DD6"/>
    <w:rsid w:val="00ED34CB"/>
    <w:rsid w:val="00ED37AD"/>
    <w:rsid w:val="00ED3973"/>
    <w:rsid w:val="00ED398B"/>
    <w:rsid w:val="00ED3E59"/>
    <w:rsid w:val="00ED3ECC"/>
    <w:rsid w:val="00ED4D59"/>
    <w:rsid w:val="00ED4DD7"/>
    <w:rsid w:val="00ED4F1D"/>
    <w:rsid w:val="00ED52CB"/>
    <w:rsid w:val="00ED5421"/>
    <w:rsid w:val="00ED5670"/>
    <w:rsid w:val="00ED5A60"/>
    <w:rsid w:val="00ED5D13"/>
    <w:rsid w:val="00ED6038"/>
    <w:rsid w:val="00ED6068"/>
    <w:rsid w:val="00ED6249"/>
    <w:rsid w:val="00ED6A17"/>
    <w:rsid w:val="00ED6CBB"/>
    <w:rsid w:val="00ED6CF6"/>
    <w:rsid w:val="00ED71AF"/>
    <w:rsid w:val="00ED72D8"/>
    <w:rsid w:val="00ED7310"/>
    <w:rsid w:val="00ED7411"/>
    <w:rsid w:val="00ED76E8"/>
    <w:rsid w:val="00ED7892"/>
    <w:rsid w:val="00ED79BF"/>
    <w:rsid w:val="00ED7BB1"/>
    <w:rsid w:val="00EE05C0"/>
    <w:rsid w:val="00EE0775"/>
    <w:rsid w:val="00EE08EA"/>
    <w:rsid w:val="00EE0A41"/>
    <w:rsid w:val="00EE100F"/>
    <w:rsid w:val="00EE10AF"/>
    <w:rsid w:val="00EE14A1"/>
    <w:rsid w:val="00EE1514"/>
    <w:rsid w:val="00EE1AD3"/>
    <w:rsid w:val="00EE1E6A"/>
    <w:rsid w:val="00EE1F79"/>
    <w:rsid w:val="00EE1FB6"/>
    <w:rsid w:val="00EE2139"/>
    <w:rsid w:val="00EE2312"/>
    <w:rsid w:val="00EE24C8"/>
    <w:rsid w:val="00EE2852"/>
    <w:rsid w:val="00EE2C63"/>
    <w:rsid w:val="00EE2C8D"/>
    <w:rsid w:val="00EE2FF6"/>
    <w:rsid w:val="00EE32AB"/>
    <w:rsid w:val="00EE3681"/>
    <w:rsid w:val="00EE39AE"/>
    <w:rsid w:val="00EE3AD0"/>
    <w:rsid w:val="00EE3BA7"/>
    <w:rsid w:val="00EE3CDA"/>
    <w:rsid w:val="00EE3F39"/>
    <w:rsid w:val="00EE3FD3"/>
    <w:rsid w:val="00EE40D8"/>
    <w:rsid w:val="00EE418F"/>
    <w:rsid w:val="00EE4AA5"/>
    <w:rsid w:val="00EE51B5"/>
    <w:rsid w:val="00EE5215"/>
    <w:rsid w:val="00EE54D6"/>
    <w:rsid w:val="00EE591A"/>
    <w:rsid w:val="00EE5942"/>
    <w:rsid w:val="00EE5A14"/>
    <w:rsid w:val="00EE5C1A"/>
    <w:rsid w:val="00EE655D"/>
    <w:rsid w:val="00EE6A7E"/>
    <w:rsid w:val="00EE6B71"/>
    <w:rsid w:val="00EE6EA1"/>
    <w:rsid w:val="00EE6F2E"/>
    <w:rsid w:val="00EE6FFF"/>
    <w:rsid w:val="00EE778D"/>
    <w:rsid w:val="00EE7804"/>
    <w:rsid w:val="00EE7CF1"/>
    <w:rsid w:val="00EE7F9A"/>
    <w:rsid w:val="00EF03C3"/>
    <w:rsid w:val="00EF049C"/>
    <w:rsid w:val="00EF05FA"/>
    <w:rsid w:val="00EF0864"/>
    <w:rsid w:val="00EF0B58"/>
    <w:rsid w:val="00EF0BD7"/>
    <w:rsid w:val="00EF10AD"/>
    <w:rsid w:val="00EF18CF"/>
    <w:rsid w:val="00EF1C5C"/>
    <w:rsid w:val="00EF314D"/>
    <w:rsid w:val="00EF36FD"/>
    <w:rsid w:val="00EF394B"/>
    <w:rsid w:val="00EF3C02"/>
    <w:rsid w:val="00EF3CFC"/>
    <w:rsid w:val="00EF41D1"/>
    <w:rsid w:val="00EF42AB"/>
    <w:rsid w:val="00EF42FE"/>
    <w:rsid w:val="00EF46A3"/>
    <w:rsid w:val="00EF4EED"/>
    <w:rsid w:val="00EF4FA3"/>
    <w:rsid w:val="00EF5086"/>
    <w:rsid w:val="00EF5558"/>
    <w:rsid w:val="00EF5583"/>
    <w:rsid w:val="00EF5AD7"/>
    <w:rsid w:val="00EF5BF4"/>
    <w:rsid w:val="00EF5E78"/>
    <w:rsid w:val="00EF61DD"/>
    <w:rsid w:val="00EF6311"/>
    <w:rsid w:val="00EF63E3"/>
    <w:rsid w:val="00EF64BF"/>
    <w:rsid w:val="00EF717B"/>
    <w:rsid w:val="00EF718B"/>
    <w:rsid w:val="00EF74FE"/>
    <w:rsid w:val="00EF765D"/>
    <w:rsid w:val="00EF76AF"/>
    <w:rsid w:val="00EF76CD"/>
    <w:rsid w:val="00EF78E4"/>
    <w:rsid w:val="00EF7E72"/>
    <w:rsid w:val="00EF7F3C"/>
    <w:rsid w:val="00EF7F42"/>
    <w:rsid w:val="00EF7FEE"/>
    <w:rsid w:val="00F007D0"/>
    <w:rsid w:val="00F00B19"/>
    <w:rsid w:val="00F00C90"/>
    <w:rsid w:val="00F00CA0"/>
    <w:rsid w:val="00F00E3E"/>
    <w:rsid w:val="00F00F22"/>
    <w:rsid w:val="00F0124B"/>
    <w:rsid w:val="00F013CB"/>
    <w:rsid w:val="00F01554"/>
    <w:rsid w:val="00F0160B"/>
    <w:rsid w:val="00F0179C"/>
    <w:rsid w:val="00F01800"/>
    <w:rsid w:val="00F01896"/>
    <w:rsid w:val="00F01BCF"/>
    <w:rsid w:val="00F021B4"/>
    <w:rsid w:val="00F021CC"/>
    <w:rsid w:val="00F02508"/>
    <w:rsid w:val="00F02731"/>
    <w:rsid w:val="00F0287C"/>
    <w:rsid w:val="00F0295A"/>
    <w:rsid w:val="00F029A9"/>
    <w:rsid w:val="00F02D2E"/>
    <w:rsid w:val="00F03088"/>
    <w:rsid w:val="00F03154"/>
    <w:rsid w:val="00F03273"/>
    <w:rsid w:val="00F034D3"/>
    <w:rsid w:val="00F037AC"/>
    <w:rsid w:val="00F03884"/>
    <w:rsid w:val="00F039DB"/>
    <w:rsid w:val="00F03A93"/>
    <w:rsid w:val="00F03C26"/>
    <w:rsid w:val="00F04115"/>
    <w:rsid w:val="00F04196"/>
    <w:rsid w:val="00F04BD1"/>
    <w:rsid w:val="00F0522B"/>
    <w:rsid w:val="00F061D0"/>
    <w:rsid w:val="00F0679B"/>
    <w:rsid w:val="00F071A8"/>
    <w:rsid w:val="00F07252"/>
    <w:rsid w:val="00F07317"/>
    <w:rsid w:val="00F07417"/>
    <w:rsid w:val="00F0766D"/>
    <w:rsid w:val="00F07E0E"/>
    <w:rsid w:val="00F10099"/>
    <w:rsid w:val="00F101EF"/>
    <w:rsid w:val="00F101FC"/>
    <w:rsid w:val="00F10A40"/>
    <w:rsid w:val="00F10D38"/>
    <w:rsid w:val="00F10D9E"/>
    <w:rsid w:val="00F11582"/>
    <w:rsid w:val="00F11A47"/>
    <w:rsid w:val="00F11A6A"/>
    <w:rsid w:val="00F11AB4"/>
    <w:rsid w:val="00F11B3B"/>
    <w:rsid w:val="00F11C65"/>
    <w:rsid w:val="00F11FBB"/>
    <w:rsid w:val="00F12864"/>
    <w:rsid w:val="00F1287C"/>
    <w:rsid w:val="00F12FED"/>
    <w:rsid w:val="00F13156"/>
    <w:rsid w:val="00F134FA"/>
    <w:rsid w:val="00F138A0"/>
    <w:rsid w:val="00F138BD"/>
    <w:rsid w:val="00F13AA2"/>
    <w:rsid w:val="00F13C6C"/>
    <w:rsid w:val="00F14A41"/>
    <w:rsid w:val="00F14C7A"/>
    <w:rsid w:val="00F14DDC"/>
    <w:rsid w:val="00F151D7"/>
    <w:rsid w:val="00F1526C"/>
    <w:rsid w:val="00F152E2"/>
    <w:rsid w:val="00F158AE"/>
    <w:rsid w:val="00F16098"/>
    <w:rsid w:val="00F1615C"/>
    <w:rsid w:val="00F16B5B"/>
    <w:rsid w:val="00F16DF2"/>
    <w:rsid w:val="00F16E98"/>
    <w:rsid w:val="00F176B7"/>
    <w:rsid w:val="00F17866"/>
    <w:rsid w:val="00F17970"/>
    <w:rsid w:val="00F17982"/>
    <w:rsid w:val="00F17DEC"/>
    <w:rsid w:val="00F201FA"/>
    <w:rsid w:val="00F2041A"/>
    <w:rsid w:val="00F204F4"/>
    <w:rsid w:val="00F20636"/>
    <w:rsid w:val="00F20AEB"/>
    <w:rsid w:val="00F20B31"/>
    <w:rsid w:val="00F20CCC"/>
    <w:rsid w:val="00F20F1B"/>
    <w:rsid w:val="00F210F0"/>
    <w:rsid w:val="00F212F7"/>
    <w:rsid w:val="00F2140B"/>
    <w:rsid w:val="00F217D7"/>
    <w:rsid w:val="00F21B8D"/>
    <w:rsid w:val="00F22007"/>
    <w:rsid w:val="00F220D8"/>
    <w:rsid w:val="00F2250B"/>
    <w:rsid w:val="00F22649"/>
    <w:rsid w:val="00F22718"/>
    <w:rsid w:val="00F22990"/>
    <w:rsid w:val="00F22C26"/>
    <w:rsid w:val="00F235E8"/>
    <w:rsid w:val="00F239EF"/>
    <w:rsid w:val="00F23A80"/>
    <w:rsid w:val="00F2417C"/>
    <w:rsid w:val="00F243F9"/>
    <w:rsid w:val="00F2452A"/>
    <w:rsid w:val="00F246A5"/>
    <w:rsid w:val="00F24F7D"/>
    <w:rsid w:val="00F256CB"/>
    <w:rsid w:val="00F25B2F"/>
    <w:rsid w:val="00F2601A"/>
    <w:rsid w:val="00F26249"/>
    <w:rsid w:val="00F263F8"/>
    <w:rsid w:val="00F2652E"/>
    <w:rsid w:val="00F26554"/>
    <w:rsid w:val="00F26AC1"/>
    <w:rsid w:val="00F26B9E"/>
    <w:rsid w:val="00F26CD4"/>
    <w:rsid w:val="00F2722B"/>
    <w:rsid w:val="00F2726A"/>
    <w:rsid w:val="00F273B8"/>
    <w:rsid w:val="00F275D4"/>
    <w:rsid w:val="00F27769"/>
    <w:rsid w:val="00F31439"/>
    <w:rsid w:val="00F31644"/>
    <w:rsid w:val="00F31699"/>
    <w:rsid w:val="00F31D92"/>
    <w:rsid w:val="00F323BA"/>
    <w:rsid w:val="00F32545"/>
    <w:rsid w:val="00F3255E"/>
    <w:rsid w:val="00F32779"/>
    <w:rsid w:val="00F32865"/>
    <w:rsid w:val="00F3297A"/>
    <w:rsid w:val="00F32B78"/>
    <w:rsid w:val="00F32ED1"/>
    <w:rsid w:val="00F32EE6"/>
    <w:rsid w:val="00F332E8"/>
    <w:rsid w:val="00F334C6"/>
    <w:rsid w:val="00F33593"/>
    <w:rsid w:val="00F335CD"/>
    <w:rsid w:val="00F33712"/>
    <w:rsid w:val="00F337C7"/>
    <w:rsid w:val="00F338FB"/>
    <w:rsid w:val="00F33C27"/>
    <w:rsid w:val="00F33C32"/>
    <w:rsid w:val="00F341E6"/>
    <w:rsid w:val="00F341F4"/>
    <w:rsid w:val="00F3430C"/>
    <w:rsid w:val="00F34D63"/>
    <w:rsid w:val="00F34E78"/>
    <w:rsid w:val="00F35101"/>
    <w:rsid w:val="00F35290"/>
    <w:rsid w:val="00F3537E"/>
    <w:rsid w:val="00F353C6"/>
    <w:rsid w:val="00F353EA"/>
    <w:rsid w:val="00F35D62"/>
    <w:rsid w:val="00F35E1B"/>
    <w:rsid w:val="00F35E48"/>
    <w:rsid w:val="00F36249"/>
    <w:rsid w:val="00F369CC"/>
    <w:rsid w:val="00F36E6B"/>
    <w:rsid w:val="00F36F34"/>
    <w:rsid w:val="00F37190"/>
    <w:rsid w:val="00F371EC"/>
    <w:rsid w:val="00F37432"/>
    <w:rsid w:val="00F37794"/>
    <w:rsid w:val="00F377EE"/>
    <w:rsid w:val="00F37951"/>
    <w:rsid w:val="00F37A1C"/>
    <w:rsid w:val="00F37D96"/>
    <w:rsid w:val="00F40246"/>
    <w:rsid w:val="00F4024D"/>
    <w:rsid w:val="00F40275"/>
    <w:rsid w:val="00F40609"/>
    <w:rsid w:val="00F409D4"/>
    <w:rsid w:val="00F40B72"/>
    <w:rsid w:val="00F40C65"/>
    <w:rsid w:val="00F40FF0"/>
    <w:rsid w:val="00F4112F"/>
    <w:rsid w:val="00F4116C"/>
    <w:rsid w:val="00F4123E"/>
    <w:rsid w:val="00F413FB"/>
    <w:rsid w:val="00F414F3"/>
    <w:rsid w:val="00F41586"/>
    <w:rsid w:val="00F41901"/>
    <w:rsid w:val="00F41ED2"/>
    <w:rsid w:val="00F41FF1"/>
    <w:rsid w:val="00F420BF"/>
    <w:rsid w:val="00F42452"/>
    <w:rsid w:val="00F424FE"/>
    <w:rsid w:val="00F4268E"/>
    <w:rsid w:val="00F4274D"/>
    <w:rsid w:val="00F42A0E"/>
    <w:rsid w:val="00F42B3E"/>
    <w:rsid w:val="00F42BF4"/>
    <w:rsid w:val="00F42E28"/>
    <w:rsid w:val="00F42F4F"/>
    <w:rsid w:val="00F4312D"/>
    <w:rsid w:val="00F437A9"/>
    <w:rsid w:val="00F44157"/>
    <w:rsid w:val="00F4469F"/>
    <w:rsid w:val="00F447ED"/>
    <w:rsid w:val="00F44834"/>
    <w:rsid w:val="00F449A2"/>
    <w:rsid w:val="00F44C34"/>
    <w:rsid w:val="00F44D7A"/>
    <w:rsid w:val="00F459A5"/>
    <w:rsid w:val="00F463F7"/>
    <w:rsid w:val="00F46DC6"/>
    <w:rsid w:val="00F46FAB"/>
    <w:rsid w:val="00F47020"/>
    <w:rsid w:val="00F47504"/>
    <w:rsid w:val="00F47516"/>
    <w:rsid w:val="00F47712"/>
    <w:rsid w:val="00F47BEF"/>
    <w:rsid w:val="00F47BF0"/>
    <w:rsid w:val="00F500C0"/>
    <w:rsid w:val="00F503AC"/>
    <w:rsid w:val="00F503E7"/>
    <w:rsid w:val="00F503F7"/>
    <w:rsid w:val="00F506DD"/>
    <w:rsid w:val="00F508FB"/>
    <w:rsid w:val="00F50A34"/>
    <w:rsid w:val="00F50D12"/>
    <w:rsid w:val="00F50E96"/>
    <w:rsid w:val="00F50F36"/>
    <w:rsid w:val="00F513E0"/>
    <w:rsid w:val="00F51422"/>
    <w:rsid w:val="00F5192B"/>
    <w:rsid w:val="00F5195F"/>
    <w:rsid w:val="00F52328"/>
    <w:rsid w:val="00F523A7"/>
    <w:rsid w:val="00F52B26"/>
    <w:rsid w:val="00F532DD"/>
    <w:rsid w:val="00F5336D"/>
    <w:rsid w:val="00F534C0"/>
    <w:rsid w:val="00F536E5"/>
    <w:rsid w:val="00F53E38"/>
    <w:rsid w:val="00F5477A"/>
    <w:rsid w:val="00F548F6"/>
    <w:rsid w:val="00F54BB3"/>
    <w:rsid w:val="00F54DB9"/>
    <w:rsid w:val="00F556B5"/>
    <w:rsid w:val="00F55D74"/>
    <w:rsid w:val="00F55D96"/>
    <w:rsid w:val="00F55F30"/>
    <w:rsid w:val="00F56013"/>
    <w:rsid w:val="00F564ED"/>
    <w:rsid w:val="00F568A4"/>
    <w:rsid w:val="00F570FF"/>
    <w:rsid w:val="00F576C1"/>
    <w:rsid w:val="00F57715"/>
    <w:rsid w:val="00F57ADD"/>
    <w:rsid w:val="00F57B7F"/>
    <w:rsid w:val="00F57F24"/>
    <w:rsid w:val="00F6007D"/>
    <w:rsid w:val="00F60383"/>
    <w:rsid w:val="00F609F3"/>
    <w:rsid w:val="00F60BF1"/>
    <w:rsid w:val="00F60CFB"/>
    <w:rsid w:val="00F611C8"/>
    <w:rsid w:val="00F61429"/>
    <w:rsid w:val="00F61A6A"/>
    <w:rsid w:val="00F61BE2"/>
    <w:rsid w:val="00F61CBE"/>
    <w:rsid w:val="00F61CD2"/>
    <w:rsid w:val="00F61D4D"/>
    <w:rsid w:val="00F620BE"/>
    <w:rsid w:val="00F62F16"/>
    <w:rsid w:val="00F639EE"/>
    <w:rsid w:val="00F63F2B"/>
    <w:rsid w:val="00F64495"/>
    <w:rsid w:val="00F644CA"/>
    <w:rsid w:val="00F6474A"/>
    <w:rsid w:val="00F64FDD"/>
    <w:rsid w:val="00F65295"/>
    <w:rsid w:val="00F6549E"/>
    <w:rsid w:val="00F65659"/>
    <w:rsid w:val="00F65804"/>
    <w:rsid w:val="00F65C8B"/>
    <w:rsid w:val="00F6610C"/>
    <w:rsid w:val="00F66460"/>
    <w:rsid w:val="00F6681A"/>
    <w:rsid w:val="00F66A72"/>
    <w:rsid w:val="00F66DA3"/>
    <w:rsid w:val="00F6713B"/>
    <w:rsid w:val="00F67427"/>
    <w:rsid w:val="00F6750C"/>
    <w:rsid w:val="00F6775E"/>
    <w:rsid w:val="00F677CA"/>
    <w:rsid w:val="00F67850"/>
    <w:rsid w:val="00F6789F"/>
    <w:rsid w:val="00F67A2E"/>
    <w:rsid w:val="00F67C87"/>
    <w:rsid w:val="00F702E7"/>
    <w:rsid w:val="00F7052C"/>
    <w:rsid w:val="00F70688"/>
    <w:rsid w:val="00F70BA0"/>
    <w:rsid w:val="00F70D46"/>
    <w:rsid w:val="00F71256"/>
    <w:rsid w:val="00F7154C"/>
    <w:rsid w:val="00F715D6"/>
    <w:rsid w:val="00F718D8"/>
    <w:rsid w:val="00F71952"/>
    <w:rsid w:val="00F71AF4"/>
    <w:rsid w:val="00F72EB6"/>
    <w:rsid w:val="00F730A7"/>
    <w:rsid w:val="00F73192"/>
    <w:rsid w:val="00F73811"/>
    <w:rsid w:val="00F73BBF"/>
    <w:rsid w:val="00F7401E"/>
    <w:rsid w:val="00F74351"/>
    <w:rsid w:val="00F74622"/>
    <w:rsid w:val="00F74831"/>
    <w:rsid w:val="00F749C0"/>
    <w:rsid w:val="00F74CA8"/>
    <w:rsid w:val="00F74CF6"/>
    <w:rsid w:val="00F753D9"/>
    <w:rsid w:val="00F75453"/>
    <w:rsid w:val="00F75ABF"/>
    <w:rsid w:val="00F75EDA"/>
    <w:rsid w:val="00F76183"/>
    <w:rsid w:val="00F76292"/>
    <w:rsid w:val="00F762EA"/>
    <w:rsid w:val="00F7633E"/>
    <w:rsid w:val="00F76430"/>
    <w:rsid w:val="00F76674"/>
    <w:rsid w:val="00F76887"/>
    <w:rsid w:val="00F768C7"/>
    <w:rsid w:val="00F76B4C"/>
    <w:rsid w:val="00F76DD8"/>
    <w:rsid w:val="00F77CA5"/>
    <w:rsid w:val="00F801BA"/>
    <w:rsid w:val="00F8033E"/>
    <w:rsid w:val="00F80443"/>
    <w:rsid w:val="00F805AD"/>
    <w:rsid w:val="00F8079B"/>
    <w:rsid w:val="00F8094F"/>
    <w:rsid w:val="00F809CF"/>
    <w:rsid w:val="00F80B98"/>
    <w:rsid w:val="00F80F16"/>
    <w:rsid w:val="00F810FB"/>
    <w:rsid w:val="00F81316"/>
    <w:rsid w:val="00F81493"/>
    <w:rsid w:val="00F8165C"/>
    <w:rsid w:val="00F81769"/>
    <w:rsid w:val="00F819FD"/>
    <w:rsid w:val="00F81C6D"/>
    <w:rsid w:val="00F81C8E"/>
    <w:rsid w:val="00F81DFB"/>
    <w:rsid w:val="00F81E21"/>
    <w:rsid w:val="00F824F2"/>
    <w:rsid w:val="00F82A5A"/>
    <w:rsid w:val="00F82B5C"/>
    <w:rsid w:val="00F82B6C"/>
    <w:rsid w:val="00F82E3F"/>
    <w:rsid w:val="00F8329F"/>
    <w:rsid w:val="00F832A9"/>
    <w:rsid w:val="00F83370"/>
    <w:rsid w:val="00F834C9"/>
    <w:rsid w:val="00F83568"/>
    <w:rsid w:val="00F836FF"/>
    <w:rsid w:val="00F8379F"/>
    <w:rsid w:val="00F838BB"/>
    <w:rsid w:val="00F83FCC"/>
    <w:rsid w:val="00F84438"/>
    <w:rsid w:val="00F849C1"/>
    <w:rsid w:val="00F84C5B"/>
    <w:rsid w:val="00F84F2F"/>
    <w:rsid w:val="00F84FFE"/>
    <w:rsid w:val="00F8502B"/>
    <w:rsid w:val="00F851D5"/>
    <w:rsid w:val="00F8520A"/>
    <w:rsid w:val="00F859EE"/>
    <w:rsid w:val="00F85A67"/>
    <w:rsid w:val="00F85C34"/>
    <w:rsid w:val="00F85DD4"/>
    <w:rsid w:val="00F85F1F"/>
    <w:rsid w:val="00F864F8"/>
    <w:rsid w:val="00F86508"/>
    <w:rsid w:val="00F86608"/>
    <w:rsid w:val="00F86AF2"/>
    <w:rsid w:val="00F871BE"/>
    <w:rsid w:val="00F873E5"/>
    <w:rsid w:val="00F873FC"/>
    <w:rsid w:val="00F8747C"/>
    <w:rsid w:val="00F87727"/>
    <w:rsid w:val="00F879B6"/>
    <w:rsid w:val="00F87B59"/>
    <w:rsid w:val="00F87E76"/>
    <w:rsid w:val="00F87EA8"/>
    <w:rsid w:val="00F908C8"/>
    <w:rsid w:val="00F90C1A"/>
    <w:rsid w:val="00F90CAE"/>
    <w:rsid w:val="00F90F04"/>
    <w:rsid w:val="00F911F7"/>
    <w:rsid w:val="00F9201B"/>
    <w:rsid w:val="00F921DF"/>
    <w:rsid w:val="00F9276C"/>
    <w:rsid w:val="00F92887"/>
    <w:rsid w:val="00F92A01"/>
    <w:rsid w:val="00F92AD1"/>
    <w:rsid w:val="00F9305B"/>
    <w:rsid w:val="00F931B7"/>
    <w:rsid w:val="00F932BC"/>
    <w:rsid w:val="00F93551"/>
    <w:rsid w:val="00F938A4"/>
    <w:rsid w:val="00F941B3"/>
    <w:rsid w:val="00F9456E"/>
    <w:rsid w:val="00F94EAB"/>
    <w:rsid w:val="00F9518E"/>
    <w:rsid w:val="00F95800"/>
    <w:rsid w:val="00F95822"/>
    <w:rsid w:val="00F959FE"/>
    <w:rsid w:val="00F96C0A"/>
    <w:rsid w:val="00F96DD5"/>
    <w:rsid w:val="00F96FBC"/>
    <w:rsid w:val="00F972EC"/>
    <w:rsid w:val="00F97681"/>
    <w:rsid w:val="00F97829"/>
    <w:rsid w:val="00F97A92"/>
    <w:rsid w:val="00FA00B6"/>
    <w:rsid w:val="00FA0111"/>
    <w:rsid w:val="00FA023C"/>
    <w:rsid w:val="00FA08BF"/>
    <w:rsid w:val="00FA092C"/>
    <w:rsid w:val="00FA09B8"/>
    <w:rsid w:val="00FA0D3F"/>
    <w:rsid w:val="00FA13BD"/>
    <w:rsid w:val="00FA1613"/>
    <w:rsid w:val="00FA1753"/>
    <w:rsid w:val="00FA18AC"/>
    <w:rsid w:val="00FA1941"/>
    <w:rsid w:val="00FA1D1C"/>
    <w:rsid w:val="00FA201D"/>
    <w:rsid w:val="00FA20FB"/>
    <w:rsid w:val="00FA2106"/>
    <w:rsid w:val="00FA22F6"/>
    <w:rsid w:val="00FA25C2"/>
    <w:rsid w:val="00FA264F"/>
    <w:rsid w:val="00FA289A"/>
    <w:rsid w:val="00FA2FA8"/>
    <w:rsid w:val="00FA310E"/>
    <w:rsid w:val="00FA3718"/>
    <w:rsid w:val="00FA3EBD"/>
    <w:rsid w:val="00FA4197"/>
    <w:rsid w:val="00FA419B"/>
    <w:rsid w:val="00FA430C"/>
    <w:rsid w:val="00FA4334"/>
    <w:rsid w:val="00FA4674"/>
    <w:rsid w:val="00FA4A0A"/>
    <w:rsid w:val="00FA4CF4"/>
    <w:rsid w:val="00FA4F84"/>
    <w:rsid w:val="00FA5222"/>
    <w:rsid w:val="00FA5381"/>
    <w:rsid w:val="00FA549D"/>
    <w:rsid w:val="00FA58E4"/>
    <w:rsid w:val="00FA5C43"/>
    <w:rsid w:val="00FA6291"/>
    <w:rsid w:val="00FA63F2"/>
    <w:rsid w:val="00FA6403"/>
    <w:rsid w:val="00FA6A7B"/>
    <w:rsid w:val="00FA6FA5"/>
    <w:rsid w:val="00FA7040"/>
    <w:rsid w:val="00FA7CE4"/>
    <w:rsid w:val="00FB01F7"/>
    <w:rsid w:val="00FB0FF1"/>
    <w:rsid w:val="00FB1BD4"/>
    <w:rsid w:val="00FB1E3A"/>
    <w:rsid w:val="00FB1E5D"/>
    <w:rsid w:val="00FB2541"/>
    <w:rsid w:val="00FB2671"/>
    <w:rsid w:val="00FB32DE"/>
    <w:rsid w:val="00FB3370"/>
    <w:rsid w:val="00FB39FC"/>
    <w:rsid w:val="00FB3E3D"/>
    <w:rsid w:val="00FB4201"/>
    <w:rsid w:val="00FB448D"/>
    <w:rsid w:val="00FB46F2"/>
    <w:rsid w:val="00FB4B9B"/>
    <w:rsid w:val="00FB56A1"/>
    <w:rsid w:val="00FB58E2"/>
    <w:rsid w:val="00FB5C49"/>
    <w:rsid w:val="00FB5D1D"/>
    <w:rsid w:val="00FB5EE3"/>
    <w:rsid w:val="00FB5F6D"/>
    <w:rsid w:val="00FB6CA9"/>
    <w:rsid w:val="00FB6F47"/>
    <w:rsid w:val="00FB70CD"/>
    <w:rsid w:val="00FB71BC"/>
    <w:rsid w:val="00FB7263"/>
    <w:rsid w:val="00FB75C3"/>
    <w:rsid w:val="00FB768D"/>
    <w:rsid w:val="00FB7821"/>
    <w:rsid w:val="00FB7A40"/>
    <w:rsid w:val="00FB7A7B"/>
    <w:rsid w:val="00FB7AD9"/>
    <w:rsid w:val="00FB7B62"/>
    <w:rsid w:val="00FB7D0D"/>
    <w:rsid w:val="00FB7E4D"/>
    <w:rsid w:val="00FC0A0E"/>
    <w:rsid w:val="00FC0A7A"/>
    <w:rsid w:val="00FC1032"/>
    <w:rsid w:val="00FC11E6"/>
    <w:rsid w:val="00FC1461"/>
    <w:rsid w:val="00FC154D"/>
    <w:rsid w:val="00FC1A38"/>
    <w:rsid w:val="00FC1E40"/>
    <w:rsid w:val="00FC1F9E"/>
    <w:rsid w:val="00FC2103"/>
    <w:rsid w:val="00FC2158"/>
    <w:rsid w:val="00FC21BE"/>
    <w:rsid w:val="00FC24EE"/>
    <w:rsid w:val="00FC27A8"/>
    <w:rsid w:val="00FC2912"/>
    <w:rsid w:val="00FC2D0D"/>
    <w:rsid w:val="00FC33B4"/>
    <w:rsid w:val="00FC34A7"/>
    <w:rsid w:val="00FC371E"/>
    <w:rsid w:val="00FC3B35"/>
    <w:rsid w:val="00FC3B93"/>
    <w:rsid w:val="00FC419B"/>
    <w:rsid w:val="00FC44F9"/>
    <w:rsid w:val="00FC46B0"/>
    <w:rsid w:val="00FC4905"/>
    <w:rsid w:val="00FC4DD6"/>
    <w:rsid w:val="00FC4E03"/>
    <w:rsid w:val="00FC5126"/>
    <w:rsid w:val="00FC5323"/>
    <w:rsid w:val="00FC5450"/>
    <w:rsid w:val="00FC5A16"/>
    <w:rsid w:val="00FC5AFB"/>
    <w:rsid w:val="00FC6489"/>
    <w:rsid w:val="00FC68CB"/>
    <w:rsid w:val="00FC68F4"/>
    <w:rsid w:val="00FC6B47"/>
    <w:rsid w:val="00FC6E59"/>
    <w:rsid w:val="00FC72C6"/>
    <w:rsid w:val="00FC7A12"/>
    <w:rsid w:val="00FD0514"/>
    <w:rsid w:val="00FD0AED"/>
    <w:rsid w:val="00FD0CC5"/>
    <w:rsid w:val="00FD0CE5"/>
    <w:rsid w:val="00FD0FAF"/>
    <w:rsid w:val="00FD12B7"/>
    <w:rsid w:val="00FD1621"/>
    <w:rsid w:val="00FD162D"/>
    <w:rsid w:val="00FD2072"/>
    <w:rsid w:val="00FD2354"/>
    <w:rsid w:val="00FD267E"/>
    <w:rsid w:val="00FD26C4"/>
    <w:rsid w:val="00FD2B56"/>
    <w:rsid w:val="00FD2F3C"/>
    <w:rsid w:val="00FD337A"/>
    <w:rsid w:val="00FD3559"/>
    <w:rsid w:val="00FD3850"/>
    <w:rsid w:val="00FD39A7"/>
    <w:rsid w:val="00FD3D70"/>
    <w:rsid w:val="00FD3D86"/>
    <w:rsid w:val="00FD3FF2"/>
    <w:rsid w:val="00FD40A8"/>
    <w:rsid w:val="00FD40FD"/>
    <w:rsid w:val="00FD4344"/>
    <w:rsid w:val="00FD442E"/>
    <w:rsid w:val="00FD453B"/>
    <w:rsid w:val="00FD48C3"/>
    <w:rsid w:val="00FD49CD"/>
    <w:rsid w:val="00FD4AB2"/>
    <w:rsid w:val="00FD5252"/>
    <w:rsid w:val="00FD537B"/>
    <w:rsid w:val="00FD5629"/>
    <w:rsid w:val="00FD5632"/>
    <w:rsid w:val="00FD57EC"/>
    <w:rsid w:val="00FD5B66"/>
    <w:rsid w:val="00FD5DDA"/>
    <w:rsid w:val="00FD5E30"/>
    <w:rsid w:val="00FD61AE"/>
    <w:rsid w:val="00FD65A0"/>
    <w:rsid w:val="00FD66FE"/>
    <w:rsid w:val="00FD68B0"/>
    <w:rsid w:val="00FD6EBE"/>
    <w:rsid w:val="00FD724F"/>
    <w:rsid w:val="00FD76D0"/>
    <w:rsid w:val="00FD78ED"/>
    <w:rsid w:val="00FD7ADB"/>
    <w:rsid w:val="00FE00BC"/>
    <w:rsid w:val="00FE01D7"/>
    <w:rsid w:val="00FE0215"/>
    <w:rsid w:val="00FE048A"/>
    <w:rsid w:val="00FE057F"/>
    <w:rsid w:val="00FE098C"/>
    <w:rsid w:val="00FE0F9E"/>
    <w:rsid w:val="00FE19CF"/>
    <w:rsid w:val="00FE1EB2"/>
    <w:rsid w:val="00FE20BD"/>
    <w:rsid w:val="00FE22F6"/>
    <w:rsid w:val="00FE24A4"/>
    <w:rsid w:val="00FE25C0"/>
    <w:rsid w:val="00FE267E"/>
    <w:rsid w:val="00FE2AF1"/>
    <w:rsid w:val="00FE2BDB"/>
    <w:rsid w:val="00FE2BFE"/>
    <w:rsid w:val="00FE2CF0"/>
    <w:rsid w:val="00FE2DB1"/>
    <w:rsid w:val="00FE2EBC"/>
    <w:rsid w:val="00FE3239"/>
    <w:rsid w:val="00FE33F0"/>
    <w:rsid w:val="00FE374D"/>
    <w:rsid w:val="00FE3766"/>
    <w:rsid w:val="00FE38FF"/>
    <w:rsid w:val="00FE3DC2"/>
    <w:rsid w:val="00FE3DE9"/>
    <w:rsid w:val="00FE4580"/>
    <w:rsid w:val="00FE4AD7"/>
    <w:rsid w:val="00FE52D3"/>
    <w:rsid w:val="00FE5A5E"/>
    <w:rsid w:val="00FE5B87"/>
    <w:rsid w:val="00FE62B0"/>
    <w:rsid w:val="00FE692A"/>
    <w:rsid w:val="00FE6ACA"/>
    <w:rsid w:val="00FE74D4"/>
    <w:rsid w:val="00FE7693"/>
    <w:rsid w:val="00FE7701"/>
    <w:rsid w:val="00FE794E"/>
    <w:rsid w:val="00FF004D"/>
    <w:rsid w:val="00FF009D"/>
    <w:rsid w:val="00FF021A"/>
    <w:rsid w:val="00FF09C2"/>
    <w:rsid w:val="00FF0EF5"/>
    <w:rsid w:val="00FF14B5"/>
    <w:rsid w:val="00FF1583"/>
    <w:rsid w:val="00FF1AB0"/>
    <w:rsid w:val="00FF1CAA"/>
    <w:rsid w:val="00FF2190"/>
    <w:rsid w:val="00FF2272"/>
    <w:rsid w:val="00FF244F"/>
    <w:rsid w:val="00FF273A"/>
    <w:rsid w:val="00FF2BFF"/>
    <w:rsid w:val="00FF2E64"/>
    <w:rsid w:val="00FF3010"/>
    <w:rsid w:val="00FF3113"/>
    <w:rsid w:val="00FF316B"/>
    <w:rsid w:val="00FF397E"/>
    <w:rsid w:val="00FF3996"/>
    <w:rsid w:val="00FF3ECA"/>
    <w:rsid w:val="00FF41DD"/>
    <w:rsid w:val="00FF491F"/>
    <w:rsid w:val="00FF498F"/>
    <w:rsid w:val="00FF49B0"/>
    <w:rsid w:val="00FF4BE3"/>
    <w:rsid w:val="00FF4EE4"/>
    <w:rsid w:val="00FF5167"/>
    <w:rsid w:val="00FF52D8"/>
    <w:rsid w:val="00FF53EF"/>
    <w:rsid w:val="00FF59CB"/>
    <w:rsid w:val="00FF5DC3"/>
    <w:rsid w:val="00FF5E08"/>
    <w:rsid w:val="00FF6501"/>
    <w:rsid w:val="00FF669C"/>
    <w:rsid w:val="00FF66A4"/>
    <w:rsid w:val="00FF6870"/>
    <w:rsid w:val="00FF6C9E"/>
    <w:rsid w:val="00FF793F"/>
    <w:rsid w:val="00FF7DA9"/>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1F1365-B248-4A14-A2C2-E21F436ED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624"/>
    <w:pPr>
      <w:spacing w:after="160" w:line="259"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F0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34"/>
    <w:qFormat/>
    <w:rsid w:val="003926CD"/>
    <w:pPr>
      <w:ind w:left="720"/>
      <w:contextualSpacing/>
    </w:pPr>
  </w:style>
  <w:style w:type="paragraph" w:styleId="Textodeglobo">
    <w:name w:val="Balloon Text"/>
    <w:basedOn w:val="Normal"/>
    <w:link w:val="TextodegloboCar"/>
    <w:uiPriority w:val="99"/>
    <w:semiHidden/>
    <w:unhideWhenUsed/>
    <w:rsid w:val="001A1E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A1EBD"/>
    <w:rPr>
      <w:rFonts w:ascii="Tahoma" w:hAnsi="Tahoma" w:cs="Tahoma"/>
      <w:sz w:val="16"/>
      <w:szCs w:val="16"/>
    </w:rPr>
  </w:style>
  <w:style w:type="paragraph" w:styleId="Encabezado">
    <w:name w:val="header"/>
    <w:basedOn w:val="Normal"/>
    <w:link w:val="EncabezadoCar"/>
    <w:uiPriority w:val="99"/>
    <w:unhideWhenUsed/>
    <w:rsid w:val="00B5492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54923"/>
  </w:style>
  <w:style w:type="paragraph" w:styleId="Piedepgina">
    <w:name w:val="footer"/>
    <w:basedOn w:val="Normal"/>
    <w:link w:val="PiedepginaCar"/>
    <w:uiPriority w:val="99"/>
    <w:unhideWhenUsed/>
    <w:rsid w:val="00B5492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54923"/>
  </w:style>
  <w:style w:type="paragraph" w:styleId="Textoindependiente">
    <w:name w:val="Body Text"/>
    <w:basedOn w:val="Normal"/>
    <w:link w:val="TextoindependienteCar"/>
    <w:rsid w:val="005B7590"/>
    <w:pPr>
      <w:spacing w:after="0" w:line="240" w:lineRule="auto"/>
      <w:jc w:val="both"/>
    </w:pPr>
    <w:rPr>
      <w:rFonts w:ascii="Times New Roman" w:eastAsia="Times New Roman" w:hAnsi="Times New Roman" w:cs="Times New Roman"/>
      <w:sz w:val="24"/>
      <w:szCs w:val="20"/>
      <w:lang w:val="es-ES" w:eastAsia="es-ES"/>
    </w:rPr>
  </w:style>
  <w:style w:type="character" w:customStyle="1" w:styleId="TextoindependienteCar">
    <w:name w:val="Texto independiente Car"/>
    <w:basedOn w:val="Fuentedeprrafopredeter"/>
    <w:link w:val="Textoindependiente"/>
    <w:rsid w:val="005B7590"/>
    <w:rPr>
      <w:rFonts w:ascii="Times New Roman" w:eastAsia="Times New Roman" w:hAnsi="Times New Roman" w:cs="Times New Roman"/>
      <w:sz w:val="24"/>
      <w:szCs w:val="20"/>
      <w:lang w:val="es-ES" w:eastAsia="es-ES"/>
    </w:rPr>
  </w:style>
  <w:style w:type="paragraph" w:styleId="Textoindependiente3">
    <w:name w:val="Body Text 3"/>
    <w:basedOn w:val="Normal"/>
    <w:link w:val="Textoindependiente3Car"/>
    <w:rsid w:val="005B7590"/>
    <w:pPr>
      <w:spacing w:after="0" w:line="240" w:lineRule="auto"/>
    </w:pPr>
    <w:rPr>
      <w:rFonts w:ascii="Times New Roman" w:eastAsia="Times New Roman" w:hAnsi="Times New Roman" w:cs="Times New Roman"/>
      <w:sz w:val="24"/>
      <w:szCs w:val="20"/>
      <w:lang w:val="es-ES" w:eastAsia="es-ES"/>
    </w:rPr>
  </w:style>
  <w:style w:type="character" w:customStyle="1" w:styleId="Textoindependiente3Car">
    <w:name w:val="Texto independiente 3 Car"/>
    <w:basedOn w:val="Fuentedeprrafopredeter"/>
    <w:link w:val="Textoindependiente3"/>
    <w:rsid w:val="005B7590"/>
    <w:rPr>
      <w:rFonts w:ascii="Times New Roman" w:eastAsia="Times New Roman" w:hAnsi="Times New Roman" w:cs="Times New Roman"/>
      <w:sz w:val="24"/>
      <w:szCs w:val="20"/>
      <w:lang w:val="es-ES" w:eastAsia="es-ES"/>
    </w:rPr>
  </w:style>
  <w:style w:type="paragraph" w:styleId="Cierre">
    <w:name w:val="Closing"/>
    <w:basedOn w:val="Normal"/>
    <w:link w:val="CierreCar"/>
    <w:rsid w:val="005B7590"/>
    <w:pPr>
      <w:spacing w:after="0" w:line="240" w:lineRule="auto"/>
      <w:ind w:left="4252"/>
    </w:pPr>
    <w:rPr>
      <w:rFonts w:ascii="Times New Roman" w:eastAsia="Times New Roman" w:hAnsi="Times New Roman" w:cs="Times New Roman"/>
      <w:sz w:val="20"/>
      <w:szCs w:val="20"/>
      <w:lang w:val="es-ES" w:eastAsia="es-ES"/>
    </w:rPr>
  </w:style>
  <w:style w:type="character" w:customStyle="1" w:styleId="CierreCar">
    <w:name w:val="Cierre Car"/>
    <w:basedOn w:val="Fuentedeprrafopredeter"/>
    <w:link w:val="Cierre"/>
    <w:rsid w:val="005B7590"/>
    <w:rPr>
      <w:rFonts w:ascii="Times New Roman" w:eastAsia="Times New Roman" w:hAnsi="Times New Roman" w:cs="Times New Roman"/>
      <w:sz w:val="20"/>
      <w:szCs w:val="20"/>
      <w:lang w:val="es-ES" w:eastAsia="es-ES"/>
    </w:rPr>
  </w:style>
  <w:style w:type="table" w:customStyle="1" w:styleId="Tablaconcuadrcula1">
    <w:name w:val="Tabla con cuadrícula1"/>
    <w:basedOn w:val="Tablanormal"/>
    <w:next w:val="Tablaconcuadrcula"/>
    <w:uiPriority w:val="59"/>
    <w:rsid w:val="00F463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D241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3101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39"/>
    <w:rsid w:val="00314F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9E4C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713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59"/>
    <w:rsid w:val="00E42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BB0ADE"/>
  </w:style>
  <w:style w:type="character" w:styleId="Textoennegrita">
    <w:name w:val="Strong"/>
    <w:uiPriority w:val="22"/>
    <w:qFormat/>
    <w:rsid w:val="00BB0ADE"/>
    <w:rPr>
      <w:b/>
      <w:bCs/>
    </w:rPr>
  </w:style>
  <w:style w:type="table" w:customStyle="1" w:styleId="Tablaconcuadrcula8">
    <w:name w:val="Tabla con cuadrícula8"/>
    <w:basedOn w:val="Tablanormal"/>
    <w:next w:val="Tablaconcuadrcula"/>
    <w:uiPriority w:val="39"/>
    <w:rsid w:val="005C0D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39"/>
    <w:rsid w:val="00F959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59"/>
    <w:rsid w:val="002469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140D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39"/>
    <w:rsid w:val="00B82C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uiPriority w:val="39"/>
    <w:rsid w:val="001760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next w:val="Tablaconcuadrcula"/>
    <w:uiPriority w:val="59"/>
    <w:rsid w:val="003F31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
    <w:name w:val="Tabla con cuadrícula121"/>
    <w:basedOn w:val="Tablanormal"/>
    <w:next w:val="Tablaconcuadrcula"/>
    <w:uiPriority w:val="59"/>
    <w:rsid w:val="008B3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59"/>
    <w:rsid w:val="008C11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next w:val="Tablaconcuadrcula"/>
    <w:uiPriority w:val="59"/>
    <w:rsid w:val="00322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basedOn w:val="Fuentedeprrafopredeter"/>
    <w:link w:val="Prrafodelista"/>
    <w:uiPriority w:val="34"/>
    <w:locked/>
    <w:rsid w:val="00FD61AE"/>
  </w:style>
  <w:style w:type="table" w:customStyle="1" w:styleId="Tablaconcuadrcula15">
    <w:name w:val="Tabla con cuadrícula15"/>
    <w:basedOn w:val="Tablanormal"/>
    <w:next w:val="Tablaconcuadrcula"/>
    <w:uiPriority w:val="59"/>
    <w:rsid w:val="00C162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
    <w:name w:val="Tabla con cuadrícula31"/>
    <w:basedOn w:val="Tablanormal"/>
    <w:next w:val="Tablaconcuadrcula"/>
    <w:uiPriority w:val="39"/>
    <w:rsid w:val="004B67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59"/>
    <w:rsid w:val="002A6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next w:val="Tablaconcuadrcula"/>
    <w:uiPriority w:val="59"/>
    <w:rsid w:val="000345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next w:val="Tablaconcuadrcula"/>
    <w:uiPriority w:val="39"/>
    <w:rsid w:val="002E52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next w:val="Tablaconcuadrcula"/>
    <w:uiPriority w:val="59"/>
    <w:rsid w:val="00A46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5">
    <w:name w:val="Tabla con cuadrícula25"/>
    <w:basedOn w:val="Tablanormal"/>
    <w:next w:val="Tablaconcuadrcula"/>
    <w:uiPriority w:val="59"/>
    <w:rsid w:val="008830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
    <w:name w:val="Tabla con cuadrícula26"/>
    <w:basedOn w:val="Tablanormal"/>
    <w:next w:val="Tablaconcuadrcula"/>
    <w:uiPriority w:val="59"/>
    <w:rsid w:val="00985D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733447"/>
    <w:rPr>
      <w:sz w:val="16"/>
      <w:szCs w:val="16"/>
    </w:rPr>
  </w:style>
  <w:style w:type="paragraph" w:styleId="Textocomentario">
    <w:name w:val="annotation text"/>
    <w:basedOn w:val="Normal"/>
    <w:link w:val="TextocomentarioCar"/>
    <w:uiPriority w:val="99"/>
    <w:semiHidden/>
    <w:unhideWhenUsed/>
    <w:rsid w:val="0073344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33447"/>
    <w:rPr>
      <w:sz w:val="20"/>
      <w:szCs w:val="20"/>
    </w:rPr>
  </w:style>
  <w:style w:type="paragraph" w:styleId="Asuntodelcomentario">
    <w:name w:val="annotation subject"/>
    <w:basedOn w:val="Textocomentario"/>
    <w:next w:val="Textocomentario"/>
    <w:link w:val="AsuntodelcomentarioCar"/>
    <w:uiPriority w:val="99"/>
    <w:semiHidden/>
    <w:unhideWhenUsed/>
    <w:rsid w:val="00733447"/>
    <w:rPr>
      <w:b/>
      <w:bCs/>
    </w:rPr>
  </w:style>
  <w:style w:type="character" w:customStyle="1" w:styleId="AsuntodelcomentarioCar">
    <w:name w:val="Asunto del comentario Car"/>
    <w:basedOn w:val="TextocomentarioCar"/>
    <w:link w:val="Asuntodelcomentario"/>
    <w:uiPriority w:val="99"/>
    <w:semiHidden/>
    <w:rsid w:val="00733447"/>
    <w:rPr>
      <w:b/>
      <w:bCs/>
      <w:sz w:val="20"/>
      <w:szCs w:val="20"/>
    </w:rPr>
  </w:style>
  <w:style w:type="character" w:styleId="Nmerodelnea">
    <w:name w:val="line number"/>
    <w:basedOn w:val="Fuentedeprrafopredeter"/>
    <w:uiPriority w:val="99"/>
    <w:semiHidden/>
    <w:unhideWhenUsed/>
    <w:rsid w:val="008259CC"/>
  </w:style>
  <w:style w:type="character" w:customStyle="1" w:styleId="il">
    <w:name w:val="il"/>
    <w:basedOn w:val="Fuentedeprrafopredeter"/>
    <w:rsid w:val="00644B62"/>
  </w:style>
  <w:style w:type="paragraph" w:styleId="NormalWeb">
    <w:name w:val="Normal (Web)"/>
    <w:basedOn w:val="Normal"/>
    <w:uiPriority w:val="99"/>
    <w:unhideWhenUsed/>
    <w:rsid w:val="00C041AB"/>
    <w:pPr>
      <w:spacing w:before="100" w:beforeAutospacing="1" w:after="100" w:afterAutospacing="1" w:line="240" w:lineRule="auto"/>
    </w:pPr>
    <w:rPr>
      <w:rFonts w:ascii="Times New Roman" w:eastAsia="Times New Roman" w:hAnsi="Times New Roman" w:cs="Times New Roman"/>
      <w:sz w:val="24"/>
      <w:szCs w:val="24"/>
      <w:lang w:eastAsia="es-SV"/>
    </w:rPr>
  </w:style>
  <w:style w:type="paragraph" w:customStyle="1" w:styleId="m3893669821011561080xmsonormal">
    <w:name w:val="m_3893669821011561080x_msonormal"/>
    <w:basedOn w:val="Normal"/>
    <w:rsid w:val="006F7E87"/>
    <w:pPr>
      <w:spacing w:before="100" w:beforeAutospacing="1" w:after="100" w:afterAutospacing="1" w:line="240" w:lineRule="auto"/>
    </w:pPr>
    <w:rPr>
      <w:rFonts w:ascii="Times New Roman" w:eastAsia="Times New Roman" w:hAnsi="Times New Roman" w:cs="Times New Roman"/>
      <w:sz w:val="24"/>
      <w:szCs w:val="24"/>
      <w:lang w:eastAsia="es-SV"/>
    </w:rPr>
  </w:style>
  <w:style w:type="paragraph" w:customStyle="1" w:styleId="Default">
    <w:name w:val="Default"/>
    <w:rsid w:val="00977200"/>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0961">
      <w:bodyDiv w:val="1"/>
      <w:marLeft w:val="0"/>
      <w:marRight w:val="0"/>
      <w:marTop w:val="0"/>
      <w:marBottom w:val="0"/>
      <w:divBdr>
        <w:top w:val="none" w:sz="0" w:space="0" w:color="auto"/>
        <w:left w:val="none" w:sz="0" w:space="0" w:color="auto"/>
        <w:bottom w:val="none" w:sz="0" w:space="0" w:color="auto"/>
        <w:right w:val="none" w:sz="0" w:space="0" w:color="auto"/>
      </w:divBdr>
    </w:div>
    <w:div w:id="5056459">
      <w:bodyDiv w:val="1"/>
      <w:marLeft w:val="0"/>
      <w:marRight w:val="0"/>
      <w:marTop w:val="0"/>
      <w:marBottom w:val="0"/>
      <w:divBdr>
        <w:top w:val="none" w:sz="0" w:space="0" w:color="auto"/>
        <w:left w:val="none" w:sz="0" w:space="0" w:color="auto"/>
        <w:bottom w:val="none" w:sz="0" w:space="0" w:color="auto"/>
        <w:right w:val="none" w:sz="0" w:space="0" w:color="auto"/>
      </w:divBdr>
    </w:div>
    <w:div w:id="7028569">
      <w:bodyDiv w:val="1"/>
      <w:marLeft w:val="0"/>
      <w:marRight w:val="0"/>
      <w:marTop w:val="0"/>
      <w:marBottom w:val="0"/>
      <w:divBdr>
        <w:top w:val="none" w:sz="0" w:space="0" w:color="auto"/>
        <w:left w:val="none" w:sz="0" w:space="0" w:color="auto"/>
        <w:bottom w:val="none" w:sz="0" w:space="0" w:color="auto"/>
        <w:right w:val="none" w:sz="0" w:space="0" w:color="auto"/>
      </w:divBdr>
    </w:div>
    <w:div w:id="15666500">
      <w:bodyDiv w:val="1"/>
      <w:marLeft w:val="0"/>
      <w:marRight w:val="0"/>
      <w:marTop w:val="0"/>
      <w:marBottom w:val="0"/>
      <w:divBdr>
        <w:top w:val="none" w:sz="0" w:space="0" w:color="auto"/>
        <w:left w:val="none" w:sz="0" w:space="0" w:color="auto"/>
        <w:bottom w:val="none" w:sz="0" w:space="0" w:color="auto"/>
        <w:right w:val="none" w:sz="0" w:space="0" w:color="auto"/>
      </w:divBdr>
    </w:div>
    <w:div w:id="18704282">
      <w:bodyDiv w:val="1"/>
      <w:marLeft w:val="0"/>
      <w:marRight w:val="0"/>
      <w:marTop w:val="0"/>
      <w:marBottom w:val="0"/>
      <w:divBdr>
        <w:top w:val="none" w:sz="0" w:space="0" w:color="auto"/>
        <w:left w:val="none" w:sz="0" w:space="0" w:color="auto"/>
        <w:bottom w:val="none" w:sz="0" w:space="0" w:color="auto"/>
        <w:right w:val="none" w:sz="0" w:space="0" w:color="auto"/>
      </w:divBdr>
    </w:div>
    <w:div w:id="20712103">
      <w:bodyDiv w:val="1"/>
      <w:marLeft w:val="0"/>
      <w:marRight w:val="0"/>
      <w:marTop w:val="0"/>
      <w:marBottom w:val="0"/>
      <w:divBdr>
        <w:top w:val="none" w:sz="0" w:space="0" w:color="auto"/>
        <w:left w:val="none" w:sz="0" w:space="0" w:color="auto"/>
        <w:bottom w:val="none" w:sz="0" w:space="0" w:color="auto"/>
        <w:right w:val="none" w:sz="0" w:space="0" w:color="auto"/>
      </w:divBdr>
    </w:div>
    <w:div w:id="24333574">
      <w:bodyDiv w:val="1"/>
      <w:marLeft w:val="0"/>
      <w:marRight w:val="0"/>
      <w:marTop w:val="0"/>
      <w:marBottom w:val="0"/>
      <w:divBdr>
        <w:top w:val="none" w:sz="0" w:space="0" w:color="auto"/>
        <w:left w:val="none" w:sz="0" w:space="0" w:color="auto"/>
        <w:bottom w:val="none" w:sz="0" w:space="0" w:color="auto"/>
        <w:right w:val="none" w:sz="0" w:space="0" w:color="auto"/>
      </w:divBdr>
    </w:div>
    <w:div w:id="24865481">
      <w:bodyDiv w:val="1"/>
      <w:marLeft w:val="0"/>
      <w:marRight w:val="0"/>
      <w:marTop w:val="0"/>
      <w:marBottom w:val="0"/>
      <w:divBdr>
        <w:top w:val="none" w:sz="0" w:space="0" w:color="auto"/>
        <w:left w:val="none" w:sz="0" w:space="0" w:color="auto"/>
        <w:bottom w:val="none" w:sz="0" w:space="0" w:color="auto"/>
        <w:right w:val="none" w:sz="0" w:space="0" w:color="auto"/>
      </w:divBdr>
    </w:div>
    <w:div w:id="36971104">
      <w:bodyDiv w:val="1"/>
      <w:marLeft w:val="0"/>
      <w:marRight w:val="0"/>
      <w:marTop w:val="0"/>
      <w:marBottom w:val="0"/>
      <w:divBdr>
        <w:top w:val="none" w:sz="0" w:space="0" w:color="auto"/>
        <w:left w:val="none" w:sz="0" w:space="0" w:color="auto"/>
        <w:bottom w:val="none" w:sz="0" w:space="0" w:color="auto"/>
        <w:right w:val="none" w:sz="0" w:space="0" w:color="auto"/>
      </w:divBdr>
    </w:div>
    <w:div w:id="54623665">
      <w:bodyDiv w:val="1"/>
      <w:marLeft w:val="0"/>
      <w:marRight w:val="0"/>
      <w:marTop w:val="0"/>
      <w:marBottom w:val="0"/>
      <w:divBdr>
        <w:top w:val="none" w:sz="0" w:space="0" w:color="auto"/>
        <w:left w:val="none" w:sz="0" w:space="0" w:color="auto"/>
        <w:bottom w:val="none" w:sz="0" w:space="0" w:color="auto"/>
        <w:right w:val="none" w:sz="0" w:space="0" w:color="auto"/>
      </w:divBdr>
    </w:div>
    <w:div w:id="57175703">
      <w:bodyDiv w:val="1"/>
      <w:marLeft w:val="0"/>
      <w:marRight w:val="0"/>
      <w:marTop w:val="0"/>
      <w:marBottom w:val="0"/>
      <w:divBdr>
        <w:top w:val="none" w:sz="0" w:space="0" w:color="auto"/>
        <w:left w:val="none" w:sz="0" w:space="0" w:color="auto"/>
        <w:bottom w:val="none" w:sz="0" w:space="0" w:color="auto"/>
        <w:right w:val="none" w:sz="0" w:space="0" w:color="auto"/>
      </w:divBdr>
    </w:div>
    <w:div w:id="59211211">
      <w:bodyDiv w:val="1"/>
      <w:marLeft w:val="0"/>
      <w:marRight w:val="0"/>
      <w:marTop w:val="0"/>
      <w:marBottom w:val="0"/>
      <w:divBdr>
        <w:top w:val="none" w:sz="0" w:space="0" w:color="auto"/>
        <w:left w:val="none" w:sz="0" w:space="0" w:color="auto"/>
        <w:bottom w:val="none" w:sz="0" w:space="0" w:color="auto"/>
        <w:right w:val="none" w:sz="0" w:space="0" w:color="auto"/>
      </w:divBdr>
    </w:div>
    <w:div w:id="62141649">
      <w:bodyDiv w:val="1"/>
      <w:marLeft w:val="0"/>
      <w:marRight w:val="0"/>
      <w:marTop w:val="0"/>
      <w:marBottom w:val="0"/>
      <w:divBdr>
        <w:top w:val="none" w:sz="0" w:space="0" w:color="auto"/>
        <w:left w:val="none" w:sz="0" w:space="0" w:color="auto"/>
        <w:bottom w:val="none" w:sz="0" w:space="0" w:color="auto"/>
        <w:right w:val="none" w:sz="0" w:space="0" w:color="auto"/>
      </w:divBdr>
    </w:div>
    <w:div w:id="64569399">
      <w:bodyDiv w:val="1"/>
      <w:marLeft w:val="0"/>
      <w:marRight w:val="0"/>
      <w:marTop w:val="0"/>
      <w:marBottom w:val="0"/>
      <w:divBdr>
        <w:top w:val="none" w:sz="0" w:space="0" w:color="auto"/>
        <w:left w:val="none" w:sz="0" w:space="0" w:color="auto"/>
        <w:bottom w:val="none" w:sz="0" w:space="0" w:color="auto"/>
        <w:right w:val="none" w:sz="0" w:space="0" w:color="auto"/>
      </w:divBdr>
    </w:div>
    <w:div w:id="67309664">
      <w:bodyDiv w:val="1"/>
      <w:marLeft w:val="0"/>
      <w:marRight w:val="0"/>
      <w:marTop w:val="0"/>
      <w:marBottom w:val="0"/>
      <w:divBdr>
        <w:top w:val="none" w:sz="0" w:space="0" w:color="auto"/>
        <w:left w:val="none" w:sz="0" w:space="0" w:color="auto"/>
        <w:bottom w:val="none" w:sz="0" w:space="0" w:color="auto"/>
        <w:right w:val="none" w:sz="0" w:space="0" w:color="auto"/>
      </w:divBdr>
    </w:div>
    <w:div w:id="70780907">
      <w:bodyDiv w:val="1"/>
      <w:marLeft w:val="0"/>
      <w:marRight w:val="0"/>
      <w:marTop w:val="0"/>
      <w:marBottom w:val="0"/>
      <w:divBdr>
        <w:top w:val="none" w:sz="0" w:space="0" w:color="auto"/>
        <w:left w:val="none" w:sz="0" w:space="0" w:color="auto"/>
        <w:bottom w:val="none" w:sz="0" w:space="0" w:color="auto"/>
        <w:right w:val="none" w:sz="0" w:space="0" w:color="auto"/>
      </w:divBdr>
    </w:div>
    <w:div w:id="74480817">
      <w:bodyDiv w:val="1"/>
      <w:marLeft w:val="0"/>
      <w:marRight w:val="0"/>
      <w:marTop w:val="0"/>
      <w:marBottom w:val="0"/>
      <w:divBdr>
        <w:top w:val="none" w:sz="0" w:space="0" w:color="auto"/>
        <w:left w:val="none" w:sz="0" w:space="0" w:color="auto"/>
        <w:bottom w:val="none" w:sz="0" w:space="0" w:color="auto"/>
        <w:right w:val="none" w:sz="0" w:space="0" w:color="auto"/>
      </w:divBdr>
    </w:div>
    <w:div w:id="81537180">
      <w:bodyDiv w:val="1"/>
      <w:marLeft w:val="0"/>
      <w:marRight w:val="0"/>
      <w:marTop w:val="0"/>
      <w:marBottom w:val="0"/>
      <w:divBdr>
        <w:top w:val="none" w:sz="0" w:space="0" w:color="auto"/>
        <w:left w:val="none" w:sz="0" w:space="0" w:color="auto"/>
        <w:bottom w:val="none" w:sz="0" w:space="0" w:color="auto"/>
        <w:right w:val="none" w:sz="0" w:space="0" w:color="auto"/>
      </w:divBdr>
    </w:div>
    <w:div w:id="84155642">
      <w:bodyDiv w:val="1"/>
      <w:marLeft w:val="0"/>
      <w:marRight w:val="0"/>
      <w:marTop w:val="0"/>
      <w:marBottom w:val="0"/>
      <w:divBdr>
        <w:top w:val="none" w:sz="0" w:space="0" w:color="auto"/>
        <w:left w:val="none" w:sz="0" w:space="0" w:color="auto"/>
        <w:bottom w:val="none" w:sz="0" w:space="0" w:color="auto"/>
        <w:right w:val="none" w:sz="0" w:space="0" w:color="auto"/>
      </w:divBdr>
    </w:div>
    <w:div w:id="88964571">
      <w:bodyDiv w:val="1"/>
      <w:marLeft w:val="0"/>
      <w:marRight w:val="0"/>
      <w:marTop w:val="0"/>
      <w:marBottom w:val="0"/>
      <w:divBdr>
        <w:top w:val="none" w:sz="0" w:space="0" w:color="auto"/>
        <w:left w:val="none" w:sz="0" w:space="0" w:color="auto"/>
        <w:bottom w:val="none" w:sz="0" w:space="0" w:color="auto"/>
        <w:right w:val="none" w:sz="0" w:space="0" w:color="auto"/>
      </w:divBdr>
    </w:div>
    <w:div w:id="94179323">
      <w:bodyDiv w:val="1"/>
      <w:marLeft w:val="0"/>
      <w:marRight w:val="0"/>
      <w:marTop w:val="0"/>
      <w:marBottom w:val="0"/>
      <w:divBdr>
        <w:top w:val="none" w:sz="0" w:space="0" w:color="auto"/>
        <w:left w:val="none" w:sz="0" w:space="0" w:color="auto"/>
        <w:bottom w:val="none" w:sz="0" w:space="0" w:color="auto"/>
        <w:right w:val="none" w:sz="0" w:space="0" w:color="auto"/>
      </w:divBdr>
    </w:div>
    <w:div w:id="100222775">
      <w:bodyDiv w:val="1"/>
      <w:marLeft w:val="0"/>
      <w:marRight w:val="0"/>
      <w:marTop w:val="0"/>
      <w:marBottom w:val="0"/>
      <w:divBdr>
        <w:top w:val="none" w:sz="0" w:space="0" w:color="auto"/>
        <w:left w:val="none" w:sz="0" w:space="0" w:color="auto"/>
        <w:bottom w:val="none" w:sz="0" w:space="0" w:color="auto"/>
        <w:right w:val="none" w:sz="0" w:space="0" w:color="auto"/>
      </w:divBdr>
    </w:div>
    <w:div w:id="101148884">
      <w:bodyDiv w:val="1"/>
      <w:marLeft w:val="0"/>
      <w:marRight w:val="0"/>
      <w:marTop w:val="0"/>
      <w:marBottom w:val="0"/>
      <w:divBdr>
        <w:top w:val="none" w:sz="0" w:space="0" w:color="auto"/>
        <w:left w:val="none" w:sz="0" w:space="0" w:color="auto"/>
        <w:bottom w:val="none" w:sz="0" w:space="0" w:color="auto"/>
        <w:right w:val="none" w:sz="0" w:space="0" w:color="auto"/>
      </w:divBdr>
    </w:div>
    <w:div w:id="111436419">
      <w:bodyDiv w:val="1"/>
      <w:marLeft w:val="0"/>
      <w:marRight w:val="0"/>
      <w:marTop w:val="0"/>
      <w:marBottom w:val="0"/>
      <w:divBdr>
        <w:top w:val="none" w:sz="0" w:space="0" w:color="auto"/>
        <w:left w:val="none" w:sz="0" w:space="0" w:color="auto"/>
        <w:bottom w:val="none" w:sz="0" w:space="0" w:color="auto"/>
        <w:right w:val="none" w:sz="0" w:space="0" w:color="auto"/>
      </w:divBdr>
    </w:div>
    <w:div w:id="111556012">
      <w:bodyDiv w:val="1"/>
      <w:marLeft w:val="0"/>
      <w:marRight w:val="0"/>
      <w:marTop w:val="0"/>
      <w:marBottom w:val="0"/>
      <w:divBdr>
        <w:top w:val="none" w:sz="0" w:space="0" w:color="auto"/>
        <w:left w:val="none" w:sz="0" w:space="0" w:color="auto"/>
        <w:bottom w:val="none" w:sz="0" w:space="0" w:color="auto"/>
        <w:right w:val="none" w:sz="0" w:space="0" w:color="auto"/>
      </w:divBdr>
    </w:div>
    <w:div w:id="112024090">
      <w:bodyDiv w:val="1"/>
      <w:marLeft w:val="0"/>
      <w:marRight w:val="0"/>
      <w:marTop w:val="0"/>
      <w:marBottom w:val="0"/>
      <w:divBdr>
        <w:top w:val="none" w:sz="0" w:space="0" w:color="auto"/>
        <w:left w:val="none" w:sz="0" w:space="0" w:color="auto"/>
        <w:bottom w:val="none" w:sz="0" w:space="0" w:color="auto"/>
        <w:right w:val="none" w:sz="0" w:space="0" w:color="auto"/>
      </w:divBdr>
    </w:div>
    <w:div w:id="129518262">
      <w:bodyDiv w:val="1"/>
      <w:marLeft w:val="0"/>
      <w:marRight w:val="0"/>
      <w:marTop w:val="0"/>
      <w:marBottom w:val="0"/>
      <w:divBdr>
        <w:top w:val="none" w:sz="0" w:space="0" w:color="auto"/>
        <w:left w:val="none" w:sz="0" w:space="0" w:color="auto"/>
        <w:bottom w:val="none" w:sz="0" w:space="0" w:color="auto"/>
        <w:right w:val="none" w:sz="0" w:space="0" w:color="auto"/>
      </w:divBdr>
    </w:div>
    <w:div w:id="130484995">
      <w:bodyDiv w:val="1"/>
      <w:marLeft w:val="0"/>
      <w:marRight w:val="0"/>
      <w:marTop w:val="0"/>
      <w:marBottom w:val="0"/>
      <w:divBdr>
        <w:top w:val="none" w:sz="0" w:space="0" w:color="auto"/>
        <w:left w:val="none" w:sz="0" w:space="0" w:color="auto"/>
        <w:bottom w:val="none" w:sz="0" w:space="0" w:color="auto"/>
        <w:right w:val="none" w:sz="0" w:space="0" w:color="auto"/>
      </w:divBdr>
    </w:div>
    <w:div w:id="131869204">
      <w:bodyDiv w:val="1"/>
      <w:marLeft w:val="0"/>
      <w:marRight w:val="0"/>
      <w:marTop w:val="0"/>
      <w:marBottom w:val="0"/>
      <w:divBdr>
        <w:top w:val="none" w:sz="0" w:space="0" w:color="auto"/>
        <w:left w:val="none" w:sz="0" w:space="0" w:color="auto"/>
        <w:bottom w:val="none" w:sz="0" w:space="0" w:color="auto"/>
        <w:right w:val="none" w:sz="0" w:space="0" w:color="auto"/>
      </w:divBdr>
    </w:div>
    <w:div w:id="134571090">
      <w:bodyDiv w:val="1"/>
      <w:marLeft w:val="0"/>
      <w:marRight w:val="0"/>
      <w:marTop w:val="0"/>
      <w:marBottom w:val="0"/>
      <w:divBdr>
        <w:top w:val="none" w:sz="0" w:space="0" w:color="auto"/>
        <w:left w:val="none" w:sz="0" w:space="0" w:color="auto"/>
        <w:bottom w:val="none" w:sz="0" w:space="0" w:color="auto"/>
        <w:right w:val="none" w:sz="0" w:space="0" w:color="auto"/>
      </w:divBdr>
    </w:div>
    <w:div w:id="137232433">
      <w:bodyDiv w:val="1"/>
      <w:marLeft w:val="0"/>
      <w:marRight w:val="0"/>
      <w:marTop w:val="0"/>
      <w:marBottom w:val="0"/>
      <w:divBdr>
        <w:top w:val="none" w:sz="0" w:space="0" w:color="auto"/>
        <w:left w:val="none" w:sz="0" w:space="0" w:color="auto"/>
        <w:bottom w:val="none" w:sz="0" w:space="0" w:color="auto"/>
        <w:right w:val="none" w:sz="0" w:space="0" w:color="auto"/>
      </w:divBdr>
    </w:div>
    <w:div w:id="139424166">
      <w:bodyDiv w:val="1"/>
      <w:marLeft w:val="0"/>
      <w:marRight w:val="0"/>
      <w:marTop w:val="0"/>
      <w:marBottom w:val="0"/>
      <w:divBdr>
        <w:top w:val="none" w:sz="0" w:space="0" w:color="auto"/>
        <w:left w:val="none" w:sz="0" w:space="0" w:color="auto"/>
        <w:bottom w:val="none" w:sz="0" w:space="0" w:color="auto"/>
        <w:right w:val="none" w:sz="0" w:space="0" w:color="auto"/>
      </w:divBdr>
    </w:div>
    <w:div w:id="151721591">
      <w:bodyDiv w:val="1"/>
      <w:marLeft w:val="0"/>
      <w:marRight w:val="0"/>
      <w:marTop w:val="0"/>
      <w:marBottom w:val="0"/>
      <w:divBdr>
        <w:top w:val="none" w:sz="0" w:space="0" w:color="auto"/>
        <w:left w:val="none" w:sz="0" w:space="0" w:color="auto"/>
        <w:bottom w:val="none" w:sz="0" w:space="0" w:color="auto"/>
        <w:right w:val="none" w:sz="0" w:space="0" w:color="auto"/>
      </w:divBdr>
    </w:div>
    <w:div w:id="155416858">
      <w:bodyDiv w:val="1"/>
      <w:marLeft w:val="0"/>
      <w:marRight w:val="0"/>
      <w:marTop w:val="0"/>
      <w:marBottom w:val="0"/>
      <w:divBdr>
        <w:top w:val="none" w:sz="0" w:space="0" w:color="auto"/>
        <w:left w:val="none" w:sz="0" w:space="0" w:color="auto"/>
        <w:bottom w:val="none" w:sz="0" w:space="0" w:color="auto"/>
        <w:right w:val="none" w:sz="0" w:space="0" w:color="auto"/>
      </w:divBdr>
    </w:div>
    <w:div w:id="157036180">
      <w:bodyDiv w:val="1"/>
      <w:marLeft w:val="0"/>
      <w:marRight w:val="0"/>
      <w:marTop w:val="0"/>
      <w:marBottom w:val="0"/>
      <w:divBdr>
        <w:top w:val="none" w:sz="0" w:space="0" w:color="auto"/>
        <w:left w:val="none" w:sz="0" w:space="0" w:color="auto"/>
        <w:bottom w:val="none" w:sz="0" w:space="0" w:color="auto"/>
        <w:right w:val="none" w:sz="0" w:space="0" w:color="auto"/>
      </w:divBdr>
    </w:div>
    <w:div w:id="166210349">
      <w:bodyDiv w:val="1"/>
      <w:marLeft w:val="0"/>
      <w:marRight w:val="0"/>
      <w:marTop w:val="0"/>
      <w:marBottom w:val="0"/>
      <w:divBdr>
        <w:top w:val="none" w:sz="0" w:space="0" w:color="auto"/>
        <w:left w:val="none" w:sz="0" w:space="0" w:color="auto"/>
        <w:bottom w:val="none" w:sz="0" w:space="0" w:color="auto"/>
        <w:right w:val="none" w:sz="0" w:space="0" w:color="auto"/>
      </w:divBdr>
      <w:divsChild>
        <w:div w:id="64030260">
          <w:marLeft w:val="0"/>
          <w:marRight w:val="0"/>
          <w:marTop w:val="0"/>
          <w:marBottom w:val="0"/>
          <w:divBdr>
            <w:top w:val="none" w:sz="0" w:space="0" w:color="auto"/>
            <w:left w:val="none" w:sz="0" w:space="0" w:color="auto"/>
            <w:bottom w:val="none" w:sz="0" w:space="0" w:color="auto"/>
            <w:right w:val="none" w:sz="0" w:space="0" w:color="auto"/>
          </w:divBdr>
        </w:div>
        <w:div w:id="2088723196">
          <w:marLeft w:val="0"/>
          <w:marRight w:val="0"/>
          <w:marTop w:val="0"/>
          <w:marBottom w:val="0"/>
          <w:divBdr>
            <w:top w:val="none" w:sz="0" w:space="0" w:color="auto"/>
            <w:left w:val="none" w:sz="0" w:space="0" w:color="auto"/>
            <w:bottom w:val="none" w:sz="0" w:space="0" w:color="auto"/>
            <w:right w:val="none" w:sz="0" w:space="0" w:color="auto"/>
          </w:divBdr>
        </w:div>
        <w:div w:id="1914701963">
          <w:marLeft w:val="0"/>
          <w:marRight w:val="0"/>
          <w:marTop w:val="0"/>
          <w:marBottom w:val="0"/>
          <w:divBdr>
            <w:top w:val="none" w:sz="0" w:space="0" w:color="auto"/>
            <w:left w:val="none" w:sz="0" w:space="0" w:color="auto"/>
            <w:bottom w:val="none" w:sz="0" w:space="0" w:color="auto"/>
            <w:right w:val="none" w:sz="0" w:space="0" w:color="auto"/>
          </w:divBdr>
        </w:div>
        <w:div w:id="1355229139">
          <w:marLeft w:val="0"/>
          <w:marRight w:val="0"/>
          <w:marTop w:val="0"/>
          <w:marBottom w:val="0"/>
          <w:divBdr>
            <w:top w:val="none" w:sz="0" w:space="0" w:color="auto"/>
            <w:left w:val="none" w:sz="0" w:space="0" w:color="auto"/>
            <w:bottom w:val="none" w:sz="0" w:space="0" w:color="auto"/>
            <w:right w:val="none" w:sz="0" w:space="0" w:color="auto"/>
          </w:divBdr>
        </w:div>
        <w:div w:id="1272199246">
          <w:marLeft w:val="0"/>
          <w:marRight w:val="0"/>
          <w:marTop w:val="0"/>
          <w:marBottom w:val="0"/>
          <w:divBdr>
            <w:top w:val="none" w:sz="0" w:space="0" w:color="auto"/>
            <w:left w:val="none" w:sz="0" w:space="0" w:color="auto"/>
            <w:bottom w:val="none" w:sz="0" w:space="0" w:color="auto"/>
            <w:right w:val="none" w:sz="0" w:space="0" w:color="auto"/>
          </w:divBdr>
        </w:div>
        <w:div w:id="507140850">
          <w:marLeft w:val="0"/>
          <w:marRight w:val="0"/>
          <w:marTop w:val="0"/>
          <w:marBottom w:val="0"/>
          <w:divBdr>
            <w:top w:val="none" w:sz="0" w:space="0" w:color="auto"/>
            <w:left w:val="none" w:sz="0" w:space="0" w:color="auto"/>
            <w:bottom w:val="none" w:sz="0" w:space="0" w:color="auto"/>
            <w:right w:val="none" w:sz="0" w:space="0" w:color="auto"/>
          </w:divBdr>
        </w:div>
      </w:divsChild>
    </w:div>
    <w:div w:id="172233558">
      <w:bodyDiv w:val="1"/>
      <w:marLeft w:val="0"/>
      <w:marRight w:val="0"/>
      <w:marTop w:val="0"/>
      <w:marBottom w:val="0"/>
      <w:divBdr>
        <w:top w:val="none" w:sz="0" w:space="0" w:color="auto"/>
        <w:left w:val="none" w:sz="0" w:space="0" w:color="auto"/>
        <w:bottom w:val="none" w:sz="0" w:space="0" w:color="auto"/>
        <w:right w:val="none" w:sz="0" w:space="0" w:color="auto"/>
      </w:divBdr>
    </w:div>
    <w:div w:id="173153421">
      <w:bodyDiv w:val="1"/>
      <w:marLeft w:val="0"/>
      <w:marRight w:val="0"/>
      <w:marTop w:val="0"/>
      <w:marBottom w:val="0"/>
      <w:divBdr>
        <w:top w:val="none" w:sz="0" w:space="0" w:color="auto"/>
        <w:left w:val="none" w:sz="0" w:space="0" w:color="auto"/>
        <w:bottom w:val="none" w:sz="0" w:space="0" w:color="auto"/>
        <w:right w:val="none" w:sz="0" w:space="0" w:color="auto"/>
      </w:divBdr>
    </w:div>
    <w:div w:id="188186313">
      <w:bodyDiv w:val="1"/>
      <w:marLeft w:val="0"/>
      <w:marRight w:val="0"/>
      <w:marTop w:val="0"/>
      <w:marBottom w:val="0"/>
      <w:divBdr>
        <w:top w:val="none" w:sz="0" w:space="0" w:color="auto"/>
        <w:left w:val="none" w:sz="0" w:space="0" w:color="auto"/>
        <w:bottom w:val="none" w:sz="0" w:space="0" w:color="auto"/>
        <w:right w:val="none" w:sz="0" w:space="0" w:color="auto"/>
      </w:divBdr>
    </w:div>
    <w:div w:id="196234713">
      <w:bodyDiv w:val="1"/>
      <w:marLeft w:val="0"/>
      <w:marRight w:val="0"/>
      <w:marTop w:val="0"/>
      <w:marBottom w:val="0"/>
      <w:divBdr>
        <w:top w:val="none" w:sz="0" w:space="0" w:color="auto"/>
        <w:left w:val="none" w:sz="0" w:space="0" w:color="auto"/>
        <w:bottom w:val="none" w:sz="0" w:space="0" w:color="auto"/>
        <w:right w:val="none" w:sz="0" w:space="0" w:color="auto"/>
      </w:divBdr>
    </w:div>
    <w:div w:id="222835107">
      <w:bodyDiv w:val="1"/>
      <w:marLeft w:val="0"/>
      <w:marRight w:val="0"/>
      <w:marTop w:val="0"/>
      <w:marBottom w:val="0"/>
      <w:divBdr>
        <w:top w:val="none" w:sz="0" w:space="0" w:color="auto"/>
        <w:left w:val="none" w:sz="0" w:space="0" w:color="auto"/>
        <w:bottom w:val="none" w:sz="0" w:space="0" w:color="auto"/>
        <w:right w:val="none" w:sz="0" w:space="0" w:color="auto"/>
      </w:divBdr>
    </w:div>
    <w:div w:id="225460077">
      <w:bodyDiv w:val="1"/>
      <w:marLeft w:val="0"/>
      <w:marRight w:val="0"/>
      <w:marTop w:val="0"/>
      <w:marBottom w:val="0"/>
      <w:divBdr>
        <w:top w:val="none" w:sz="0" w:space="0" w:color="auto"/>
        <w:left w:val="none" w:sz="0" w:space="0" w:color="auto"/>
        <w:bottom w:val="none" w:sz="0" w:space="0" w:color="auto"/>
        <w:right w:val="none" w:sz="0" w:space="0" w:color="auto"/>
      </w:divBdr>
    </w:div>
    <w:div w:id="230435198">
      <w:bodyDiv w:val="1"/>
      <w:marLeft w:val="0"/>
      <w:marRight w:val="0"/>
      <w:marTop w:val="0"/>
      <w:marBottom w:val="0"/>
      <w:divBdr>
        <w:top w:val="none" w:sz="0" w:space="0" w:color="auto"/>
        <w:left w:val="none" w:sz="0" w:space="0" w:color="auto"/>
        <w:bottom w:val="none" w:sz="0" w:space="0" w:color="auto"/>
        <w:right w:val="none" w:sz="0" w:space="0" w:color="auto"/>
      </w:divBdr>
    </w:div>
    <w:div w:id="241721451">
      <w:bodyDiv w:val="1"/>
      <w:marLeft w:val="0"/>
      <w:marRight w:val="0"/>
      <w:marTop w:val="0"/>
      <w:marBottom w:val="0"/>
      <w:divBdr>
        <w:top w:val="none" w:sz="0" w:space="0" w:color="auto"/>
        <w:left w:val="none" w:sz="0" w:space="0" w:color="auto"/>
        <w:bottom w:val="none" w:sz="0" w:space="0" w:color="auto"/>
        <w:right w:val="none" w:sz="0" w:space="0" w:color="auto"/>
      </w:divBdr>
    </w:div>
    <w:div w:id="249852690">
      <w:bodyDiv w:val="1"/>
      <w:marLeft w:val="0"/>
      <w:marRight w:val="0"/>
      <w:marTop w:val="0"/>
      <w:marBottom w:val="0"/>
      <w:divBdr>
        <w:top w:val="none" w:sz="0" w:space="0" w:color="auto"/>
        <w:left w:val="none" w:sz="0" w:space="0" w:color="auto"/>
        <w:bottom w:val="none" w:sz="0" w:space="0" w:color="auto"/>
        <w:right w:val="none" w:sz="0" w:space="0" w:color="auto"/>
      </w:divBdr>
    </w:div>
    <w:div w:id="259263325">
      <w:bodyDiv w:val="1"/>
      <w:marLeft w:val="0"/>
      <w:marRight w:val="0"/>
      <w:marTop w:val="0"/>
      <w:marBottom w:val="0"/>
      <w:divBdr>
        <w:top w:val="none" w:sz="0" w:space="0" w:color="auto"/>
        <w:left w:val="none" w:sz="0" w:space="0" w:color="auto"/>
        <w:bottom w:val="none" w:sz="0" w:space="0" w:color="auto"/>
        <w:right w:val="none" w:sz="0" w:space="0" w:color="auto"/>
      </w:divBdr>
    </w:div>
    <w:div w:id="259727455">
      <w:bodyDiv w:val="1"/>
      <w:marLeft w:val="0"/>
      <w:marRight w:val="0"/>
      <w:marTop w:val="0"/>
      <w:marBottom w:val="0"/>
      <w:divBdr>
        <w:top w:val="none" w:sz="0" w:space="0" w:color="auto"/>
        <w:left w:val="none" w:sz="0" w:space="0" w:color="auto"/>
        <w:bottom w:val="none" w:sz="0" w:space="0" w:color="auto"/>
        <w:right w:val="none" w:sz="0" w:space="0" w:color="auto"/>
      </w:divBdr>
    </w:div>
    <w:div w:id="260530133">
      <w:bodyDiv w:val="1"/>
      <w:marLeft w:val="0"/>
      <w:marRight w:val="0"/>
      <w:marTop w:val="0"/>
      <w:marBottom w:val="0"/>
      <w:divBdr>
        <w:top w:val="none" w:sz="0" w:space="0" w:color="auto"/>
        <w:left w:val="none" w:sz="0" w:space="0" w:color="auto"/>
        <w:bottom w:val="none" w:sz="0" w:space="0" w:color="auto"/>
        <w:right w:val="none" w:sz="0" w:space="0" w:color="auto"/>
      </w:divBdr>
    </w:div>
    <w:div w:id="260573462">
      <w:bodyDiv w:val="1"/>
      <w:marLeft w:val="0"/>
      <w:marRight w:val="0"/>
      <w:marTop w:val="0"/>
      <w:marBottom w:val="0"/>
      <w:divBdr>
        <w:top w:val="none" w:sz="0" w:space="0" w:color="auto"/>
        <w:left w:val="none" w:sz="0" w:space="0" w:color="auto"/>
        <w:bottom w:val="none" w:sz="0" w:space="0" w:color="auto"/>
        <w:right w:val="none" w:sz="0" w:space="0" w:color="auto"/>
      </w:divBdr>
    </w:div>
    <w:div w:id="282809847">
      <w:bodyDiv w:val="1"/>
      <w:marLeft w:val="0"/>
      <w:marRight w:val="0"/>
      <w:marTop w:val="0"/>
      <w:marBottom w:val="0"/>
      <w:divBdr>
        <w:top w:val="none" w:sz="0" w:space="0" w:color="auto"/>
        <w:left w:val="none" w:sz="0" w:space="0" w:color="auto"/>
        <w:bottom w:val="none" w:sz="0" w:space="0" w:color="auto"/>
        <w:right w:val="none" w:sz="0" w:space="0" w:color="auto"/>
      </w:divBdr>
    </w:div>
    <w:div w:id="287709850">
      <w:bodyDiv w:val="1"/>
      <w:marLeft w:val="0"/>
      <w:marRight w:val="0"/>
      <w:marTop w:val="0"/>
      <w:marBottom w:val="0"/>
      <w:divBdr>
        <w:top w:val="none" w:sz="0" w:space="0" w:color="auto"/>
        <w:left w:val="none" w:sz="0" w:space="0" w:color="auto"/>
        <w:bottom w:val="none" w:sz="0" w:space="0" w:color="auto"/>
        <w:right w:val="none" w:sz="0" w:space="0" w:color="auto"/>
      </w:divBdr>
    </w:div>
    <w:div w:id="288363966">
      <w:bodyDiv w:val="1"/>
      <w:marLeft w:val="0"/>
      <w:marRight w:val="0"/>
      <w:marTop w:val="0"/>
      <w:marBottom w:val="0"/>
      <w:divBdr>
        <w:top w:val="none" w:sz="0" w:space="0" w:color="auto"/>
        <w:left w:val="none" w:sz="0" w:space="0" w:color="auto"/>
        <w:bottom w:val="none" w:sz="0" w:space="0" w:color="auto"/>
        <w:right w:val="none" w:sz="0" w:space="0" w:color="auto"/>
      </w:divBdr>
    </w:div>
    <w:div w:id="289096542">
      <w:bodyDiv w:val="1"/>
      <w:marLeft w:val="0"/>
      <w:marRight w:val="0"/>
      <w:marTop w:val="0"/>
      <w:marBottom w:val="0"/>
      <w:divBdr>
        <w:top w:val="none" w:sz="0" w:space="0" w:color="auto"/>
        <w:left w:val="none" w:sz="0" w:space="0" w:color="auto"/>
        <w:bottom w:val="none" w:sz="0" w:space="0" w:color="auto"/>
        <w:right w:val="none" w:sz="0" w:space="0" w:color="auto"/>
      </w:divBdr>
    </w:div>
    <w:div w:id="304048451">
      <w:bodyDiv w:val="1"/>
      <w:marLeft w:val="0"/>
      <w:marRight w:val="0"/>
      <w:marTop w:val="0"/>
      <w:marBottom w:val="0"/>
      <w:divBdr>
        <w:top w:val="none" w:sz="0" w:space="0" w:color="auto"/>
        <w:left w:val="none" w:sz="0" w:space="0" w:color="auto"/>
        <w:bottom w:val="none" w:sz="0" w:space="0" w:color="auto"/>
        <w:right w:val="none" w:sz="0" w:space="0" w:color="auto"/>
      </w:divBdr>
    </w:div>
    <w:div w:id="311325497">
      <w:bodyDiv w:val="1"/>
      <w:marLeft w:val="0"/>
      <w:marRight w:val="0"/>
      <w:marTop w:val="0"/>
      <w:marBottom w:val="0"/>
      <w:divBdr>
        <w:top w:val="none" w:sz="0" w:space="0" w:color="auto"/>
        <w:left w:val="none" w:sz="0" w:space="0" w:color="auto"/>
        <w:bottom w:val="none" w:sz="0" w:space="0" w:color="auto"/>
        <w:right w:val="none" w:sz="0" w:space="0" w:color="auto"/>
      </w:divBdr>
    </w:div>
    <w:div w:id="312830788">
      <w:bodyDiv w:val="1"/>
      <w:marLeft w:val="0"/>
      <w:marRight w:val="0"/>
      <w:marTop w:val="0"/>
      <w:marBottom w:val="0"/>
      <w:divBdr>
        <w:top w:val="none" w:sz="0" w:space="0" w:color="auto"/>
        <w:left w:val="none" w:sz="0" w:space="0" w:color="auto"/>
        <w:bottom w:val="none" w:sz="0" w:space="0" w:color="auto"/>
        <w:right w:val="none" w:sz="0" w:space="0" w:color="auto"/>
      </w:divBdr>
    </w:div>
    <w:div w:id="313607301">
      <w:bodyDiv w:val="1"/>
      <w:marLeft w:val="0"/>
      <w:marRight w:val="0"/>
      <w:marTop w:val="0"/>
      <w:marBottom w:val="0"/>
      <w:divBdr>
        <w:top w:val="none" w:sz="0" w:space="0" w:color="auto"/>
        <w:left w:val="none" w:sz="0" w:space="0" w:color="auto"/>
        <w:bottom w:val="none" w:sz="0" w:space="0" w:color="auto"/>
        <w:right w:val="none" w:sz="0" w:space="0" w:color="auto"/>
      </w:divBdr>
    </w:div>
    <w:div w:id="314184249">
      <w:bodyDiv w:val="1"/>
      <w:marLeft w:val="0"/>
      <w:marRight w:val="0"/>
      <w:marTop w:val="0"/>
      <w:marBottom w:val="0"/>
      <w:divBdr>
        <w:top w:val="none" w:sz="0" w:space="0" w:color="auto"/>
        <w:left w:val="none" w:sz="0" w:space="0" w:color="auto"/>
        <w:bottom w:val="none" w:sz="0" w:space="0" w:color="auto"/>
        <w:right w:val="none" w:sz="0" w:space="0" w:color="auto"/>
      </w:divBdr>
    </w:div>
    <w:div w:id="319430250">
      <w:bodyDiv w:val="1"/>
      <w:marLeft w:val="0"/>
      <w:marRight w:val="0"/>
      <w:marTop w:val="0"/>
      <w:marBottom w:val="0"/>
      <w:divBdr>
        <w:top w:val="none" w:sz="0" w:space="0" w:color="auto"/>
        <w:left w:val="none" w:sz="0" w:space="0" w:color="auto"/>
        <w:bottom w:val="none" w:sz="0" w:space="0" w:color="auto"/>
        <w:right w:val="none" w:sz="0" w:space="0" w:color="auto"/>
      </w:divBdr>
    </w:div>
    <w:div w:id="320236513">
      <w:bodyDiv w:val="1"/>
      <w:marLeft w:val="0"/>
      <w:marRight w:val="0"/>
      <w:marTop w:val="0"/>
      <w:marBottom w:val="0"/>
      <w:divBdr>
        <w:top w:val="none" w:sz="0" w:space="0" w:color="auto"/>
        <w:left w:val="none" w:sz="0" w:space="0" w:color="auto"/>
        <w:bottom w:val="none" w:sz="0" w:space="0" w:color="auto"/>
        <w:right w:val="none" w:sz="0" w:space="0" w:color="auto"/>
      </w:divBdr>
    </w:div>
    <w:div w:id="320817948">
      <w:bodyDiv w:val="1"/>
      <w:marLeft w:val="0"/>
      <w:marRight w:val="0"/>
      <w:marTop w:val="0"/>
      <w:marBottom w:val="0"/>
      <w:divBdr>
        <w:top w:val="none" w:sz="0" w:space="0" w:color="auto"/>
        <w:left w:val="none" w:sz="0" w:space="0" w:color="auto"/>
        <w:bottom w:val="none" w:sz="0" w:space="0" w:color="auto"/>
        <w:right w:val="none" w:sz="0" w:space="0" w:color="auto"/>
      </w:divBdr>
    </w:div>
    <w:div w:id="323438430">
      <w:bodyDiv w:val="1"/>
      <w:marLeft w:val="0"/>
      <w:marRight w:val="0"/>
      <w:marTop w:val="0"/>
      <w:marBottom w:val="0"/>
      <w:divBdr>
        <w:top w:val="none" w:sz="0" w:space="0" w:color="auto"/>
        <w:left w:val="none" w:sz="0" w:space="0" w:color="auto"/>
        <w:bottom w:val="none" w:sz="0" w:space="0" w:color="auto"/>
        <w:right w:val="none" w:sz="0" w:space="0" w:color="auto"/>
      </w:divBdr>
    </w:div>
    <w:div w:id="348028027">
      <w:bodyDiv w:val="1"/>
      <w:marLeft w:val="0"/>
      <w:marRight w:val="0"/>
      <w:marTop w:val="0"/>
      <w:marBottom w:val="0"/>
      <w:divBdr>
        <w:top w:val="none" w:sz="0" w:space="0" w:color="auto"/>
        <w:left w:val="none" w:sz="0" w:space="0" w:color="auto"/>
        <w:bottom w:val="none" w:sz="0" w:space="0" w:color="auto"/>
        <w:right w:val="none" w:sz="0" w:space="0" w:color="auto"/>
      </w:divBdr>
    </w:div>
    <w:div w:id="350690867">
      <w:bodyDiv w:val="1"/>
      <w:marLeft w:val="0"/>
      <w:marRight w:val="0"/>
      <w:marTop w:val="0"/>
      <w:marBottom w:val="0"/>
      <w:divBdr>
        <w:top w:val="none" w:sz="0" w:space="0" w:color="auto"/>
        <w:left w:val="none" w:sz="0" w:space="0" w:color="auto"/>
        <w:bottom w:val="none" w:sz="0" w:space="0" w:color="auto"/>
        <w:right w:val="none" w:sz="0" w:space="0" w:color="auto"/>
      </w:divBdr>
    </w:div>
    <w:div w:id="357048025">
      <w:bodyDiv w:val="1"/>
      <w:marLeft w:val="0"/>
      <w:marRight w:val="0"/>
      <w:marTop w:val="0"/>
      <w:marBottom w:val="0"/>
      <w:divBdr>
        <w:top w:val="none" w:sz="0" w:space="0" w:color="auto"/>
        <w:left w:val="none" w:sz="0" w:space="0" w:color="auto"/>
        <w:bottom w:val="none" w:sz="0" w:space="0" w:color="auto"/>
        <w:right w:val="none" w:sz="0" w:space="0" w:color="auto"/>
      </w:divBdr>
    </w:div>
    <w:div w:id="357854483">
      <w:bodyDiv w:val="1"/>
      <w:marLeft w:val="0"/>
      <w:marRight w:val="0"/>
      <w:marTop w:val="0"/>
      <w:marBottom w:val="0"/>
      <w:divBdr>
        <w:top w:val="none" w:sz="0" w:space="0" w:color="auto"/>
        <w:left w:val="none" w:sz="0" w:space="0" w:color="auto"/>
        <w:bottom w:val="none" w:sz="0" w:space="0" w:color="auto"/>
        <w:right w:val="none" w:sz="0" w:space="0" w:color="auto"/>
      </w:divBdr>
    </w:div>
    <w:div w:id="359626241">
      <w:bodyDiv w:val="1"/>
      <w:marLeft w:val="0"/>
      <w:marRight w:val="0"/>
      <w:marTop w:val="0"/>
      <w:marBottom w:val="0"/>
      <w:divBdr>
        <w:top w:val="none" w:sz="0" w:space="0" w:color="auto"/>
        <w:left w:val="none" w:sz="0" w:space="0" w:color="auto"/>
        <w:bottom w:val="none" w:sz="0" w:space="0" w:color="auto"/>
        <w:right w:val="none" w:sz="0" w:space="0" w:color="auto"/>
      </w:divBdr>
    </w:div>
    <w:div w:id="360280585">
      <w:bodyDiv w:val="1"/>
      <w:marLeft w:val="0"/>
      <w:marRight w:val="0"/>
      <w:marTop w:val="0"/>
      <w:marBottom w:val="0"/>
      <w:divBdr>
        <w:top w:val="none" w:sz="0" w:space="0" w:color="auto"/>
        <w:left w:val="none" w:sz="0" w:space="0" w:color="auto"/>
        <w:bottom w:val="none" w:sz="0" w:space="0" w:color="auto"/>
        <w:right w:val="none" w:sz="0" w:space="0" w:color="auto"/>
      </w:divBdr>
    </w:div>
    <w:div w:id="373191834">
      <w:bodyDiv w:val="1"/>
      <w:marLeft w:val="0"/>
      <w:marRight w:val="0"/>
      <w:marTop w:val="0"/>
      <w:marBottom w:val="0"/>
      <w:divBdr>
        <w:top w:val="none" w:sz="0" w:space="0" w:color="auto"/>
        <w:left w:val="none" w:sz="0" w:space="0" w:color="auto"/>
        <w:bottom w:val="none" w:sz="0" w:space="0" w:color="auto"/>
        <w:right w:val="none" w:sz="0" w:space="0" w:color="auto"/>
      </w:divBdr>
    </w:div>
    <w:div w:id="378015599">
      <w:bodyDiv w:val="1"/>
      <w:marLeft w:val="0"/>
      <w:marRight w:val="0"/>
      <w:marTop w:val="0"/>
      <w:marBottom w:val="0"/>
      <w:divBdr>
        <w:top w:val="none" w:sz="0" w:space="0" w:color="auto"/>
        <w:left w:val="none" w:sz="0" w:space="0" w:color="auto"/>
        <w:bottom w:val="none" w:sz="0" w:space="0" w:color="auto"/>
        <w:right w:val="none" w:sz="0" w:space="0" w:color="auto"/>
      </w:divBdr>
      <w:divsChild>
        <w:div w:id="65536494">
          <w:marLeft w:val="0"/>
          <w:marRight w:val="0"/>
          <w:marTop w:val="0"/>
          <w:marBottom w:val="0"/>
          <w:divBdr>
            <w:top w:val="none" w:sz="0" w:space="0" w:color="auto"/>
            <w:left w:val="none" w:sz="0" w:space="0" w:color="auto"/>
            <w:bottom w:val="none" w:sz="0" w:space="0" w:color="auto"/>
            <w:right w:val="none" w:sz="0" w:space="0" w:color="auto"/>
          </w:divBdr>
        </w:div>
      </w:divsChild>
    </w:div>
    <w:div w:id="389617550">
      <w:bodyDiv w:val="1"/>
      <w:marLeft w:val="0"/>
      <w:marRight w:val="0"/>
      <w:marTop w:val="0"/>
      <w:marBottom w:val="0"/>
      <w:divBdr>
        <w:top w:val="none" w:sz="0" w:space="0" w:color="auto"/>
        <w:left w:val="none" w:sz="0" w:space="0" w:color="auto"/>
        <w:bottom w:val="none" w:sz="0" w:space="0" w:color="auto"/>
        <w:right w:val="none" w:sz="0" w:space="0" w:color="auto"/>
      </w:divBdr>
    </w:div>
    <w:div w:id="391540088">
      <w:bodyDiv w:val="1"/>
      <w:marLeft w:val="0"/>
      <w:marRight w:val="0"/>
      <w:marTop w:val="0"/>
      <w:marBottom w:val="0"/>
      <w:divBdr>
        <w:top w:val="none" w:sz="0" w:space="0" w:color="auto"/>
        <w:left w:val="none" w:sz="0" w:space="0" w:color="auto"/>
        <w:bottom w:val="none" w:sz="0" w:space="0" w:color="auto"/>
        <w:right w:val="none" w:sz="0" w:space="0" w:color="auto"/>
      </w:divBdr>
    </w:div>
    <w:div w:id="406222405">
      <w:bodyDiv w:val="1"/>
      <w:marLeft w:val="0"/>
      <w:marRight w:val="0"/>
      <w:marTop w:val="0"/>
      <w:marBottom w:val="0"/>
      <w:divBdr>
        <w:top w:val="none" w:sz="0" w:space="0" w:color="auto"/>
        <w:left w:val="none" w:sz="0" w:space="0" w:color="auto"/>
        <w:bottom w:val="none" w:sz="0" w:space="0" w:color="auto"/>
        <w:right w:val="none" w:sz="0" w:space="0" w:color="auto"/>
      </w:divBdr>
    </w:div>
    <w:div w:id="408310065">
      <w:bodyDiv w:val="1"/>
      <w:marLeft w:val="0"/>
      <w:marRight w:val="0"/>
      <w:marTop w:val="0"/>
      <w:marBottom w:val="0"/>
      <w:divBdr>
        <w:top w:val="none" w:sz="0" w:space="0" w:color="auto"/>
        <w:left w:val="none" w:sz="0" w:space="0" w:color="auto"/>
        <w:bottom w:val="none" w:sz="0" w:space="0" w:color="auto"/>
        <w:right w:val="none" w:sz="0" w:space="0" w:color="auto"/>
      </w:divBdr>
    </w:div>
    <w:div w:id="410204212">
      <w:bodyDiv w:val="1"/>
      <w:marLeft w:val="0"/>
      <w:marRight w:val="0"/>
      <w:marTop w:val="0"/>
      <w:marBottom w:val="0"/>
      <w:divBdr>
        <w:top w:val="none" w:sz="0" w:space="0" w:color="auto"/>
        <w:left w:val="none" w:sz="0" w:space="0" w:color="auto"/>
        <w:bottom w:val="none" w:sz="0" w:space="0" w:color="auto"/>
        <w:right w:val="none" w:sz="0" w:space="0" w:color="auto"/>
      </w:divBdr>
    </w:div>
    <w:div w:id="412050697">
      <w:bodyDiv w:val="1"/>
      <w:marLeft w:val="0"/>
      <w:marRight w:val="0"/>
      <w:marTop w:val="0"/>
      <w:marBottom w:val="0"/>
      <w:divBdr>
        <w:top w:val="none" w:sz="0" w:space="0" w:color="auto"/>
        <w:left w:val="none" w:sz="0" w:space="0" w:color="auto"/>
        <w:bottom w:val="none" w:sz="0" w:space="0" w:color="auto"/>
        <w:right w:val="none" w:sz="0" w:space="0" w:color="auto"/>
      </w:divBdr>
    </w:div>
    <w:div w:id="415131446">
      <w:bodyDiv w:val="1"/>
      <w:marLeft w:val="0"/>
      <w:marRight w:val="0"/>
      <w:marTop w:val="0"/>
      <w:marBottom w:val="0"/>
      <w:divBdr>
        <w:top w:val="none" w:sz="0" w:space="0" w:color="auto"/>
        <w:left w:val="none" w:sz="0" w:space="0" w:color="auto"/>
        <w:bottom w:val="none" w:sz="0" w:space="0" w:color="auto"/>
        <w:right w:val="none" w:sz="0" w:space="0" w:color="auto"/>
      </w:divBdr>
    </w:div>
    <w:div w:id="418601664">
      <w:bodyDiv w:val="1"/>
      <w:marLeft w:val="0"/>
      <w:marRight w:val="0"/>
      <w:marTop w:val="0"/>
      <w:marBottom w:val="0"/>
      <w:divBdr>
        <w:top w:val="none" w:sz="0" w:space="0" w:color="auto"/>
        <w:left w:val="none" w:sz="0" w:space="0" w:color="auto"/>
        <w:bottom w:val="none" w:sz="0" w:space="0" w:color="auto"/>
        <w:right w:val="none" w:sz="0" w:space="0" w:color="auto"/>
      </w:divBdr>
    </w:div>
    <w:div w:id="435028810">
      <w:bodyDiv w:val="1"/>
      <w:marLeft w:val="0"/>
      <w:marRight w:val="0"/>
      <w:marTop w:val="0"/>
      <w:marBottom w:val="0"/>
      <w:divBdr>
        <w:top w:val="none" w:sz="0" w:space="0" w:color="auto"/>
        <w:left w:val="none" w:sz="0" w:space="0" w:color="auto"/>
        <w:bottom w:val="none" w:sz="0" w:space="0" w:color="auto"/>
        <w:right w:val="none" w:sz="0" w:space="0" w:color="auto"/>
      </w:divBdr>
    </w:div>
    <w:div w:id="437216390">
      <w:bodyDiv w:val="1"/>
      <w:marLeft w:val="0"/>
      <w:marRight w:val="0"/>
      <w:marTop w:val="0"/>
      <w:marBottom w:val="0"/>
      <w:divBdr>
        <w:top w:val="none" w:sz="0" w:space="0" w:color="auto"/>
        <w:left w:val="none" w:sz="0" w:space="0" w:color="auto"/>
        <w:bottom w:val="none" w:sz="0" w:space="0" w:color="auto"/>
        <w:right w:val="none" w:sz="0" w:space="0" w:color="auto"/>
      </w:divBdr>
    </w:div>
    <w:div w:id="469632967">
      <w:bodyDiv w:val="1"/>
      <w:marLeft w:val="0"/>
      <w:marRight w:val="0"/>
      <w:marTop w:val="0"/>
      <w:marBottom w:val="0"/>
      <w:divBdr>
        <w:top w:val="none" w:sz="0" w:space="0" w:color="auto"/>
        <w:left w:val="none" w:sz="0" w:space="0" w:color="auto"/>
        <w:bottom w:val="none" w:sz="0" w:space="0" w:color="auto"/>
        <w:right w:val="none" w:sz="0" w:space="0" w:color="auto"/>
      </w:divBdr>
    </w:div>
    <w:div w:id="475727908">
      <w:bodyDiv w:val="1"/>
      <w:marLeft w:val="0"/>
      <w:marRight w:val="0"/>
      <w:marTop w:val="0"/>
      <w:marBottom w:val="0"/>
      <w:divBdr>
        <w:top w:val="none" w:sz="0" w:space="0" w:color="auto"/>
        <w:left w:val="none" w:sz="0" w:space="0" w:color="auto"/>
        <w:bottom w:val="none" w:sz="0" w:space="0" w:color="auto"/>
        <w:right w:val="none" w:sz="0" w:space="0" w:color="auto"/>
      </w:divBdr>
    </w:div>
    <w:div w:id="478041506">
      <w:bodyDiv w:val="1"/>
      <w:marLeft w:val="0"/>
      <w:marRight w:val="0"/>
      <w:marTop w:val="0"/>
      <w:marBottom w:val="0"/>
      <w:divBdr>
        <w:top w:val="none" w:sz="0" w:space="0" w:color="auto"/>
        <w:left w:val="none" w:sz="0" w:space="0" w:color="auto"/>
        <w:bottom w:val="none" w:sz="0" w:space="0" w:color="auto"/>
        <w:right w:val="none" w:sz="0" w:space="0" w:color="auto"/>
      </w:divBdr>
    </w:div>
    <w:div w:id="495850216">
      <w:bodyDiv w:val="1"/>
      <w:marLeft w:val="0"/>
      <w:marRight w:val="0"/>
      <w:marTop w:val="0"/>
      <w:marBottom w:val="0"/>
      <w:divBdr>
        <w:top w:val="none" w:sz="0" w:space="0" w:color="auto"/>
        <w:left w:val="none" w:sz="0" w:space="0" w:color="auto"/>
        <w:bottom w:val="none" w:sz="0" w:space="0" w:color="auto"/>
        <w:right w:val="none" w:sz="0" w:space="0" w:color="auto"/>
      </w:divBdr>
    </w:div>
    <w:div w:id="502935955">
      <w:bodyDiv w:val="1"/>
      <w:marLeft w:val="0"/>
      <w:marRight w:val="0"/>
      <w:marTop w:val="0"/>
      <w:marBottom w:val="0"/>
      <w:divBdr>
        <w:top w:val="none" w:sz="0" w:space="0" w:color="auto"/>
        <w:left w:val="none" w:sz="0" w:space="0" w:color="auto"/>
        <w:bottom w:val="none" w:sz="0" w:space="0" w:color="auto"/>
        <w:right w:val="none" w:sz="0" w:space="0" w:color="auto"/>
      </w:divBdr>
    </w:div>
    <w:div w:id="508174936">
      <w:bodyDiv w:val="1"/>
      <w:marLeft w:val="0"/>
      <w:marRight w:val="0"/>
      <w:marTop w:val="0"/>
      <w:marBottom w:val="0"/>
      <w:divBdr>
        <w:top w:val="none" w:sz="0" w:space="0" w:color="auto"/>
        <w:left w:val="none" w:sz="0" w:space="0" w:color="auto"/>
        <w:bottom w:val="none" w:sz="0" w:space="0" w:color="auto"/>
        <w:right w:val="none" w:sz="0" w:space="0" w:color="auto"/>
      </w:divBdr>
    </w:div>
    <w:div w:id="509416677">
      <w:bodyDiv w:val="1"/>
      <w:marLeft w:val="0"/>
      <w:marRight w:val="0"/>
      <w:marTop w:val="0"/>
      <w:marBottom w:val="0"/>
      <w:divBdr>
        <w:top w:val="none" w:sz="0" w:space="0" w:color="auto"/>
        <w:left w:val="none" w:sz="0" w:space="0" w:color="auto"/>
        <w:bottom w:val="none" w:sz="0" w:space="0" w:color="auto"/>
        <w:right w:val="none" w:sz="0" w:space="0" w:color="auto"/>
      </w:divBdr>
    </w:div>
    <w:div w:id="513299294">
      <w:bodyDiv w:val="1"/>
      <w:marLeft w:val="0"/>
      <w:marRight w:val="0"/>
      <w:marTop w:val="0"/>
      <w:marBottom w:val="0"/>
      <w:divBdr>
        <w:top w:val="none" w:sz="0" w:space="0" w:color="auto"/>
        <w:left w:val="none" w:sz="0" w:space="0" w:color="auto"/>
        <w:bottom w:val="none" w:sz="0" w:space="0" w:color="auto"/>
        <w:right w:val="none" w:sz="0" w:space="0" w:color="auto"/>
      </w:divBdr>
    </w:div>
    <w:div w:id="532957523">
      <w:bodyDiv w:val="1"/>
      <w:marLeft w:val="0"/>
      <w:marRight w:val="0"/>
      <w:marTop w:val="0"/>
      <w:marBottom w:val="0"/>
      <w:divBdr>
        <w:top w:val="none" w:sz="0" w:space="0" w:color="auto"/>
        <w:left w:val="none" w:sz="0" w:space="0" w:color="auto"/>
        <w:bottom w:val="none" w:sz="0" w:space="0" w:color="auto"/>
        <w:right w:val="none" w:sz="0" w:space="0" w:color="auto"/>
      </w:divBdr>
    </w:div>
    <w:div w:id="535657056">
      <w:bodyDiv w:val="1"/>
      <w:marLeft w:val="0"/>
      <w:marRight w:val="0"/>
      <w:marTop w:val="0"/>
      <w:marBottom w:val="0"/>
      <w:divBdr>
        <w:top w:val="none" w:sz="0" w:space="0" w:color="auto"/>
        <w:left w:val="none" w:sz="0" w:space="0" w:color="auto"/>
        <w:bottom w:val="none" w:sz="0" w:space="0" w:color="auto"/>
        <w:right w:val="none" w:sz="0" w:space="0" w:color="auto"/>
      </w:divBdr>
    </w:div>
    <w:div w:id="535774797">
      <w:bodyDiv w:val="1"/>
      <w:marLeft w:val="0"/>
      <w:marRight w:val="0"/>
      <w:marTop w:val="0"/>
      <w:marBottom w:val="0"/>
      <w:divBdr>
        <w:top w:val="none" w:sz="0" w:space="0" w:color="auto"/>
        <w:left w:val="none" w:sz="0" w:space="0" w:color="auto"/>
        <w:bottom w:val="none" w:sz="0" w:space="0" w:color="auto"/>
        <w:right w:val="none" w:sz="0" w:space="0" w:color="auto"/>
      </w:divBdr>
    </w:div>
    <w:div w:id="540823938">
      <w:bodyDiv w:val="1"/>
      <w:marLeft w:val="0"/>
      <w:marRight w:val="0"/>
      <w:marTop w:val="0"/>
      <w:marBottom w:val="0"/>
      <w:divBdr>
        <w:top w:val="none" w:sz="0" w:space="0" w:color="auto"/>
        <w:left w:val="none" w:sz="0" w:space="0" w:color="auto"/>
        <w:bottom w:val="none" w:sz="0" w:space="0" w:color="auto"/>
        <w:right w:val="none" w:sz="0" w:space="0" w:color="auto"/>
      </w:divBdr>
    </w:div>
    <w:div w:id="544102410">
      <w:bodyDiv w:val="1"/>
      <w:marLeft w:val="0"/>
      <w:marRight w:val="0"/>
      <w:marTop w:val="0"/>
      <w:marBottom w:val="0"/>
      <w:divBdr>
        <w:top w:val="none" w:sz="0" w:space="0" w:color="auto"/>
        <w:left w:val="none" w:sz="0" w:space="0" w:color="auto"/>
        <w:bottom w:val="none" w:sz="0" w:space="0" w:color="auto"/>
        <w:right w:val="none" w:sz="0" w:space="0" w:color="auto"/>
      </w:divBdr>
    </w:div>
    <w:div w:id="545339951">
      <w:bodyDiv w:val="1"/>
      <w:marLeft w:val="0"/>
      <w:marRight w:val="0"/>
      <w:marTop w:val="0"/>
      <w:marBottom w:val="0"/>
      <w:divBdr>
        <w:top w:val="none" w:sz="0" w:space="0" w:color="auto"/>
        <w:left w:val="none" w:sz="0" w:space="0" w:color="auto"/>
        <w:bottom w:val="none" w:sz="0" w:space="0" w:color="auto"/>
        <w:right w:val="none" w:sz="0" w:space="0" w:color="auto"/>
      </w:divBdr>
    </w:div>
    <w:div w:id="547111515">
      <w:bodyDiv w:val="1"/>
      <w:marLeft w:val="0"/>
      <w:marRight w:val="0"/>
      <w:marTop w:val="0"/>
      <w:marBottom w:val="0"/>
      <w:divBdr>
        <w:top w:val="none" w:sz="0" w:space="0" w:color="auto"/>
        <w:left w:val="none" w:sz="0" w:space="0" w:color="auto"/>
        <w:bottom w:val="none" w:sz="0" w:space="0" w:color="auto"/>
        <w:right w:val="none" w:sz="0" w:space="0" w:color="auto"/>
      </w:divBdr>
    </w:div>
    <w:div w:id="551314047">
      <w:bodyDiv w:val="1"/>
      <w:marLeft w:val="0"/>
      <w:marRight w:val="0"/>
      <w:marTop w:val="0"/>
      <w:marBottom w:val="0"/>
      <w:divBdr>
        <w:top w:val="none" w:sz="0" w:space="0" w:color="auto"/>
        <w:left w:val="none" w:sz="0" w:space="0" w:color="auto"/>
        <w:bottom w:val="none" w:sz="0" w:space="0" w:color="auto"/>
        <w:right w:val="none" w:sz="0" w:space="0" w:color="auto"/>
      </w:divBdr>
    </w:div>
    <w:div w:id="558442304">
      <w:bodyDiv w:val="1"/>
      <w:marLeft w:val="0"/>
      <w:marRight w:val="0"/>
      <w:marTop w:val="0"/>
      <w:marBottom w:val="0"/>
      <w:divBdr>
        <w:top w:val="none" w:sz="0" w:space="0" w:color="auto"/>
        <w:left w:val="none" w:sz="0" w:space="0" w:color="auto"/>
        <w:bottom w:val="none" w:sz="0" w:space="0" w:color="auto"/>
        <w:right w:val="none" w:sz="0" w:space="0" w:color="auto"/>
      </w:divBdr>
    </w:div>
    <w:div w:id="563179193">
      <w:bodyDiv w:val="1"/>
      <w:marLeft w:val="0"/>
      <w:marRight w:val="0"/>
      <w:marTop w:val="0"/>
      <w:marBottom w:val="0"/>
      <w:divBdr>
        <w:top w:val="none" w:sz="0" w:space="0" w:color="auto"/>
        <w:left w:val="none" w:sz="0" w:space="0" w:color="auto"/>
        <w:bottom w:val="none" w:sz="0" w:space="0" w:color="auto"/>
        <w:right w:val="none" w:sz="0" w:space="0" w:color="auto"/>
      </w:divBdr>
    </w:div>
    <w:div w:id="573199411">
      <w:bodyDiv w:val="1"/>
      <w:marLeft w:val="0"/>
      <w:marRight w:val="0"/>
      <w:marTop w:val="0"/>
      <w:marBottom w:val="0"/>
      <w:divBdr>
        <w:top w:val="none" w:sz="0" w:space="0" w:color="auto"/>
        <w:left w:val="none" w:sz="0" w:space="0" w:color="auto"/>
        <w:bottom w:val="none" w:sz="0" w:space="0" w:color="auto"/>
        <w:right w:val="none" w:sz="0" w:space="0" w:color="auto"/>
      </w:divBdr>
    </w:div>
    <w:div w:id="573273923">
      <w:bodyDiv w:val="1"/>
      <w:marLeft w:val="0"/>
      <w:marRight w:val="0"/>
      <w:marTop w:val="0"/>
      <w:marBottom w:val="0"/>
      <w:divBdr>
        <w:top w:val="none" w:sz="0" w:space="0" w:color="auto"/>
        <w:left w:val="none" w:sz="0" w:space="0" w:color="auto"/>
        <w:bottom w:val="none" w:sz="0" w:space="0" w:color="auto"/>
        <w:right w:val="none" w:sz="0" w:space="0" w:color="auto"/>
      </w:divBdr>
    </w:div>
    <w:div w:id="576521471">
      <w:bodyDiv w:val="1"/>
      <w:marLeft w:val="0"/>
      <w:marRight w:val="0"/>
      <w:marTop w:val="0"/>
      <w:marBottom w:val="0"/>
      <w:divBdr>
        <w:top w:val="none" w:sz="0" w:space="0" w:color="auto"/>
        <w:left w:val="none" w:sz="0" w:space="0" w:color="auto"/>
        <w:bottom w:val="none" w:sz="0" w:space="0" w:color="auto"/>
        <w:right w:val="none" w:sz="0" w:space="0" w:color="auto"/>
      </w:divBdr>
    </w:div>
    <w:div w:id="584581396">
      <w:bodyDiv w:val="1"/>
      <w:marLeft w:val="0"/>
      <w:marRight w:val="0"/>
      <w:marTop w:val="0"/>
      <w:marBottom w:val="0"/>
      <w:divBdr>
        <w:top w:val="none" w:sz="0" w:space="0" w:color="auto"/>
        <w:left w:val="none" w:sz="0" w:space="0" w:color="auto"/>
        <w:bottom w:val="none" w:sz="0" w:space="0" w:color="auto"/>
        <w:right w:val="none" w:sz="0" w:space="0" w:color="auto"/>
      </w:divBdr>
    </w:div>
    <w:div w:id="590357091">
      <w:bodyDiv w:val="1"/>
      <w:marLeft w:val="0"/>
      <w:marRight w:val="0"/>
      <w:marTop w:val="0"/>
      <w:marBottom w:val="0"/>
      <w:divBdr>
        <w:top w:val="none" w:sz="0" w:space="0" w:color="auto"/>
        <w:left w:val="none" w:sz="0" w:space="0" w:color="auto"/>
        <w:bottom w:val="none" w:sz="0" w:space="0" w:color="auto"/>
        <w:right w:val="none" w:sz="0" w:space="0" w:color="auto"/>
      </w:divBdr>
    </w:div>
    <w:div w:id="592055941">
      <w:bodyDiv w:val="1"/>
      <w:marLeft w:val="0"/>
      <w:marRight w:val="0"/>
      <w:marTop w:val="0"/>
      <w:marBottom w:val="0"/>
      <w:divBdr>
        <w:top w:val="none" w:sz="0" w:space="0" w:color="auto"/>
        <w:left w:val="none" w:sz="0" w:space="0" w:color="auto"/>
        <w:bottom w:val="none" w:sz="0" w:space="0" w:color="auto"/>
        <w:right w:val="none" w:sz="0" w:space="0" w:color="auto"/>
      </w:divBdr>
    </w:div>
    <w:div w:id="593828650">
      <w:bodyDiv w:val="1"/>
      <w:marLeft w:val="0"/>
      <w:marRight w:val="0"/>
      <w:marTop w:val="0"/>
      <w:marBottom w:val="0"/>
      <w:divBdr>
        <w:top w:val="none" w:sz="0" w:space="0" w:color="auto"/>
        <w:left w:val="none" w:sz="0" w:space="0" w:color="auto"/>
        <w:bottom w:val="none" w:sz="0" w:space="0" w:color="auto"/>
        <w:right w:val="none" w:sz="0" w:space="0" w:color="auto"/>
      </w:divBdr>
    </w:div>
    <w:div w:id="599872214">
      <w:bodyDiv w:val="1"/>
      <w:marLeft w:val="0"/>
      <w:marRight w:val="0"/>
      <w:marTop w:val="0"/>
      <w:marBottom w:val="0"/>
      <w:divBdr>
        <w:top w:val="none" w:sz="0" w:space="0" w:color="auto"/>
        <w:left w:val="none" w:sz="0" w:space="0" w:color="auto"/>
        <w:bottom w:val="none" w:sz="0" w:space="0" w:color="auto"/>
        <w:right w:val="none" w:sz="0" w:space="0" w:color="auto"/>
      </w:divBdr>
      <w:divsChild>
        <w:div w:id="1459909140">
          <w:marLeft w:val="0"/>
          <w:marRight w:val="0"/>
          <w:marTop w:val="0"/>
          <w:marBottom w:val="0"/>
          <w:divBdr>
            <w:top w:val="none" w:sz="0" w:space="0" w:color="auto"/>
            <w:left w:val="none" w:sz="0" w:space="0" w:color="auto"/>
            <w:bottom w:val="none" w:sz="0" w:space="0" w:color="auto"/>
            <w:right w:val="none" w:sz="0" w:space="0" w:color="auto"/>
          </w:divBdr>
        </w:div>
      </w:divsChild>
    </w:div>
    <w:div w:id="601182033">
      <w:bodyDiv w:val="1"/>
      <w:marLeft w:val="0"/>
      <w:marRight w:val="0"/>
      <w:marTop w:val="0"/>
      <w:marBottom w:val="0"/>
      <w:divBdr>
        <w:top w:val="none" w:sz="0" w:space="0" w:color="auto"/>
        <w:left w:val="none" w:sz="0" w:space="0" w:color="auto"/>
        <w:bottom w:val="none" w:sz="0" w:space="0" w:color="auto"/>
        <w:right w:val="none" w:sz="0" w:space="0" w:color="auto"/>
      </w:divBdr>
    </w:div>
    <w:div w:id="609895367">
      <w:bodyDiv w:val="1"/>
      <w:marLeft w:val="0"/>
      <w:marRight w:val="0"/>
      <w:marTop w:val="0"/>
      <w:marBottom w:val="0"/>
      <w:divBdr>
        <w:top w:val="none" w:sz="0" w:space="0" w:color="auto"/>
        <w:left w:val="none" w:sz="0" w:space="0" w:color="auto"/>
        <w:bottom w:val="none" w:sz="0" w:space="0" w:color="auto"/>
        <w:right w:val="none" w:sz="0" w:space="0" w:color="auto"/>
      </w:divBdr>
    </w:div>
    <w:div w:id="619603234">
      <w:bodyDiv w:val="1"/>
      <w:marLeft w:val="0"/>
      <w:marRight w:val="0"/>
      <w:marTop w:val="0"/>
      <w:marBottom w:val="0"/>
      <w:divBdr>
        <w:top w:val="none" w:sz="0" w:space="0" w:color="auto"/>
        <w:left w:val="none" w:sz="0" w:space="0" w:color="auto"/>
        <w:bottom w:val="none" w:sz="0" w:space="0" w:color="auto"/>
        <w:right w:val="none" w:sz="0" w:space="0" w:color="auto"/>
      </w:divBdr>
    </w:div>
    <w:div w:id="635795606">
      <w:bodyDiv w:val="1"/>
      <w:marLeft w:val="0"/>
      <w:marRight w:val="0"/>
      <w:marTop w:val="0"/>
      <w:marBottom w:val="0"/>
      <w:divBdr>
        <w:top w:val="none" w:sz="0" w:space="0" w:color="auto"/>
        <w:left w:val="none" w:sz="0" w:space="0" w:color="auto"/>
        <w:bottom w:val="none" w:sz="0" w:space="0" w:color="auto"/>
        <w:right w:val="none" w:sz="0" w:space="0" w:color="auto"/>
      </w:divBdr>
    </w:div>
    <w:div w:id="638461545">
      <w:bodyDiv w:val="1"/>
      <w:marLeft w:val="0"/>
      <w:marRight w:val="0"/>
      <w:marTop w:val="0"/>
      <w:marBottom w:val="0"/>
      <w:divBdr>
        <w:top w:val="none" w:sz="0" w:space="0" w:color="auto"/>
        <w:left w:val="none" w:sz="0" w:space="0" w:color="auto"/>
        <w:bottom w:val="none" w:sz="0" w:space="0" w:color="auto"/>
        <w:right w:val="none" w:sz="0" w:space="0" w:color="auto"/>
      </w:divBdr>
    </w:div>
    <w:div w:id="649872048">
      <w:bodyDiv w:val="1"/>
      <w:marLeft w:val="0"/>
      <w:marRight w:val="0"/>
      <w:marTop w:val="0"/>
      <w:marBottom w:val="0"/>
      <w:divBdr>
        <w:top w:val="none" w:sz="0" w:space="0" w:color="auto"/>
        <w:left w:val="none" w:sz="0" w:space="0" w:color="auto"/>
        <w:bottom w:val="none" w:sz="0" w:space="0" w:color="auto"/>
        <w:right w:val="none" w:sz="0" w:space="0" w:color="auto"/>
      </w:divBdr>
    </w:div>
    <w:div w:id="663508196">
      <w:bodyDiv w:val="1"/>
      <w:marLeft w:val="0"/>
      <w:marRight w:val="0"/>
      <w:marTop w:val="0"/>
      <w:marBottom w:val="0"/>
      <w:divBdr>
        <w:top w:val="none" w:sz="0" w:space="0" w:color="auto"/>
        <w:left w:val="none" w:sz="0" w:space="0" w:color="auto"/>
        <w:bottom w:val="none" w:sz="0" w:space="0" w:color="auto"/>
        <w:right w:val="none" w:sz="0" w:space="0" w:color="auto"/>
      </w:divBdr>
    </w:div>
    <w:div w:id="663902018">
      <w:bodyDiv w:val="1"/>
      <w:marLeft w:val="0"/>
      <w:marRight w:val="0"/>
      <w:marTop w:val="0"/>
      <w:marBottom w:val="0"/>
      <w:divBdr>
        <w:top w:val="none" w:sz="0" w:space="0" w:color="auto"/>
        <w:left w:val="none" w:sz="0" w:space="0" w:color="auto"/>
        <w:bottom w:val="none" w:sz="0" w:space="0" w:color="auto"/>
        <w:right w:val="none" w:sz="0" w:space="0" w:color="auto"/>
      </w:divBdr>
    </w:div>
    <w:div w:id="674454557">
      <w:bodyDiv w:val="1"/>
      <w:marLeft w:val="0"/>
      <w:marRight w:val="0"/>
      <w:marTop w:val="0"/>
      <w:marBottom w:val="0"/>
      <w:divBdr>
        <w:top w:val="none" w:sz="0" w:space="0" w:color="auto"/>
        <w:left w:val="none" w:sz="0" w:space="0" w:color="auto"/>
        <w:bottom w:val="none" w:sz="0" w:space="0" w:color="auto"/>
        <w:right w:val="none" w:sz="0" w:space="0" w:color="auto"/>
      </w:divBdr>
    </w:div>
    <w:div w:id="674458509">
      <w:bodyDiv w:val="1"/>
      <w:marLeft w:val="0"/>
      <w:marRight w:val="0"/>
      <w:marTop w:val="0"/>
      <w:marBottom w:val="0"/>
      <w:divBdr>
        <w:top w:val="none" w:sz="0" w:space="0" w:color="auto"/>
        <w:left w:val="none" w:sz="0" w:space="0" w:color="auto"/>
        <w:bottom w:val="none" w:sz="0" w:space="0" w:color="auto"/>
        <w:right w:val="none" w:sz="0" w:space="0" w:color="auto"/>
      </w:divBdr>
    </w:div>
    <w:div w:id="677776072">
      <w:bodyDiv w:val="1"/>
      <w:marLeft w:val="0"/>
      <w:marRight w:val="0"/>
      <w:marTop w:val="0"/>
      <w:marBottom w:val="0"/>
      <w:divBdr>
        <w:top w:val="none" w:sz="0" w:space="0" w:color="auto"/>
        <w:left w:val="none" w:sz="0" w:space="0" w:color="auto"/>
        <w:bottom w:val="none" w:sz="0" w:space="0" w:color="auto"/>
        <w:right w:val="none" w:sz="0" w:space="0" w:color="auto"/>
      </w:divBdr>
    </w:div>
    <w:div w:id="678657469">
      <w:bodyDiv w:val="1"/>
      <w:marLeft w:val="0"/>
      <w:marRight w:val="0"/>
      <w:marTop w:val="0"/>
      <w:marBottom w:val="0"/>
      <w:divBdr>
        <w:top w:val="none" w:sz="0" w:space="0" w:color="auto"/>
        <w:left w:val="none" w:sz="0" w:space="0" w:color="auto"/>
        <w:bottom w:val="none" w:sz="0" w:space="0" w:color="auto"/>
        <w:right w:val="none" w:sz="0" w:space="0" w:color="auto"/>
      </w:divBdr>
    </w:div>
    <w:div w:id="683626614">
      <w:bodyDiv w:val="1"/>
      <w:marLeft w:val="0"/>
      <w:marRight w:val="0"/>
      <w:marTop w:val="0"/>
      <w:marBottom w:val="0"/>
      <w:divBdr>
        <w:top w:val="none" w:sz="0" w:space="0" w:color="auto"/>
        <w:left w:val="none" w:sz="0" w:space="0" w:color="auto"/>
        <w:bottom w:val="none" w:sz="0" w:space="0" w:color="auto"/>
        <w:right w:val="none" w:sz="0" w:space="0" w:color="auto"/>
      </w:divBdr>
    </w:div>
    <w:div w:id="688029356">
      <w:bodyDiv w:val="1"/>
      <w:marLeft w:val="0"/>
      <w:marRight w:val="0"/>
      <w:marTop w:val="0"/>
      <w:marBottom w:val="0"/>
      <w:divBdr>
        <w:top w:val="none" w:sz="0" w:space="0" w:color="auto"/>
        <w:left w:val="none" w:sz="0" w:space="0" w:color="auto"/>
        <w:bottom w:val="none" w:sz="0" w:space="0" w:color="auto"/>
        <w:right w:val="none" w:sz="0" w:space="0" w:color="auto"/>
      </w:divBdr>
    </w:div>
    <w:div w:id="688411549">
      <w:bodyDiv w:val="1"/>
      <w:marLeft w:val="0"/>
      <w:marRight w:val="0"/>
      <w:marTop w:val="0"/>
      <w:marBottom w:val="0"/>
      <w:divBdr>
        <w:top w:val="none" w:sz="0" w:space="0" w:color="auto"/>
        <w:left w:val="none" w:sz="0" w:space="0" w:color="auto"/>
        <w:bottom w:val="none" w:sz="0" w:space="0" w:color="auto"/>
        <w:right w:val="none" w:sz="0" w:space="0" w:color="auto"/>
      </w:divBdr>
    </w:div>
    <w:div w:id="690104167">
      <w:bodyDiv w:val="1"/>
      <w:marLeft w:val="0"/>
      <w:marRight w:val="0"/>
      <w:marTop w:val="0"/>
      <w:marBottom w:val="0"/>
      <w:divBdr>
        <w:top w:val="none" w:sz="0" w:space="0" w:color="auto"/>
        <w:left w:val="none" w:sz="0" w:space="0" w:color="auto"/>
        <w:bottom w:val="none" w:sz="0" w:space="0" w:color="auto"/>
        <w:right w:val="none" w:sz="0" w:space="0" w:color="auto"/>
      </w:divBdr>
    </w:div>
    <w:div w:id="693768518">
      <w:bodyDiv w:val="1"/>
      <w:marLeft w:val="0"/>
      <w:marRight w:val="0"/>
      <w:marTop w:val="0"/>
      <w:marBottom w:val="0"/>
      <w:divBdr>
        <w:top w:val="none" w:sz="0" w:space="0" w:color="auto"/>
        <w:left w:val="none" w:sz="0" w:space="0" w:color="auto"/>
        <w:bottom w:val="none" w:sz="0" w:space="0" w:color="auto"/>
        <w:right w:val="none" w:sz="0" w:space="0" w:color="auto"/>
      </w:divBdr>
    </w:div>
    <w:div w:id="697781374">
      <w:bodyDiv w:val="1"/>
      <w:marLeft w:val="0"/>
      <w:marRight w:val="0"/>
      <w:marTop w:val="0"/>
      <w:marBottom w:val="0"/>
      <w:divBdr>
        <w:top w:val="none" w:sz="0" w:space="0" w:color="auto"/>
        <w:left w:val="none" w:sz="0" w:space="0" w:color="auto"/>
        <w:bottom w:val="none" w:sz="0" w:space="0" w:color="auto"/>
        <w:right w:val="none" w:sz="0" w:space="0" w:color="auto"/>
      </w:divBdr>
    </w:div>
    <w:div w:id="698969353">
      <w:bodyDiv w:val="1"/>
      <w:marLeft w:val="0"/>
      <w:marRight w:val="0"/>
      <w:marTop w:val="0"/>
      <w:marBottom w:val="0"/>
      <w:divBdr>
        <w:top w:val="none" w:sz="0" w:space="0" w:color="auto"/>
        <w:left w:val="none" w:sz="0" w:space="0" w:color="auto"/>
        <w:bottom w:val="none" w:sz="0" w:space="0" w:color="auto"/>
        <w:right w:val="none" w:sz="0" w:space="0" w:color="auto"/>
      </w:divBdr>
    </w:div>
    <w:div w:id="700741666">
      <w:bodyDiv w:val="1"/>
      <w:marLeft w:val="0"/>
      <w:marRight w:val="0"/>
      <w:marTop w:val="0"/>
      <w:marBottom w:val="0"/>
      <w:divBdr>
        <w:top w:val="none" w:sz="0" w:space="0" w:color="auto"/>
        <w:left w:val="none" w:sz="0" w:space="0" w:color="auto"/>
        <w:bottom w:val="none" w:sz="0" w:space="0" w:color="auto"/>
        <w:right w:val="none" w:sz="0" w:space="0" w:color="auto"/>
      </w:divBdr>
    </w:div>
    <w:div w:id="705443401">
      <w:bodyDiv w:val="1"/>
      <w:marLeft w:val="0"/>
      <w:marRight w:val="0"/>
      <w:marTop w:val="0"/>
      <w:marBottom w:val="0"/>
      <w:divBdr>
        <w:top w:val="none" w:sz="0" w:space="0" w:color="auto"/>
        <w:left w:val="none" w:sz="0" w:space="0" w:color="auto"/>
        <w:bottom w:val="none" w:sz="0" w:space="0" w:color="auto"/>
        <w:right w:val="none" w:sz="0" w:space="0" w:color="auto"/>
      </w:divBdr>
    </w:div>
    <w:div w:id="705762002">
      <w:bodyDiv w:val="1"/>
      <w:marLeft w:val="0"/>
      <w:marRight w:val="0"/>
      <w:marTop w:val="0"/>
      <w:marBottom w:val="0"/>
      <w:divBdr>
        <w:top w:val="none" w:sz="0" w:space="0" w:color="auto"/>
        <w:left w:val="none" w:sz="0" w:space="0" w:color="auto"/>
        <w:bottom w:val="none" w:sz="0" w:space="0" w:color="auto"/>
        <w:right w:val="none" w:sz="0" w:space="0" w:color="auto"/>
      </w:divBdr>
    </w:div>
    <w:div w:id="709650353">
      <w:bodyDiv w:val="1"/>
      <w:marLeft w:val="0"/>
      <w:marRight w:val="0"/>
      <w:marTop w:val="0"/>
      <w:marBottom w:val="0"/>
      <w:divBdr>
        <w:top w:val="none" w:sz="0" w:space="0" w:color="auto"/>
        <w:left w:val="none" w:sz="0" w:space="0" w:color="auto"/>
        <w:bottom w:val="none" w:sz="0" w:space="0" w:color="auto"/>
        <w:right w:val="none" w:sz="0" w:space="0" w:color="auto"/>
      </w:divBdr>
    </w:div>
    <w:div w:id="712193676">
      <w:bodyDiv w:val="1"/>
      <w:marLeft w:val="0"/>
      <w:marRight w:val="0"/>
      <w:marTop w:val="0"/>
      <w:marBottom w:val="0"/>
      <w:divBdr>
        <w:top w:val="none" w:sz="0" w:space="0" w:color="auto"/>
        <w:left w:val="none" w:sz="0" w:space="0" w:color="auto"/>
        <w:bottom w:val="none" w:sz="0" w:space="0" w:color="auto"/>
        <w:right w:val="none" w:sz="0" w:space="0" w:color="auto"/>
      </w:divBdr>
    </w:div>
    <w:div w:id="712533828">
      <w:bodyDiv w:val="1"/>
      <w:marLeft w:val="0"/>
      <w:marRight w:val="0"/>
      <w:marTop w:val="0"/>
      <w:marBottom w:val="0"/>
      <w:divBdr>
        <w:top w:val="none" w:sz="0" w:space="0" w:color="auto"/>
        <w:left w:val="none" w:sz="0" w:space="0" w:color="auto"/>
        <w:bottom w:val="none" w:sz="0" w:space="0" w:color="auto"/>
        <w:right w:val="none" w:sz="0" w:space="0" w:color="auto"/>
      </w:divBdr>
    </w:div>
    <w:div w:id="716709903">
      <w:bodyDiv w:val="1"/>
      <w:marLeft w:val="0"/>
      <w:marRight w:val="0"/>
      <w:marTop w:val="0"/>
      <w:marBottom w:val="0"/>
      <w:divBdr>
        <w:top w:val="none" w:sz="0" w:space="0" w:color="auto"/>
        <w:left w:val="none" w:sz="0" w:space="0" w:color="auto"/>
        <w:bottom w:val="none" w:sz="0" w:space="0" w:color="auto"/>
        <w:right w:val="none" w:sz="0" w:space="0" w:color="auto"/>
      </w:divBdr>
    </w:div>
    <w:div w:id="717096472">
      <w:bodyDiv w:val="1"/>
      <w:marLeft w:val="0"/>
      <w:marRight w:val="0"/>
      <w:marTop w:val="0"/>
      <w:marBottom w:val="0"/>
      <w:divBdr>
        <w:top w:val="none" w:sz="0" w:space="0" w:color="auto"/>
        <w:left w:val="none" w:sz="0" w:space="0" w:color="auto"/>
        <w:bottom w:val="none" w:sz="0" w:space="0" w:color="auto"/>
        <w:right w:val="none" w:sz="0" w:space="0" w:color="auto"/>
      </w:divBdr>
    </w:div>
    <w:div w:id="719212590">
      <w:bodyDiv w:val="1"/>
      <w:marLeft w:val="0"/>
      <w:marRight w:val="0"/>
      <w:marTop w:val="0"/>
      <w:marBottom w:val="0"/>
      <w:divBdr>
        <w:top w:val="none" w:sz="0" w:space="0" w:color="auto"/>
        <w:left w:val="none" w:sz="0" w:space="0" w:color="auto"/>
        <w:bottom w:val="none" w:sz="0" w:space="0" w:color="auto"/>
        <w:right w:val="none" w:sz="0" w:space="0" w:color="auto"/>
      </w:divBdr>
    </w:div>
    <w:div w:id="733819500">
      <w:bodyDiv w:val="1"/>
      <w:marLeft w:val="0"/>
      <w:marRight w:val="0"/>
      <w:marTop w:val="0"/>
      <w:marBottom w:val="0"/>
      <w:divBdr>
        <w:top w:val="none" w:sz="0" w:space="0" w:color="auto"/>
        <w:left w:val="none" w:sz="0" w:space="0" w:color="auto"/>
        <w:bottom w:val="none" w:sz="0" w:space="0" w:color="auto"/>
        <w:right w:val="none" w:sz="0" w:space="0" w:color="auto"/>
      </w:divBdr>
    </w:div>
    <w:div w:id="742416383">
      <w:bodyDiv w:val="1"/>
      <w:marLeft w:val="0"/>
      <w:marRight w:val="0"/>
      <w:marTop w:val="0"/>
      <w:marBottom w:val="0"/>
      <w:divBdr>
        <w:top w:val="none" w:sz="0" w:space="0" w:color="auto"/>
        <w:left w:val="none" w:sz="0" w:space="0" w:color="auto"/>
        <w:bottom w:val="none" w:sz="0" w:space="0" w:color="auto"/>
        <w:right w:val="none" w:sz="0" w:space="0" w:color="auto"/>
      </w:divBdr>
    </w:div>
    <w:div w:id="767892816">
      <w:bodyDiv w:val="1"/>
      <w:marLeft w:val="0"/>
      <w:marRight w:val="0"/>
      <w:marTop w:val="0"/>
      <w:marBottom w:val="0"/>
      <w:divBdr>
        <w:top w:val="none" w:sz="0" w:space="0" w:color="auto"/>
        <w:left w:val="none" w:sz="0" w:space="0" w:color="auto"/>
        <w:bottom w:val="none" w:sz="0" w:space="0" w:color="auto"/>
        <w:right w:val="none" w:sz="0" w:space="0" w:color="auto"/>
      </w:divBdr>
    </w:div>
    <w:div w:id="780609013">
      <w:bodyDiv w:val="1"/>
      <w:marLeft w:val="0"/>
      <w:marRight w:val="0"/>
      <w:marTop w:val="0"/>
      <w:marBottom w:val="0"/>
      <w:divBdr>
        <w:top w:val="none" w:sz="0" w:space="0" w:color="auto"/>
        <w:left w:val="none" w:sz="0" w:space="0" w:color="auto"/>
        <w:bottom w:val="none" w:sz="0" w:space="0" w:color="auto"/>
        <w:right w:val="none" w:sz="0" w:space="0" w:color="auto"/>
      </w:divBdr>
    </w:div>
    <w:div w:id="790048693">
      <w:bodyDiv w:val="1"/>
      <w:marLeft w:val="0"/>
      <w:marRight w:val="0"/>
      <w:marTop w:val="0"/>
      <w:marBottom w:val="0"/>
      <w:divBdr>
        <w:top w:val="none" w:sz="0" w:space="0" w:color="auto"/>
        <w:left w:val="none" w:sz="0" w:space="0" w:color="auto"/>
        <w:bottom w:val="none" w:sz="0" w:space="0" w:color="auto"/>
        <w:right w:val="none" w:sz="0" w:space="0" w:color="auto"/>
      </w:divBdr>
    </w:div>
    <w:div w:id="793869124">
      <w:bodyDiv w:val="1"/>
      <w:marLeft w:val="0"/>
      <w:marRight w:val="0"/>
      <w:marTop w:val="0"/>
      <w:marBottom w:val="0"/>
      <w:divBdr>
        <w:top w:val="none" w:sz="0" w:space="0" w:color="auto"/>
        <w:left w:val="none" w:sz="0" w:space="0" w:color="auto"/>
        <w:bottom w:val="none" w:sz="0" w:space="0" w:color="auto"/>
        <w:right w:val="none" w:sz="0" w:space="0" w:color="auto"/>
      </w:divBdr>
    </w:div>
    <w:div w:id="821191494">
      <w:bodyDiv w:val="1"/>
      <w:marLeft w:val="0"/>
      <w:marRight w:val="0"/>
      <w:marTop w:val="0"/>
      <w:marBottom w:val="0"/>
      <w:divBdr>
        <w:top w:val="none" w:sz="0" w:space="0" w:color="auto"/>
        <w:left w:val="none" w:sz="0" w:space="0" w:color="auto"/>
        <w:bottom w:val="none" w:sz="0" w:space="0" w:color="auto"/>
        <w:right w:val="none" w:sz="0" w:space="0" w:color="auto"/>
      </w:divBdr>
    </w:div>
    <w:div w:id="824705836">
      <w:bodyDiv w:val="1"/>
      <w:marLeft w:val="0"/>
      <w:marRight w:val="0"/>
      <w:marTop w:val="0"/>
      <w:marBottom w:val="0"/>
      <w:divBdr>
        <w:top w:val="none" w:sz="0" w:space="0" w:color="auto"/>
        <w:left w:val="none" w:sz="0" w:space="0" w:color="auto"/>
        <w:bottom w:val="none" w:sz="0" w:space="0" w:color="auto"/>
        <w:right w:val="none" w:sz="0" w:space="0" w:color="auto"/>
      </w:divBdr>
    </w:div>
    <w:div w:id="825392928">
      <w:bodyDiv w:val="1"/>
      <w:marLeft w:val="0"/>
      <w:marRight w:val="0"/>
      <w:marTop w:val="0"/>
      <w:marBottom w:val="0"/>
      <w:divBdr>
        <w:top w:val="none" w:sz="0" w:space="0" w:color="auto"/>
        <w:left w:val="none" w:sz="0" w:space="0" w:color="auto"/>
        <w:bottom w:val="none" w:sz="0" w:space="0" w:color="auto"/>
        <w:right w:val="none" w:sz="0" w:space="0" w:color="auto"/>
      </w:divBdr>
    </w:div>
    <w:div w:id="837040327">
      <w:bodyDiv w:val="1"/>
      <w:marLeft w:val="0"/>
      <w:marRight w:val="0"/>
      <w:marTop w:val="0"/>
      <w:marBottom w:val="0"/>
      <w:divBdr>
        <w:top w:val="none" w:sz="0" w:space="0" w:color="auto"/>
        <w:left w:val="none" w:sz="0" w:space="0" w:color="auto"/>
        <w:bottom w:val="none" w:sz="0" w:space="0" w:color="auto"/>
        <w:right w:val="none" w:sz="0" w:space="0" w:color="auto"/>
      </w:divBdr>
      <w:divsChild>
        <w:div w:id="385033515">
          <w:marLeft w:val="0"/>
          <w:marRight w:val="0"/>
          <w:marTop w:val="0"/>
          <w:marBottom w:val="0"/>
          <w:divBdr>
            <w:top w:val="none" w:sz="0" w:space="0" w:color="auto"/>
            <w:left w:val="none" w:sz="0" w:space="0" w:color="auto"/>
            <w:bottom w:val="none" w:sz="0" w:space="0" w:color="auto"/>
            <w:right w:val="none" w:sz="0" w:space="0" w:color="auto"/>
          </w:divBdr>
        </w:div>
        <w:div w:id="2030907090">
          <w:marLeft w:val="0"/>
          <w:marRight w:val="0"/>
          <w:marTop w:val="0"/>
          <w:marBottom w:val="0"/>
          <w:divBdr>
            <w:top w:val="none" w:sz="0" w:space="0" w:color="auto"/>
            <w:left w:val="none" w:sz="0" w:space="0" w:color="auto"/>
            <w:bottom w:val="none" w:sz="0" w:space="0" w:color="auto"/>
            <w:right w:val="none" w:sz="0" w:space="0" w:color="auto"/>
          </w:divBdr>
        </w:div>
        <w:div w:id="1380743438">
          <w:marLeft w:val="0"/>
          <w:marRight w:val="0"/>
          <w:marTop w:val="0"/>
          <w:marBottom w:val="0"/>
          <w:divBdr>
            <w:top w:val="none" w:sz="0" w:space="0" w:color="auto"/>
            <w:left w:val="none" w:sz="0" w:space="0" w:color="auto"/>
            <w:bottom w:val="none" w:sz="0" w:space="0" w:color="auto"/>
            <w:right w:val="none" w:sz="0" w:space="0" w:color="auto"/>
          </w:divBdr>
        </w:div>
      </w:divsChild>
    </w:div>
    <w:div w:id="844395794">
      <w:bodyDiv w:val="1"/>
      <w:marLeft w:val="0"/>
      <w:marRight w:val="0"/>
      <w:marTop w:val="0"/>
      <w:marBottom w:val="0"/>
      <w:divBdr>
        <w:top w:val="none" w:sz="0" w:space="0" w:color="auto"/>
        <w:left w:val="none" w:sz="0" w:space="0" w:color="auto"/>
        <w:bottom w:val="none" w:sz="0" w:space="0" w:color="auto"/>
        <w:right w:val="none" w:sz="0" w:space="0" w:color="auto"/>
      </w:divBdr>
    </w:div>
    <w:div w:id="853301444">
      <w:bodyDiv w:val="1"/>
      <w:marLeft w:val="0"/>
      <w:marRight w:val="0"/>
      <w:marTop w:val="0"/>
      <w:marBottom w:val="0"/>
      <w:divBdr>
        <w:top w:val="none" w:sz="0" w:space="0" w:color="auto"/>
        <w:left w:val="none" w:sz="0" w:space="0" w:color="auto"/>
        <w:bottom w:val="none" w:sz="0" w:space="0" w:color="auto"/>
        <w:right w:val="none" w:sz="0" w:space="0" w:color="auto"/>
      </w:divBdr>
    </w:div>
    <w:div w:id="863175389">
      <w:bodyDiv w:val="1"/>
      <w:marLeft w:val="0"/>
      <w:marRight w:val="0"/>
      <w:marTop w:val="0"/>
      <w:marBottom w:val="0"/>
      <w:divBdr>
        <w:top w:val="none" w:sz="0" w:space="0" w:color="auto"/>
        <w:left w:val="none" w:sz="0" w:space="0" w:color="auto"/>
        <w:bottom w:val="none" w:sz="0" w:space="0" w:color="auto"/>
        <w:right w:val="none" w:sz="0" w:space="0" w:color="auto"/>
      </w:divBdr>
    </w:div>
    <w:div w:id="867257027">
      <w:bodyDiv w:val="1"/>
      <w:marLeft w:val="0"/>
      <w:marRight w:val="0"/>
      <w:marTop w:val="0"/>
      <w:marBottom w:val="0"/>
      <w:divBdr>
        <w:top w:val="none" w:sz="0" w:space="0" w:color="auto"/>
        <w:left w:val="none" w:sz="0" w:space="0" w:color="auto"/>
        <w:bottom w:val="none" w:sz="0" w:space="0" w:color="auto"/>
        <w:right w:val="none" w:sz="0" w:space="0" w:color="auto"/>
      </w:divBdr>
    </w:div>
    <w:div w:id="896862432">
      <w:bodyDiv w:val="1"/>
      <w:marLeft w:val="0"/>
      <w:marRight w:val="0"/>
      <w:marTop w:val="0"/>
      <w:marBottom w:val="0"/>
      <w:divBdr>
        <w:top w:val="none" w:sz="0" w:space="0" w:color="auto"/>
        <w:left w:val="none" w:sz="0" w:space="0" w:color="auto"/>
        <w:bottom w:val="none" w:sz="0" w:space="0" w:color="auto"/>
        <w:right w:val="none" w:sz="0" w:space="0" w:color="auto"/>
      </w:divBdr>
    </w:div>
    <w:div w:id="927539513">
      <w:bodyDiv w:val="1"/>
      <w:marLeft w:val="0"/>
      <w:marRight w:val="0"/>
      <w:marTop w:val="0"/>
      <w:marBottom w:val="0"/>
      <w:divBdr>
        <w:top w:val="none" w:sz="0" w:space="0" w:color="auto"/>
        <w:left w:val="none" w:sz="0" w:space="0" w:color="auto"/>
        <w:bottom w:val="none" w:sz="0" w:space="0" w:color="auto"/>
        <w:right w:val="none" w:sz="0" w:space="0" w:color="auto"/>
      </w:divBdr>
    </w:div>
    <w:div w:id="930167116">
      <w:bodyDiv w:val="1"/>
      <w:marLeft w:val="0"/>
      <w:marRight w:val="0"/>
      <w:marTop w:val="0"/>
      <w:marBottom w:val="0"/>
      <w:divBdr>
        <w:top w:val="none" w:sz="0" w:space="0" w:color="auto"/>
        <w:left w:val="none" w:sz="0" w:space="0" w:color="auto"/>
        <w:bottom w:val="none" w:sz="0" w:space="0" w:color="auto"/>
        <w:right w:val="none" w:sz="0" w:space="0" w:color="auto"/>
      </w:divBdr>
    </w:div>
    <w:div w:id="939534201">
      <w:bodyDiv w:val="1"/>
      <w:marLeft w:val="0"/>
      <w:marRight w:val="0"/>
      <w:marTop w:val="0"/>
      <w:marBottom w:val="0"/>
      <w:divBdr>
        <w:top w:val="none" w:sz="0" w:space="0" w:color="auto"/>
        <w:left w:val="none" w:sz="0" w:space="0" w:color="auto"/>
        <w:bottom w:val="none" w:sz="0" w:space="0" w:color="auto"/>
        <w:right w:val="none" w:sz="0" w:space="0" w:color="auto"/>
      </w:divBdr>
    </w:div>
    <w:div w:id="949168307">
      <w:bodyDiv w:val="1"/>
      <w:marLeft w:val="0"/>
      <w:marRight w:val="0"/>
      <w:marTop w:val="0"/>
      <w:marBottom w:val="0"/>
      <w:divBdr>
        <w:top w:val="none" w:sz="0" w:space="0" w:color="auto"/>
        <w:left w:val="none" w:sz="0" w:space="0" w:color="auto"/>
        <w:bottom w:val="none" w:sz="0" w:space="0" w:color="auto"/>
        <w:right w:val="none" w:sz="0" w:space="0" w:color="auto"/>
      </w:divBdr>
    </w:div>
    <w:div w:id="949237779">
      <w:bodyDiv w:val="1"/>
      <w:marLeft w:val="0"/>
      <w:marRight w:val="0"/>
      <w:marTop w:val="0"/>
      <w:marBottom w:val="0"/>
      <w:divBdr>
        <w:top w:val="none" w:sz="0" w:space="0" w:color="auto"/>
        <w:left w:val="none" w:sz="0" w:space="0" w:color="auto"/>
        <w:bottom w:val="none" w:sz="0" w:space="0" w:color="auto"/>
        <w:right w:val="none" w:sz="0" w:space="0" w:color="auto"/>
      </w:divBdr>
    </w:div>
    <w:div w:id="952595008">
      <w:bodyDiv w:val="1"/>
      <w:marLeft w:val="0"/>
      <w:marRight w:val="0"/>
      <w:marTop w:val="0"/>
      <w:marBottom w:val="0"/>
      <w:divBdr>
        <w:top w:val="none" w:sz="0" w:space="0" w:color="auto"/>
        <w:left w:val="none" w:sz="0" w:space="0" w:color="auto"/>
        <w:bottom w:val="none" w:sz="0" w:space="0" w:color="auto"/>
        <w:right w:val="none" w:sz="0" w:space="0" w:color="auto"/>
      </w:divBdr>
    </w:div>
    <w:div w:id="957031282">
      <w:bodyDiv w:val="1"/>
      <w:marLeft w:val="0"/>
      <w:marRight w:val="0"/>
      <w:marTop w:val="0"/>
      <w:marBottom w:val="0"/>
      <w:divBdr>
        <w:top w:val="none" w:sz="0" w:space="0" w:color="auto"/>
        <w:left w:val="none" w:sz="0" w:space="0" w:color="auto"/>
        <w:bottom w:val="none" w:sz="0" w:space="0" w:color="auto"/>
        <w:right w:val="none" w:sz="0" w:space="0" w:color="auto"/>
      </w:divBdr>
    </w:div>
    <w:div w:id="962687652">
      <w:bodyDiv w:val="1"/>
      <w:marLeft w:val="0"/>
      <w:marRight w:val="0"/>
      <w:marTop w:val="0"/>
      <w:marBottom w:val="0"/>
      <w:divBdr>
        <w:top w:val="none" w:sz="0" w:space="0" w:color="auto"/>
        <w:left w:val="none" w:sz="0" w:space="0" w:color="auto"/>
        <w:bottom w:val="none" w:sz="0" w:space="0" w:color="auto"/>
        <w:right w:val="none" w:sz="0" w:space="0" w:color="auto"/>
      </w:divBdr>
    </w:div>
    <w:div w:id="976376163">
      <w:bodyDiv w:val="1"/>
      <w:marLeft w:val="0"/>
      <w:marRight w:val="0"/>
      <w:marTop w:val="0"/>
      <w:marBottom w:val="0"/>
      <w:divBdr>
        <w:top w:val="none" w:sz="0" w:space="0" w:color="auto"/>
        <w:left w:val="none" w:sz="0" w:space="0" w:color="auto"/>
        <w:bottom w:val="none" w:sz="0" w:space="0" w:color="auto"/>
        <w:right w:val="none" w:sz="0" w:space="0" w:color="auto"/>
      </w:divBdr>
    </w:div>
    <w:div w:id="988560083">
      <w:bodyDiv w:val="1"/>
      <w:marLeft w:val="0"/>
      <w:marRight w:val="0"/>
      <w:marTop w:val="0"/>
      <w:marBottom w:val="0"/>
      <w:divBdr>
        <w:top w:val="none" w:sz="0" w:space="0" w:color="auto"/>
        <w:left w:val="none" w:sz="0" w:space="0" w:color="auto"/>
        <w:bottom w:val="none" w:sz="0" w:space="0" w:color="auto"/>
        <w:right w:val="none" w:sz="0" w:space="0" w:color="auto"/>
      </w:divBdr>
    </w:div>
    <w:div w:id="988900782">
      <w:bodyDiv w:val="1"/>
      <w:marLeft w:val="0"/>
      <w:marRight w:val="0"/>
      <w:marTop w:val="0"/>
      <w:marBottom w:val="0"/>
      <w:divBdr>
        <w:top w:val="none" w:sz="0" w:space="0" w:color="auto"/>
        <w:left w:val="none" w:sz="0" w:space="0" w:color="auto"/>
        <w:bottom w:val="none" w:sz="0" w:space="0" w:color="auto"/>
        <w:right w:val="none" w:sz="0" w:space="0" w:color="auto"/>
      </w:divBdr>
    </w:div>
    <w:div w:id="992566740">
      <w:bodyDiv w:val="1"/>
      <w:marLeft w:val="0"/>
      <w:marRight w:val="0"/>
      <w:marTop w:val="0"/>
      <w:marBottom w:val="0"/>
      <w:divBdr>
        <w:top w:val="none" w:sz="0" w:space="0" w:color="auto"/>
        <w:left w:val="none" w:sz="0" w:space="0" w:color="auto"/>
        <w:bottom w:val="none" w:sz="0" w:space="0" w:color="auto"/>
        <w:right w:val="none" w:sz="0" w:space="0" w:color="auto"/>
      </w:divBdr>
    </w:div>
    <w:div w:id="1020397617">
      <w:bodyDiv w:val="1"/>
      <w:marLeft w:val="0"/>
      <w:marRight w:val="0"/>
      <w:marTop w:val="0"/>
      <w:marBottom w:val="0"/>
      <w:divBdr>
        <w:top w:val="none" w:sz="0" w:space="0" w:color="auto"/>
        <w:left w:val="none" w:sz="0" w:space="0" w:color="auto"/>
        <w:bottom w:val="none" w:sz="0" w:space="0" w:color="auto"/>
        <w:right w:val="none" w:sz="0" w:space="0" w:color="auto"/>
      </w:divBdr>
    </w:div>
    <w:div w:id="1023363843">
      <w:bodyDiv w:val="1"/>
      <w:marLeft w:val="0"/>
      <w:marRight w:val="0"/>
      <w:marTop w:val="0"/>
      <w:marBottom w:val="0"/>
      <w:divBdr>
        <w:top w:val="none" w:sz="0" w:space="0" w:color="auto"/>
        <w:left w:val="none" w:sz="0" w:space="0" w:color="auto"/>
        <w:bottom w:val="none" w:sz="0" w:space="0" w:color="auto"/>
        <w:right w:val="none" w:sz="0" w:space="0" w:color="auto"/>
      </w:divBdr>
    </w:div>
    <w:div w:id="1029179082">
      <w:bodyDiv w:val="1"/>
      <w:marLeft w:val="0"/>
      <w:marRight w:val="0"/>
      <w:marTop w:val="0"/>
      <w:marBottom w:val="0"/>
      <w:divBdr>
        <w:top w:val="none" w:sz="0" w:space="0" w:color="auto"/>
        <w:left w:val="none" w:sz="0" w:space="0" w:color="auto"/>
        <w:bottom w:val="none" w:sz="0" w:space="0" w:color="auto"/>
        <w:right w:val="none" w:sz="0" w:space="0" w:color="auto"/>
      </w:divBdr>
    </w:div>
    <w:div w:id="1032803483">
      <w:bodyDiv w:val="1"/>
      <w:marLeft w:val="0"/>
      <w:marRight w:val="0"/>
      <w:marTop w:val="0"/>
      <w:marBottom w:val="0"/>
      <w:divBdr>
        <w:top w:val="none" w:sz="0" w:space="0" w:color="auto"/>
        <w:left w:val="none" w:sz="0" w:space="0" w:color="auto"/>
        <w:bottom w:val="none" w:sz="0" w:space="0" w:color="auto"/>
        <w:right w:val="none" w:sz="0" w:space="0" w:color="auto"/>
      </w:divBdr>
    </w:div>
    <w:div w:id="1040205884">
      <w:bodyDiv w:val="1"/>
      <w:marLeft w:val="0"/>
      <w:marRight w:val="0"/>
      <w:marTop w:val="0"/>
      <w:marBottom w:val="0"/>
      <w:divBdr>
        <w:top w:val="none" w:sz="0" w:space="0" w:color="auto"/>
        <w:left w:val="none" w:sz="0" w:space="0" w:color="auto"/>
        <w:bottom w:val="none" w:sz="0" w:space="0" w:color="auto"/>
        <w:right w:val="none" w:sz="0" w:space="0" w:color="auto"/>
      </w:divBdr>
    </w:div>
    <w:div w:id="1041202750">
      <w:bodyDiv w:val="1"/>
      <w:marLeft w:val="0"/>
      <w:marRight w:val="0"/>
      <w:marTop w:val="0"/>
      <w:marBottom w:val="0"/>
      <w:divBdr>
        <w:top w:val="none" w:sz="0" w:space="0" w:color="auto"/>
        <w:left w:val="none" w:sz="0" w:space="0" w:color="auto"/>
        <w:bottom w:val="none" w:sz="0" w:space="0" w:color="auto"/>
        <w:right w:val="none" w:sz="0" w:space="0" w:color="auto"/>
      </w:divBdr>
    </w:div>
    <w:div w:id="1055548273">
      <w:bodyDiv w:val="1"/>
      <w:marLeft w:val="0"/>
      <w:marRight w:val="0"/>
      <w:marTop w:val="0"/>
      <w:marBottom w:val="0"/>
      <w:divBdr>
        <w:top w:val="none" w:sz="0" w:space="0" w:color="auto"/>
        <w:left w:val="none" w:sz="0" w:space="0" w:color="auto"/>
        <w:bottom w:val="none" w:sz="0" w:space="0" w:color="auto"/>
        <w:right w:val="none" w:sz="0" w:space="0" w:color="auto"/>
      </w:divBdr>
    </w:div>
    <w:div w:id="1057818979">
      <w:bodyDiv w:val="1"/>
      <w:marLeft w:val="0"/>
      <w:marRight w:val="0"/>
      <w:marTop w:val="0"/>
      <w:marBottom w:val="0"/>
      <w:divBdr>
        <w:top w:val="none" w:sz="0" w:space="0" w:color="auto"/>
        <w:left w:val="none" w:sz="0" w:space="0" w:color="auto"/>
        <w:bottom w:val="none" w:sz="0" w:space="0" w:color="auto"/>
        <w:right w:val="none" w:sz="0" w:space="0" w:color="auto"/>
      </w:divBdr>
    </w:div>
    <w:div w:id="1064568988">
      <w:bodyDiv w:val="1"/>
      <w:marLeft w:val="0"/>
      <w:marRight w:val="0"/>
      <w:marTop w:val="0"/>
      <w:marBottom w:val="0"/>
      <w:divBdr>
        <w:top w:val="none" w:sz="0" w:space="0" w:color="auto"/>
        <w:left w:val="none" w:sz="0" w:space="0" w:color="auto"/>
        <w:bottom w:val="none" w:sz="0" w:space="0" w:color="auto"/>
        <w:right w:val="none" w:sz="0" w:space="0" w:color="auto"/>
      </w:divBdr>
    </w:div>
    <w:div w:id="1083061766">
      <w:bodyDiv w:val="1"/>
      <w:marLeft w:val="0"/>
      <w:marRight w:val="0"/>
      <w:marTop w:val="0"/>
      <w:marBottom w:val="0"/>
      <w:divBdr>
        <w:top w:val="none" w:sz="0" w:space="0" w:color="auto"/>
        <w:left w:val="none" w:sz="0" w:space="0" w:color="auto"/>
        <w:bottom w:val="none" w:sz="0" w:space="0" w:color="auto"/>
        <w:right w:val="none" w:sz="0" w:space="0" w:color="auto"/>
      </w:divBdr>
    </w:div>
    <w:div w:id="1083914884">
      <w:bodyDiv w:val="1"/>
      <w:marLeft w:val="0"/>
      <w:marRight w:val="0"/>
      <w:marTop w:val="0"/>
      <w:marBottom w:val="0"/>
      <w:divBdr>
        <w:top w:val="none" w:sz="0" w:space="0" w:color="auto"/>
        <w:left w:val="none" w:sz="0" w:space="0" w:color="auto"/>
        <w:bottom w:val="none" w:sz="0" w:space="0" w:color="auto"/>
        <w:right w:val="none" w:sz="0" w:space="0" w:color="auto"/>
      </w:divBdr>
    </w:div>
    <w:div w:id="1087076359">
      <w:bodyDiv w:val="1"/>
      <w:marLeft w:val="0"/>
      <w:marRight w:val="0"/>
      <w:marTop w:val="0"/>
      <w:marBottom w:val="0"/>
      <w:divBdr>
        <w:top w:val="none" w:sz="0" w:space="0" w:color="auto"/>
        <w:left w:val="none" w:sz="0" w:space="0" w:color="auto"/>
        <w:bottom w:val="none" w:sz="0" w:space="0" w:color="auto"/>
        <w:right w:val="none" w:sz="0" w:space="0" w:color="auto"/>
      </w:divBdr>
    </w:div>
    <w:div w:id="1103958434">
      <w:bodyDiv w:val="1"/>
      <w:marLeft w:val="0"/>
      <w:marRight w:val="0"/>
      <w:marTop w:val="0"/>
      <w:marBottom w:val="0"/>
      <w:divBdr>
        <w:top w:val="none" w:sz="0" w:space="0" w:color="auto"/>
        <w:left w:val="none" w:sz="0" w:space="0" w:color="auto"/>
        <w:bottom w:val="none" w:sz="0" w:space="0" w:color="auto"/>
        <w:right w:val="none" w:sz="0" w:space="0" w:color="auto"/>
      </w:divBdr>
    </w:div>
    <w:div w:id="1105464166">
      <w:bodyDiv w:val="1"/>
      <w:marLeft w:val="0"/>
      <w:marRight w:val="0"/>
      <w:marTop w:val="0"/>
      <w:marBottom w:val="0"/>
      <w:divBdr>
        <w:top w:val="none" w:sz="0" w:space="0" w:color="auto"/>
        <w:left w:val="none" w:sz="0" w:space="0" w:color="auto"/>
        <w:bottom w:val="none" w:sz="0" w:space="0" w:color="auto"/>
        <w:right w:val="none" w:sz="0" w:space="0" w:color="auto"/>
      </w:divBdr>
    </w:div>
    <w:div w:id="1109861600">
      <w:bodyDiv w:val="1"/>
      <w:marLeft w:val="0"/>
      <w:marRight w:val="0"/>
      <w:marTop w:val="0"/>
      <w:marBottom w:val="0"/>
      <w:divBdr>
        <w:top w:val="none" w:sz="0" w:space="0" w:color="auto"/>
        <w:left w:val="none" w:sz="0" w:space="0" w:color="auto"/>
        <w:bottom w:val="none" w:sz="0" w:space="0" w:color="auto"/>
        <w:right w:val="none" w:sz="0" w:space="0" w:color="auto"/>
      </w:divBdr>
    </w:div>
    <w:div w:id="1110931456">
      <w:bodyDiv w:val="1"/>
      <w:marLeft w:val="0"/>
      <w:marRight w:val="0"/>
      <w:marTop w:val="0"/>
      <w:marBottom w:val="0"/>
      <w:divBdr>
        <w:top w:val="none" w:sz="0" w:space="0" w:color="auto"/>
        <w:left w:val="none" w:sz="0" w:space="0" w:color="auto"/>
        <w:bottom w:val="none" w:sz="0" w:space="0" w:color="auto"/>
        <w:right w:val="none" w:sz="0" w:space="0" w:color="auto"/>
      </w:divBdr>
    </w:div>
    <w:div w:id="1111777315">
      <w:bodyDiv w:val="1"/>
      <w:marLeft w:val="0"/>
      <w:marRight w:val="0"/>
      <w:marTop w:val="0"/>
      <w:marBottom w:val="0"/>
      <w:divBdr>
        <w:top w:val="none" w:sz="0" w:space="0" w:color="auto"/>
        <w:left w:val="none" w:sz="0" w:space="0" w:color="auto"/>
        <w:bottom w:val="none" w:sz="0" w:space="0" w:color="auto"/>
        <w:right w:val="none" w:sz="0" w:space="0" w:color="auto"/>
      </w:divBdr>
    </w:div>
    <w:div w:id="1113204801">
      <w:bodyDiv w:val="1"/>
      <w:marLeft w:val="0"/>
      <w:marRight w:val="0"/>
      <w:marTop w:val="0"/>
      <w:marBottom w:val="0"/>
      <w:divBdr>
        <w:top w:val="none" w:sz="0" w:space="0" w:color="auto"/>
        <w:left w:val="none" w:sz="0" w:space="0" w:color="auto"/>
        <w:bottom w:val="none" w:sz="0" w:space="0" w:color="auto"/>
        <w:right w:val="none" w:sz="0" w:space="0" w:color="auto"/>
      </w:divBdr>
    </w:div>
    <w:div w:id="1120105530">
      <w:bodyDiv w:val="1"/>
      <w:marLeft w:val="0"/>
      <w:marRight w:val="0"/>
      <w:marTop w:val="0"/>
      <w:marBottom w:val="0"/>
      <w:divBdr>
        <w:top w:val="none" w:sz="0" w:space="0" w:color="auto"/>
        <w:left w:val="none" w:sz="0" w:space="0" w:color="auto"/>
        <w:bottom w:val="none" w:sz="0" w:space="0" w:color="auto"/>
        <w:right w:val="none" w:sz="0" w:space="0" w:color="auto"/>
      </w:divBdr>
    </w:div>
    <w:div w:id="1129514019">
      <w:bodyDiv w:val="1"/>
      <w:marLeft w:val="0"/>
      <w:marRight w:val="0"/>
      <w:marTop w:val="0"/>
      <w:marBottom w:val="0"/>
      <w:divBdr>
        <w:top w:val="none" w:sz="0" w:space="0" w:color="auto"/>
        <w:left w:val="none" w:sz="0" w:space="0" w:color="auto"/>
        <w:bottom w:val="none" w:sz="0" w:space="0" w:color="auto"/>
        <w:right w:val="none" w:sz="0" w:space="0" w:color="auto"/>
      </w:divBdr>
    </w:div>
    <w:div w:id="1129978959">
      <w:bodyDiv w:val="1"/>
      <w:marLeft w:val="0"/>
      <w:marRight w:val="0"/>
      <w:marTop w:val="0"/>
      <w:marBottom w:val="0"/>
      <w:divBdr>
        <w:top w:val="none" w:sz="0" w:space="0" w:color="auto"/>
        <w:left w:val="none" w:sz="0" w:space="0" w:color="auto"/>
        <w:bottom w:val="none" w:sz="0" w:space="0" w:color="auto"/>
        <w:right w:val="none" w:sz="0" w:space="0" w:color="auto"/>
      </w:divBdr>
    </w:div>
    <w:div w:id="1131171898">
      <w:bodyDiv w:val="1"/>
      <w:marLeft w:val="0"/>
      <w:marRight w:val="0"/>
      <w:marTop w:val="0"/>
      <w:marBottom w:val="0"/>
      <w:divBdr>
        <w:top w:val="none" w:sz="0" w:space="0" w:color="auto"/>
        <w:left w:val="none" w:sz="0" w:space="0" w:color="auto"/>
        <w:bottom w:val="none" w:sz="0" w:space="0" w:color="auto"/>
        <w:right w:val="none" w:sz="0" w:space="0" w:color="auto"/>
      </w:divBdr>
    </w:div>
    <w:div w:id="1136796261">
      <w:bodyDiv w:val="1"/>
      <w:marLeft w:val="0"/>
      <w:marRight w:val="0"/>
      <w:marTop w:val="0"/>
      <w:marBottom w:val="0"/>
      <w:divBdr>
        <w:top w:val="none" w:sz="0" w:space="0" w:color="auto"/>
        <w:left w:val="none" w:sz="0" w:space="0" w:color="auto"/>
        <w:bottom w:val="none" w:sz="0" w:space="0" w:color="auto"/>
        <w:right w:val="none" w:sz="0" w:space="0" w:color="auto"/>
      </w:divBdr>
    </w:div>
    <w:div w:id="1142503974">
      <w:bodyDiv w:val="1"/>
      <w:marLeft w:val="0"/>
      <w:marRight w:val="0"/>
      <w:marTop w:val="0"/>
      <w:marBottom w:val="0"/>
      <w:divBdr>
        <w:top w:val="none" w:sz="0" w:space="0" w:color="auto"/>
        <w:left w:val="none" w:sz="0" w:space="0" w:color="auto"/>
        <w:bottom w:val="none" w:sz="0" w:space="0" w:color="auto"/>
        <w:right w:val="none" w:sz="0" w:space="0" w:color="auto"/>
      </w:divBdr>
    </w:div>
    <w:div w:id="1154949135">
      <w:bodyDiv w:val="1"/>
      <w:marLeft w:val="0"/>
      <w:marRight w:val="0"/>
      <w:marTop w:val="0"/>
      <w:marBottom w:val="0"/>
      <w:divBdr>
        <w:top w:val="none" w:sz="0" w:space="0" w:color="auto"/>
        <w:left w:val="none" w:sz="0" w:space="0" w:color="auto"/>
        <w:bottom w:val="none" w:sz="0" w:space="0" w:color="auto"/>
        <w:right w:val="none" w:sz="0" w:space="0" w:color="auto"/>
      </w:divBdr>
    </w:div>
    <w:div w:id="1156263726">
      <w:bodyDiv w:val="1"/>
      <w:marLeft w:val="0"/>
      <w:marRight w:val="0"/>
      <w:marTop w:val="0"/>
      <w:marBottom w:val="0"/>
      <w:divBdr>
        <w:top w:val="none" w:sz="0" w:space="0" w:color="auto"/>
        <w:left w:val="none" w:sz="0" w:space="0" w:color="auto"/>
        <w:bottom w:val="none" w:sz="0" w:space="0" w:color="auto"/>
        <w:right w:val="none" w:sz="0" w:space="0" w:color="auto"/>
      </w:divBdr>
    </w:div>
    <w:div w:id="1158578084">
      <w:bodyDiv w:val="1"/>
      <w:marLeft w:val="0"/>
      <w:marRight w:val="0"/>
      <w:marTop w:val="0"/>
      <w:marBottom w:val="0"/>
      <w:divBdr>
        <w:top w:val="none" w:sz="0" w:space="0" w:color="auto"/>
        <w:left w:val="none" w:sz="0" w:space="0" w:color="auto"/>
        <w:bottom w:val="none" w:sz="0" w:space="0" w:color="auto"/>
        <w:right w:val="none" w:sz="0" w:space="0" w:color="auto"/>
      </w:divBdr>
    </w:div>
    <w:div w:id="1163931671">
      <w:bodyDiv w:val="1"/>
      <w:marLeft w:val="0"/>
      <w:marRight w:val="0"/>
      <w:marTop w:val="0"/>
      <w:marBottom w:val="0"/>
      <w:divBdr>
        <w:top w:val="none" w:sz="0" w:space="0" w:color="auto"/>
        <w:left w:val="none" w:sz="0" w:space="0" w:color="auto"/>
        <w:bottom w:val="none" w:sz="0" w:space="0" w:color="auto"/>
        <w:right w:val="none" w:sz="0" w:space="0" w:color="auto"/>
      </w:divBdr>
    </w:div>
    <w:div w:id="1173762736">
      <w:bodyDiv w:val="1"/>
      <w:marLeft w:val="0"/>
      <w:marRight w:val="0"/>
      <w:marTop w:val="0"/>
      <w:marBottom w:val="0"/>
      <w:divBdr>
        <w:top w:val="none" w:sz="0" w:space="0" w:color="auto"/>
        <w:left w:val="none" w:sz="0" w:space="0" w:color="auto"/>
        <w:bottom w:val="none" w:sz="0" w:space="0" w:color="auto"/>
        <w:right w:val="none" w:sz="0" w:space="0" w:color="auto"/>
      </w:divBdr>
    </w:div>
    <w:div w:id="1174538968">
      <w:bodyDiv w:val="1"/>
      <w:marLeft w:val="0"/>
      <w:marRight w:val="0"/>
      <w:marTop w:val="0"/>
      <w:marBottom w:val="0"/>
      <w:divBdr>
        <w:top w:val="none" w:sz="0" w:space="0" w:color="auto"/>
        <w:left w:val="none" w:sz="0" w:space="0" w:color="auto"/>
        <w:bottom w:val="none" w:sz="0" w:space="0" w:color="auto"/>
        <w:right w:val="none" w:sz="0" w:space="0" w:color="auto"/>
      </w:divBdr>
    </w:div>
    <w:div w:id="1177189719">
      <w:bodyDiv w:val="1"/>
      <w:marLeft w:val="0"/>
      <w:marRight w:val="0"/>
      <w:marTop w:val="0"/>
      <w:marBottom w:val="0"/>
      <w:divBdr>
        <w:top w:val="none" w:sz="0" w:space="0" w:color="auto"/>
        <w:left w:val="none" w:sz="0" w:space="0" w:color="auto"/>
        <w:bottom w:val="none" w:sz="0" w:space="0" w:color="auto"/>
        <w:right w:val="none" w:sz="0" w:space="0" w:color="auto"/>
      </w:divBdr>
    </w:div>
    <w:div w:id="1177304966">
      <w:bodyDiv w:val="1"/>
      <w:marLeft w:val="0"/>
      <w:marRight w:val="0"/>
      <w:marTop w:val="0"/>
      <w:marBottom w:val="0"/>
      <w:divBdr>
        <w:top w:val="none" w:sz="0" w:space="0" w:color="auto"/>
        <w:left w:val="none" w:sz="0" w:space="0" w:color="auto"/>
        <w:bottom w:val="none" w:sz="0" w:space="0" w:color="auto"/>
        <w:right w:val="none" w:sz="0" w:space="0" w:color="auto"/>
      </w:divBdr>
    </w:div>
    <w:div w:id="1186947052">
      <w:bodyDiv w:val="1"/>
      <w:marLeft w:val="0"/>
      <w:marRight w:val="0"/>
      <w:marTop w:val="0"/>
      <w:marBottom w:val="0"/>
      <w:divBdr>
        <w:top w:val="none" w:sz="0" w:space="0" w:color="auto"/>
        <w:left w:val="none" w:sz="0" w:space="0" w:color="auto"/>
        <w:bottom w:val="none" w:sz="0" w:space="0" w:color="auto"/>
        <w:right w:val="none" w:sz="0" w:space="0" w:color="auto"/>
      </w:divBdr>
    </w:div>
    <w:div w:id="1191987462">
      <w:bodyDiv w:val="1"/>
      <w:marLeft w:val="0"/>
      <w:marRight w:val="0"/>
      <w:marTop w:val="0"/>
      <w:marBottom w:val="0"/>
      <w:divBdr>
        <w:top w:val="none" w:sz="0" w:space="0" w:color="auto"/>
        <w:left w:val="none" w:sz="0" w:space="0" w:color="auto"/>
        <w:bottom w:val="none" w:sz="0" w:space="0" w:color="auto"/>
        <w:right w:val="none" w:sz="0" w:space="0" w:color="auto"/>
      </w:divBdr>
    </w:div>
    <w:div w:id="1193306076">
      <w:bodyDiv w:val="1"/>
      <w:marLeft w:val="0"/>
      <w:marRight w:val="0"/>
      <w:marTop w:val="0"/>
      <w:marBottom w:val="0"/>
      <w:divBdr>
        <w:top w:val="none" w:sz="0" w:space="0" w:color="auto"/>
        <w:left w:val="none" w:sz="0" w:space="0" w:color="auto"/>
        <w:bottom w:val="none" w:sz="0" w:space="0" w:color="auto"/>
        <w:right w:val="none" w:sz="0" w:space="0" w:color="auto"/>
      </w:divBdr>
    </w:div>
    <w:div w:id="1200751090">
      <w:bodyDiv w:val="1"/>
      <w:marLeft w:val="0"/>
      <w:marRight w:val="0"/>
      <w:marTop w:val="0"/>
      <w:marBottom w:val="0"/>
      <w:divBdr>
        <w:top w:val="none" w:sz="0" w:space="0" w:color="auto"/>
        <w:left w:val="none" w:sz="0" w:space="0" w:color="auto"/>
        <w:bottom w:val="none" w:sz="0" w:space="0" w:color="auto"/>
        <w:right w:val="none" w:sz="0" w:space="0" w:color="auto"/>
      </w:divBdr>
    </w:div>
    <w:div w:id="1208487336">
      <w:bodyDiv w:val="1"/>
      <w:marLeft w:val="0"/>
      <w:marRight w:val="0"/>
      <w:marTop w:val="0"/>
      <w:marBottom w:val="0"/>
      <w:divBdr>
        <w:top w:val="none" w:sz="0" w:space="0" w:color="auto"/>
        <w:left w:val="none" w:sz="0" w:space="0" w:color="auto"/>
        <w:bottom w:val="none" w:sz="0" w:space="0" w:color="auto"/>
        <w:right w:val="none" w:sz="0" w:space="0" w:color="auto"/>
      </w:divBdr>
    </w:div>
    <w:div w:id="1222407632">
      <w:bodyDiv w:val="1"/>
      <w:marLeft w:val="0"/>
      <w:marRight w:val="0"/>
      <w:marTop w:val="0"/>
      <w:marBottom w:val="0"/>
      <w:divBdr>
        <w:top w:val="none" w:sz="0" w:space="0" w:color="auto"/>
        <w:left w:val="none" w:sz="0" w:space="0" w:color="auto"/>
        <w:bottom w:val="none" w:sz="0" w:space="0" w:color="auto"/>
        <w:right w:val="none" w:sz="0" w:space="0" w:color="auto"/>
      </w:divBdr>
    </w:div>
    <w:div w:id="1225532344">
      <w:bodyDiv w:val="1"/>
      <w:marLeft w:val="0"/>
      <w:marRight w:val="0"/>
      <w:marTop w:val="0"/>
      <w:marBottom w:val="0"/>
      <w:divBdr>
        <w:top w:val="none" w:sz="0" w:space="0" w:color="auto"/>
        <w:left w:val="none" w:sz="0" w:space="0" w:color="auto"/>
        <w:bottom w:val="none" w:sz="0" w:space="0" w:color="auto"/>
        <w:right w:val="none" w:sz="0" w:space="0" w:color="auto"/>
      </w:divBdr>
    </w:div>
    <w:div w:id="1237059689">
      <w:bodyDiv w:val="1"/>
      <w:marLeft w:val="0"/>
      <w:marRight w:val="0"/>
      <w:marTop w:val="0"/>
      <w:marBottom w:val="0"/>
      <w:divBdr>
        <w:top w:val="none" w:sz="0" w:space="0" w:color="auto"/>
        <w:left w:val="none" w:sz="0" w:space="0" w:color="auto"/>
        <w:bottom w:val="none" w:sz="0" w:space="0" w:color="auto"/>
        <w:right w:val="none" w:sz="0" w:space="0" w:color="auto"/>
      </w:divBdr>
    </w:div>
    <w:div w:id="1237744476">
      <w:bodyDiv w:val="1"/>
      <w:marLeft w:val="0"/>
      <w:marRight w:val="0"/>
      <w:marTop w:val="0"/>
      <w:marBottom w:val="0"/>
      <w:divBdr>
        <w:top w:val="none" w:sz="0" w:space="0" w:color="auto"/>
        <w:left w:val="none" w:sz="0" w:space="0" w:color="auto"/>
        <w:bottom w:val="none" w:sz="0" w:space="0" w:color="auto"/>
        <w:right w:val="none" w:sz="0" w:space="0" w:color="auto"/>
      </w:divBdr>
    </w:div>
    <w:div w:id="1237939908">
      <w:bodyDiv w:val="1"/>
      <w:marLeft w:val="0"/>
      <w:marRight w:val="0"/>
      <w:marTop w:val="0"/>
      <w:marBottom w:val="0"/>
      <w:divBdr>
        <w:top w:val="none" w:sz="0" w:space="0" w:color="auto"/>
        <w:left w:val="none" w:sz="0" w:space="0" w:color="auto"/>
        <w:bottom w:val="none" w:sz="0" w:space="0" w:color="auto"/>
        <w:right w:val="none" w:sz="0" w:space="0" w:color="auto"/>
      </w:divBdr>
    </w:div>
    <w:div w:id="1245727760">
      <w:bodyDiv w:val="1"/>
      <w:marLeft w:val="0"/>
      <w:marRight w:val="0"/>
      <w:marTop w:val="0"/>
      <w:marBottom w:val="0"/>
      <w:divBdr>
        <w:top w:val="none" w:sz="0" w:space="0" w:color="auto"/>
        <w:left w:val="none" w:sz="0" w:space="0" w:color="auto"/>
        <w:bottom w:val="none" w:sz="0" w:space="0" w:color="auto"/>
        <w:right w:val="none" w:sz="0" w:space="0" w:color="auto"/>
      </w:divBdr>
    </w:div>
    <w:div w:id="1249656932">
      <w:bodyDiv w:val="1"/>
      <w:marLeft w:val="0"/>
      <w:marRight w:val="0"/>
      <w:marTop w:val="0"/>
      <w:marBottom w:val="0"/>
      <w:divBdr>
        <w:top w:val="none" w:sz="0" w:space="0" w:color="auto"/>
        <w:left w:val="none" w:sz="0" w:space="0" w:color="auto"/>
        <w:bottom w:val="none" w:sz="0" w:space="0" w:color="auto"/>
        <w:right w:val="none" w:sz="0" w:space="0" w:color="auto"/>
      </w:divBdr>
    </w:div>
    <w:div w:id="1257977815">
      <w:bodyDiv w:val="1"/>
      <w:marLeft w:val="0"/>
      <w:marRight w:val="0"/>
      <w:marTop w:val="0"/>
      <w:marBottom w:val="0"/>
      <w:divBdr>
        <w:top w:val="none" w:sz="0" w:space="0" w:color="auto"/>
        <w:left w:val="none" w:sz="0" w:space="0" w:color="auto"/>
        <w:bottom w:val="none" w:sz="0" w:space="0" w:color="auto"/>
        <w:right w:val="none" w:sz="0" w:space="0" w:color="auto"/>
      </w:divBdr>
    </w:div>
    <w:div w:id="1264803240">
      <w:bodyDiv w:val="1"/>
      <w:marLeft w:val="0"/>
      <w:marRight w:val="0"/>
      <w:marTop w:val="0"/>
      <w:marBottom w:val="0"/>
      <w:divBdr>
        <w:top w:val="none" w:sz="0" w:space="0" w:color="auto"/>
        <w:left w:val="none" w:sz="0" w:space="0" w:color="auto"/>
        <w:bottom w:val="none" w:sz="0" w:space="0" w:color="auto"/>
        <w:right w:val="none" w:sz="0" w:space="0" w:color="auto"/>
      </w:divBdr>
    </w:div>
    <w:div w:id="1272935965">
      <w:bodyDiv w:val="1"/>
      <w:marLeft w:val="0"/>
      <w:marRight w:val="0"/>
      <w:marTop w:val="0"/>
      <w:marBottom w:val="0"/>
      <w:divBdr>
        <w:top w:val="none" w:sz="0" w:space="0" w:color="auto"/>
        <w:left w:val="none" w:sz="0" w:space="0" w:color="auto"/>
        <w:bottom w:val="none" w:sz="0" w:space="0" w:color="auto"/>
        <w:right w:val="none" w:sz="0" w:space="0" w:color="auto"/>
      </w:divBdr>
    </w:div>
    <w:div w:id="1280646608">
      <w:bodyDiv w:val="1"/>
      <w:marLeft w:val="0"/>
      <w:marRight w:val="0"/>
      <w:marTop w:val="0"/>
      <w:marBottom w:val="0"/>
      <w:divBdr>
        <w:top w:val="none" w:sz="0" w:space="0" w:color="auto"/>
        <w:left w:val="none" w:sz="0" w:space="0" w:color="auto"/>
        <w:bottom w:val="none" w:sz="0" w:space="0" w:color="auto"/>
        <w:right w:val="none" w:sz="0" w:space="0" w:color="auto"/>
      </w:divBdr>
    </w:div>
    <w:div w:id="1283921514">
      <w:bodyDiv w:val="1"/>
      <w:marLeft w:val="0"/>
      <w:marRight w:val="0"/>
      <w:marTop w:val="0"/>
      <w:marBottom w:val="0"/>
      <w:divBdr>
        <w:top w:val="none" w:sz="0" w:space="0" w:color="auto"/>
        <w:left w:val="none" w:sz="0" w:space="0" w:color="auto"/>
        <w:bottom w:val="none" w:sz="0" w:space="0" w:color="auto"/>
        <w:right w:val="none" w:sz="0" w:space="0" w:color="auto"/>
      </w:divBdr>
    </w:div>
    <w:div w:id="1285581261">
      <w:bodyDiv w:val="1"/>
      <w:marLeft w:val="0"/>
      <w:marRight w:val="0"/>
      <w:marTop w:val="0"/>
      <w:marBottom w:val="0"/>
      <w:divBdr>
        <w:top w:val="none" w:sz="0" w:space="0" w:color="auto"/>
        <w:left w:val="none" w:sz="0" w:space="0" w:color="auto"/>
        <w:bottom w:val="none" w:sz="0" w:space="0" w:color="auto"/>
        <w:right w:val="none" w:sz="0" w:space="0" w:color="auto"/>
      </w:divBdr>
    </w:div>
    <w:div w:id="1291397908">
      <w:bodyDiv w:val="1"/>
      <w:marLeft w:val="0"/>
      <w:marRight w:val="0"/>
      <w:marTop w:val="0"/>
      <w:marBottom w:val="0"/>
      <w:divBdr>
        <w:top w:val="none" w:sz="0" w:space="0" w:color="auto"/>
        <w:left w:val="none" w:sz="0" w:space="0" w:color="auto"/>
        <w:bottom w:val="none" w:sz="0" w:space="0" w:color="auto"/>
        <w:right w:val="none" w:sz="0" w:space="0" w:color="auto"/>
      </w:divBdr>
    </w:div>
    <w:div w:id="1301615235">
      <w:bodyDiv w:val="1"/>
      <w:marLeft w:val="0"/>
      <w:marRight w:val="0"/>
      <w:marTop w:val="0"/>
      <w:marBottom w:val="0"/>
      <w:divBdr>
        <w:top w:val="none" w:sz="0" w:space="0" w:color="auto"/>
        <w:left w:val="none" w:sz="0" w:space="0" w:color="auto"/>
        <w:bottom w:val="none" w:sz="0" w:space="0" w:color="auto"/>
        <w:right w:val="none" w:sz="0" w:space="0" w:color="auto"/>
      </w:divBdr>
    </w:div>
    <w:div w:id="1305162169">
      <w:bodyDiv w:val="1"/>
      <w:marLeft w:val="0"/>
      <w:marRight w:val="0"/>
      <w:marTop w:val="0"/>
      <w:marBottom w:val="0"/>
      <w:divBdr>
        <w:top w:val="none" w:sz="0" w:space="0" w:color="auto"/>
        <w:left w:val="none" w:sz="0" w:space="0" w:color="auto"/>
        <w:bottom w:val="none" w:sz="0" w:space="0" w:color="auto"/>
        <w:right w:val="none" w:sz="0" w:space="0" w:color="auto"/>
      </w:divBdr>
    </w:div>
    <w:div w:id="1308509538">
      <w:bodyDiv w:val="1"/>
      <w:marLeft w:val="0"/>
      <w:marRight w:val="0"/>
      <w:marTop w:val="0"/>
      <w:marBottom w:val="0"/>
      <w:divBdr>
        <w:top w:val="none" w:sz="0" w:space="0" w:color="auto"/>
        <w:left w:val="none" w:sz="0" w:space="0" w:color="auto"/>
        <w:bottom w:val="none" w:sz="0" w:space="0" w:color="auto"/>
        <w:right w:val="none" w:sz="0" w:space="0" w:color="auto"/>
      </w:divBdr>
    </w:div>
    <w:div w:id="1312323216">
      <w:bodyDiv w:val="1"/>
      <w:marLeft w:val="0"/>
      <w:marRight w:val="0"/>
      <w:marTop w:val="0"/>
      <w:marBottom w:val="0"/>
      <w:divBdr>
        <w:top w:val="none" w:sz="0" w:space="0" w:color="auto"/>
        <w:left w:val="none" w:sz="0" w:space="0" w:color="auto"/>
        <w:bottom w:val="none" w:sz="0" w:space="0" w:color="auto"/>
        <w:right w:val="none" w:sz="0" w:space="0" w:color="auto"/>
      </w:divBdr>
    </w:div>
    <w:div w:id="1316451014">
      <w:bodyDiv w:val="1"/>
      <w:marLeft w:val="0"/>
      <w:marRight w:val="0"/>
      <w:marTop w:val="0"/>
      <w:marBottom w:val="0"/>
      <w:divBdr>
        <w:top w:val="none" w:sz="0" w:space="0" w:color="auto"/>
        <w:left w:val="none" w:sz="0" w:space="0" w:color="auto"/>
        <w:bottom w:val="none" w:sz="0" w:space="0" w:color="auto"/>
        <w:right w:val="none" w:sz="0" w:space="0" w:color="auto"/>
      </w:divBdr>
    </w:div>
    <w:div w:id="1321620024">
      <w:bodyDiv w:val="1"/>
      <w:marLeft w:val="0"/>
      <w:marRight w:val="0"/>
      <w:marTop w:val="0"/>
      <w:marBottom w:val="0"/>
      <w:divBdr>
        <w:top w:val="none" w:sz="0" w:space="0" w:color="auto"/>
        <w:left w:val="none" w:sz="0" w:space="0" w:color="auto"/>
        <w:bottom w:val="none" w:sz="0" w:space="0" w:color="auto"/>
        <w:right w:val="none" w:sz="0" w:space="0" w:color="auto"/>
      </w:divBdr>
    </w:div>
    <w:div w:id="1323194240">
      <w:bodyDiv w:val="1"/>
      <w:marLeft w:val="0"/>
      <w:marRight w:val="0"/>
      <w:marTop w:val="0"/>
      <w:marBottom w:val="0"/>
      <w:divBdr>
        <w:top w:val="none" w:sz="0" w:space="0" w:color="auto"/>
        <w:left w:val="none" w:sz="0" w:space="0" w:color="auto"/>
        <w:bottom w:val="none" w:sz="0" w:space="0" w:color="auto"/>
        <w:right w:val="none" w:sz="0" w:space="0" w:color="auto"/>
      </w:divBdr>
    </w:div>
    <w:div w:id="1323855547">
      <w:bodyDiv w:val="1"/>
      <w:marLeft w:val="0"/>
      <w:marRight w:val="0"/>
      <w:marTop w:val="0"/>
      <w:marBottom w:val="0"/>
      <w:divBdr>
        <w:top w:val="none" w:sz="0" w:space="0" w:color="auto"/>
        <w:left w:val="none" w:sz="0" w:space="0" w:color="auto"/>
        <w:bottom w:val="none" w:sz="0" w:space="0" w:color="auto"/>
        <w:right w:val="none" w:sz="0" w:space="0" w:color="auto"/>
      </w:divBdr>
    </w:div>
    <w:div w:id="1331525353">
      <w:bodyDiv w:val="1"/>
      <w:marLeft w:val="0"/>
      <w:marRight w:val="0"/>
      <w:marTop w:val="0"/>
      <w:marBottom w:val="0"/>
      <w:divBdr>
        <w:top w:val="none" w:sz="0" w:space="0" w:color="auto"/>
        <w:left w:val="none" w:sz="0" w:space="0" w:color="auto"/>
        <w:bottom w:val="none" w:sz="0" w:space="0" w:color="auto"/>
        <w:right w:val="none" w:sz="0" w:space="0" w:color="auto"/>
      </w:divBdr>
    </w:div>
    <w:div w:id="1335842092">
      <w:bodyDiv w:val="1"/>
      <w:marLeft w:val="0"/>
      <w:marRight w:val="0"/>
      <w:marTop w:val="0"/>
      <w:marBottom w:val="0"/>
      <w:divBdr>
        <w:top w:val="none" w:sz="0" w:space="0" w:color="auto"/>
        <w:left w:val="none" w:sz="0" w:space="0" w:color="auto"/>
        <w:bottom w:val="none" w:sz="0" w:space="0" w:color="auto"/>
        <w:right w:val="none" w:sz="0" w:space="0" w:color="auto"/>
      </w:divBdr>
    </w:div>
    <w:div w:id="1341279949">
      <w:bodyDiv w:val="1"/>
      <w:marLeft w:val="0"/>
      <w:marRight w:val="0"/>
      <w:marTop w:val="0"/>
      <w:marBottom w:val="0"/>
      <w:divBdr>
        <w:top w:val="none" w:sz="0" w:space="0" w:color="auto"/>
        <w:left w:val="none" w:sz="0" w:space="0" w:color="auto"/>
        <w:bottom w:val="none" w:sz="0" w:space="0" w:color="auto"/>
        <w:right w:val="none" w:sz="0" w:space="0" w:color="auto"/>
      </w:divBdr>
    </w:div>
    <w:div w:id="1342464300">
      <w:bodyDiv w:val="1"/>
      <w:marLeft w:val="0"/>
      <w:marRight w:val="0"/>
      <w:marTop w:val="0"/>
      <w:marBottom w:val="0"/>
      <w:divBdr>
        <w:top w:val="none" w:sz="0" w:space="0" w:color="auto"/>
        <w:left w:val="none" w:sz="0" w:space="0" w:color="auto"/>
        <w:bottom w:val="none" w:sz="0" w:space="0" w:color="auto"/>
        <w:right w:val="none" w:sz="0" w:space="0" w:color="auto"/>
      </w:divBdr>
    </w:div>
    <w:div w:id="1344741297">
      <w:bodyDiv w:val="1"/>
      <w:marLeft w:val="0"/>
      <w:marRight w:val="0"/>
      <w:marTop w:val="0"/>
      <w:marBottom w:val="0"/>
      <w:divBdr>
        <w:top w:val="none" w:sz="0" w:space="0" w:color="auto"/>
        <w:left w:val="none" w:sz="0" w:space="0" w:color="auto"/>
        <w:bottom w:val="none" w:sz="0" w:space="0" w:color="auto"/>
        <w:right w:val="none" w:sz="0" w:space="0" w:color="auto"/>
      </w:divBdr>
    </w:div>
    <w:div w:id="1346857735">
      <w:bodyDiv w:val="1"/>
      <w:marLeft w:val="0"/>
      <w:marRight w:val="0"/>
      <w:marTop w:val="0"/>
      <w:marBottom w:val="0"/>
      <w:divBdr>
        <w:top w:val="none" w:sz="0" w:space="0" w:color="auto"/>
        <w:left w:val="none" w:sz="0" w:space="0" w:color="auto"/>
        <w:bottom w:val="none" w:sz="0" w:space="0" w:color="auto"/>
        <w:right w:val="none" w:sz="0" w:space="0" w:color="auto"/>
      </w:divBdr>
      <w:divsChild>
        <w:div w:id="1851795401">
          <w:marLeft w:val="0"/>
          <w:marRight w:val="0"/>
          <w:marTop w:val="0"/>
          <w:marBottom w:val="0"/>
          <w:divBdr>
            <w:top w:val="none" w:sz="0" w:space="0" w:color="auto"/>
            <w:left w:val="none" w:sz="0" w:space="0" w:color="auto"/>
            <w:bottom w:val="none" w:sz="0" w:space="0" w:color="auto"/>
            <w:right w:val="none" w:sz="0" w:space="0" w:color="auto"/>
          </w:divBdr>
        </w:div>
      </w:divsChild>
    </w:div>
    <w:div w:id="1353536976">
      <w:bodyDiv w:val="1"/>
      <w:marLeft w:val="0"/>
      <w:marRight w:val="0"/>
      <w:marTop w:val="0"/>
      <w:marBottom w:val="0"/>
      <w:divBdr>
        <w:top w:val="none" w:sz="0" w:space="0" w:color="auto"/>
        <w:left w:val="none" w:sz="0" w:space="0" w:color="auto"/>
        <w:bottom w:val="none" w:sz="0" w:space="0" w:color="auto"/>
        <w:right w:val="none" w:sz="0" w:space="0" w:color="auto"/>
      </w:divBdr>
    </w:div>
    <w:div w:id="1372724880">
      <w:bodyDiv w:val="1"/>
      <w:marLeft w:val="0"/>
      <w:marRight w:val="0"/>
      <w:marTop w:val="0"/>
      <w:marBottom w:val="0"/>
      <w:divBdr>
        <w:top w:val="none" w:sz="0" w:space="0" w:color="auto"/>
        <w:left w:val="none" w:sz="0" w:space="0" w:color="auto"/>
        <w:bottom w:val="none" w:sz="0" w:space="0" w:color="auto"/>
        <w:right w:val="none" w:sz="0" w:space="0" w:color="auto"/>
      </w:divBdr>
    </w:div>
    <w:div w:id="1374841269">
      <w:bodyDiv w:val="1"/>
      <w:marLeft w:val="0"/>
      <w:marRight w:val="0"/>
      <w:marTop w:val="0"/>
      <w:marBottom w:val="0"/>
      <w:divBdr>
        <w:top w:val="none" w:sz="0" w:space="0" w:color="auto"/>
        <w:left w:val="none" w:sz="0" w:space="0" w:color="auto"/>
        <w:bottom w:val="none" w:sz="0" w:space="0" w:color="auto"/>
        <w:right w:val="none" w:sz="0" w:space="0" w:color="auto"/>
      </w:divBdr>
    </w:div>
    <w:div w:id="1384790883">
      <w:bodyDiv w:val="1"/>
      <w:marLeft w:val="0"/>
      <w:marRight w:val="0"/>
      <w:marTop w:val="0"/>
      <w:marBottom w:val="0"/>
      <w:divBdr>
        <w:top w:val="none" w:sz="0" w:space="0" w:color="auto"/>
        <w:left w:val="none" w:sz="0" w:space="0" w:color="auto"/>
        <w:bottom w:val="none" w:sz="0" w:space="0" w:color="auto"/>
        <w:right w:val="none" w:sz="0" w:space="0" w:color="auto"/>
      </w:divBdr>
    </w:div>
    <w:div w:id="1387952272">
      <w:bodyDiv w:val="1"/>
      <w:marLeft w:val="0"/>
      <w:marRight w:val="0"/>
      <w:marTop w:val="0"/>
      <w:marBottom w:val="0"/>
      <w:divBdr>
        <w:top w:val="none" w:sz="0" w:space="0" w:color="auto"/>
        <w:left w:val="none" w:sz="0" w:space="0" w:color="auto"/>
        <w:bottom w:val="none" w:sz="0" w:space="0" w:color="auto"/>
        <w:right w:val="none" w:sz="0" w:space="0" w:color="auto"/>
      </w:divBdr>
    </w:div>
    <w:div w:id="1399860033">
      <w:bodyDiv w:val="1"/>
      <w:marLeft w:val="0"/>
      <w:marRight w:val="0"/>
      <w:marTop w:val="0"/>
      <w:marBottom w:val="0"/>
      <w:divBdr>
        <w:top w:val="none" w:sz="0" w:space="0" w:color="auto"/>
        <w:left w:val="none" w:sz="0" w:space="0" w:color="auto"/>
        <w:bottom w:val="none" w:sz="0" w:space="0" w:color="auto"/>
        <w:right w:val="none" w:sz="0" w:space="0" w:color="auto"/>
      </w:divBdr>
    </w:div>
    <w:div w:id="1401370474">
      <w:bodyDiv w:val="1"/>
      <w:marLeft w:val="0"/>
      <w:marRight w:val="0"/>
      <w:marTop w:val="0"/>
      <w:marBottom w:val="0"/>
      <w:divBdr>
        <w:top w:val="none" w:sz="0" w:space="0" w:color="auto"/>
        <w:left w:val="none" w:sz="0" w:space="0" w:color="auto"/>
        <w:bottom w:val="none" w:sz="0" w:space="0" w:color="auto"/>
        <w:right w:val="none" w:sz="0" w:space="0" w:color="auto"/>
      </w:divBdr>
    </w:div>
    <w:div w:id="1401713383">
      <w:bodyDiv w:val="1"/>
      <w:marLeft w:val="0"/>
      <w:marRight w:val="0"/>
      <w:marTop w:val="0"/>
      <w:marBottom w:val="0"/>
      <w:divBdr>
        <w:top w:val="none" w:sz="0" w:space="0" w:color="auto"/>
        <w:left w:val="none" w:sz="0" w:space="0" w:color="auto"/>
        <w:bottom w:val="none" w:sz="0" w:space="0" w:color="auto"/>
        <w:right w:val="none" w:sz="0" w:space="0" w:color="auto"/>
      </w:divBdr>
    </w:div>
    <w:div w:id="1405223450">
      <w:bodyDiv w:val="1"/>
      <w:marLeft w:val="0"/>
      <w:marRight w:val="0"/>
      <w:marTop w:val="0"/>
      <w:marBottom w:val="0"/>
      <w:divBdr>
        <w:top w:val="none" w:sz="0" w:space="0" w:color="auto"/>
        <w:left w:val="none" w:sz="0" w:space="0" w:color="auto"/>
        <w:bottom w:val="none" w:sz="0" w:space="0" w:color="auto"/>
        <w:right w:val="none" w:sz="0" w:space="0" w:color="auto"/>
      </w:divBdr>
    </w:div>
    <w:div w:id="1412895118">
      <w:bodyDiv w:val="1"/>
      <w:marLeft w:val="0"/>
      <w:marRight w:val="0"/>
      <w:marTop w:val="0"/>
      <w:marBottom w:val="0"/>
      <w:divBdr>
        <w:top w:val="none" w:sz="0" w:space="0" w:color="auto"/>
        <w:left w:val="none" w:sz="0" w:space="0" w:color="auto"/>
        <w:bottom w:val="none" w:sz="0" w:space="0" w:color="auto"/>
        <w:right w:val="none" w:sz="0" w:space="0" w:color="auto"/>
      </w:divBdr>
    </w:div>
    <w:div w:id="1420374352">
      <w:bodyDiv w:val="1"/>
      <w:marLeft w:val="0"/>
      <w:marRight w:val="0"/>
      <w:marTop w:val="0"/>
      <w:marBottom w:val="0"/>
      <w:divBdr>
        <w:top w:val="none" w:sz="0" w:space="0" w:color="auto"/>
        <w:left w:val="none" w:sz="0" w:space="0" w:color="auto"/>
        <w:bottom w:val="none" w:sz="0" w:space="0" w:color="auto"/>
        <w:right w:val="none" w:sz="0" w:space="0" w:color="auto"/>
      </w:divBdr>
    </w:div>
    <w:div w:id="1428304233">
      <w:bodyDiv w:val="1"/>
      <w:marLeft w:val="0"/>
      <w:marRight w:val="0"/>
      <w:marTop w:val="0"/>
      <w:marBottom w:val="0"/>
      <w:divBdr>
        <w:top w:val="none" w:sz="0" w:space="0" w:color="auto"/>
        <w:left w:val="none" w:sz="0" w:space="0" w:color="auto"/>
        <w:bottom w:val="none" w:sz="0" w:space="0" w:color="auto"/>
        <w:right w:val="none" w:sz="0" w:space="0" w:color="auto"/>
      </w:divBdr>
    </w:div>
    <w:div w:id="1429543687">
      <w:bodyDiv w:val="1"/>
      <w:marLeft w:val="0"/>
      <w:marRight w:val="0"/>
      <w:marTop w:val="0"/>
      <w:marBottom w:val="0"/>
      <w:divBdr>
        <w:top w:val="none" w:sz="0" w:space="0" w:color="auto"/>
        <w:left w:val="none" w:sz="0" w:space="0" w:color="auto"/>
        <w:bottom w:val="none" w:sz="0" w:space="0" w:color="auto"/>
        <w:right w:val="none" w:sz="0" w:space="0" w:color="auto"/>
      </w:divBdr>
    </w:div>
    <w:div w:id="1434133703">
      <w:bodyDiv w:val="1"/>
      <w:marLeft w:val="0"/>
      <w:marRight w:val="0"/>
      <w:marTop w:val="0"/>
      <w:marBottom w:val="0"/>
      <w:divBdr>
        <w:top w:val="none" w:sz="0" w:space="0" w:color="auto"/>
        <w:left w:val="none" w:sz="0" w:space="0" w:color="auto"/>
        <w:bottom w:val="none" w:sz="0" w:space="0" w:color="auto"/>
        <w:right w:val="none" w:sz="0" w:space="0" w:color="auto"/>
      </w:divBdr>
    </w:div>
    <w:div w:id="1461454388">
      <w:bodyDiv w:val="1"/>
      <w:marLeft w:val="0"/>
      <w:marRight w:val="0"/>
      <w:marTop w:val="0"/>
      <w:marBottom w:val="0"/>
      <w:divBdr>
        <w:top w:val="none" w:sz="0" w:space="0" w:color="auto"/>
        <w:left w:val="none" w:sz="0" w:space="0" w:color="auto"/>
        <w:bottom w:val="none" w:sz="0" w:space="0" w:color="auto"/>
        <w:right w:val="none" w:sz="0" w:space="0" w:color="auto"/>
      </w:divBdr>
    </w:div>
    <w:div w:id="1469514871">
      <w:bodyDiv w:val="1"/>
      <w:marLeft w:val="0"/>
      <w:marRight w:val="0"/>
      <w:marTop w:val="0"/>
      <w:marBottom w:val="0"/>
      <w:divBdr>
        <w:top w:val="none" w:sz="0" w:space="0" w:color="auto"/>
        <w:left w:val="none" w:sz="0" w:space="0" w:color="auto"/>
        <w:bottom w:val="none" w:sz="0" w:space="0" w:color="auto"/>
        <w:right w:val="none" w:sz="0" w:space="0" w:color="auto"/>
      </w:divBdr>
    </w:div>
    <w:div w:id="1470320296">
      <w:bodyDiv w:val="1"/>
      <w:marLeft w:val="0"/>
      <w:marRight w:val="0"/>
      <w:marTop w:val="0"/>
      <w:marBottom w:val="0"/>
      <w:divBdr>
        <w:top w:val="none" w:sz="0" w:space="0" w:color="auto"/>
        <w:left w:val="none" w:sz="0" w:space="0" w:color="auto"/>
        <w:bottom w:val="none" w:sz="0" w:space="0" w:color="auto"/>
        <w:right w:val="none" w:sz="0" w:space="0" w:color="auto"/>
      </w:divBdr>
    </w:div>
    <w:div w:id="1474563731">
      <w:bodyDiv w:val="1"/>
      <w:marLeft w:val="0"/>
      <w:marRight w:val="0"/>
      <w:marTop w:val="0"/>
      <w:marBottom w:val="0"/>
      <w:divBdr>
        <w:top w:val="none" w:sz="0" w:space="0" w:color="auto"/>
        <w:left w:val="none" w:sz="0" w:space="0" w:color="auto"/>
        <w:bottom w:val="none" w:sz="0" w:space="0" w:color="auto"/>
        <w:right w:val="none" w:sz="0" w:space="0" w:color="auto"/>
      </w:divBdr>
    </w:div>
    <w:div w:id="1477913870">
      <w:bodyDiv w:val="1"/>
      <w:marLeft w:val="0"/>
      <w:marRight w:val="0"/>
      <w:marTop w:val="0"/>
      <w:marBottom w:val="0"/>
      <w:divBdr>
        <w:top w:val="none" w:sz="0" w:space="0" w:color="auto"/>
        <w:left w:val="none" w:sz="0" w:space="0" w:color="auto"/>
        <w:bottom w:val="none" w:sz="0" w:space="0" w:color="auto"/>
        <w:right w:val="none" w:sz="0" w:space="0" w:color="auto"/>
      </w:divBdr>
    </w:div>
    <w:div w:id="1479491244">
      <w:bodyDiv w:val="1"/>
      <w:marLeft w:val="0"/>
      <w:marRight w:val="0"/>
      <w:marTop w:val="0"/>
      <w:marBottom w:val="0"/>
      <w:divBdr>
        <w:top w:val="none" w:sz="0" w:space="0" w:color="auto"/>
        <w:left w:val="none" w:sz="0" w:space="0" w:color="auto"/>
        <w:bottom w:val="none" w:sz="0" w:space="0" w:color="auto"/>
        <w:right w:val="none" w:sz="0" w:space="0" w:color="auto"/>
      </w:divBdr>
    </w:div>
    <w:div w:id="1482383170">
      <w:bodyDiv w:val="1"/>
      <w:marLeft w:val="0"/>
      <w:marRight w:val="0"/>
      <w:marTop w:val="0"/>
      <w:marBottom w:val="0"/>
      <w:divBdr>
        <w:top w:val="none" w:sz="0" w:space="0" w:color="auto"/>
        <w:left w:val="none" w:sz="0" w:space="0" w:color="auto"/>
        <w:bottom w:val="none" w:sz="0" w:space="0" w:color="auto"/>
        <w:right w:val="none" w:sz="0" w:space="0" w:color="auto"/>
      </w:divBdr>
    </w:div>
    <w:div w:id="1485929423">
      <w:bodyDiv w:val="1"/>
      <w:marLeft w:val="0"/>
      <w:marRight w:val="0"/>
      <w:marTop w:val="0"/>
      <w:marBottom w:val="0"/>
      <w:divBdr>
        <w:top w:val="none" w:sz="0" w:space="0" w:color="auto"/>
        <w:left w:val="none" w:sz="0" w:space="0" w:color="auto"/>
        <w:bottom w:val="none" w:sz="0" w:space="0" w:color="auto"/>
        <w:right w:val="none" w:sz="0" w:space="0" w:color="auto"/>
      </w:divBdr>
    </w:div>
    <w:div w:id="1492065779">
      <w:bodyDiv w:val="1"/>
      <w:marLeft w:val="0"/>
      <w:marRight w:val="0"/>
      <w:marTop w:val="0"/>
      <w:marBottom w:val="0"/>
      <w:divBdr>
        <w:top w:val="none" w:sz="0" w:space="0" w:color="auto"/>
        <w:left w:val="none" w:sz="0" w:space="0" w:color="auto"/>
        <w:bottom w:val="none" w:sz="0" w:space="0" w:color="auto"/>
        <w:right w:val="none" w:sz="0" w:space="0" w:color="auto"/>
      </w:divBdr>
    </w:div>
    <w:div w:id="1507748781">
      <w:bodyDiv w:val="1"/>
      <w:marLeft w:val="0"/>
      <w:marRight w:val="0"/>
      <w:marTop w:val="0"/>
      <w:marBottom w:val="0"/>
      <w:divBdr>
        <w:top w:val="none" w:sz="0" w:space="0" w:color="auto"/>
        <w:left w:val="none" w:sz="0" w:space="0" w:color="auto"/>
        <w:bottom w:val="none" w:sz="0" w:space="0" w:color="auto"/>
        <w:right w:val="none" w:sz="0" w:space="0" w:color="auto"/>
      </w:divBdr>
    </w:div>
    <w:div w:id="1510484766">
      <w:bodyDiv w:val="1"/>
      <w:marLeft w:val="0"/>
      <w:marRight w:val="0"/>
      <w:marTop w:val="0"/>
      <w:marBottom w:val="0"/>
      <w:divBdr>
        <w:top w:val="none" w:sz="0" w:space="0" w:color="auto"/>
        <w:left w:val="none" w:sz="0" w:space="0" w:color="auto"/>
        <w:bottom w:val="none" w:sz="0" w:space="0" w:color="auto"/>
        <w:right w:val="none" w:sz="0" w:space="0" w:color="auto"/>
      </w:divBdr>
    </w:div>
    <w:div w:id="1510867933">
      <w:bodyDiv w:val="1"/>
      <w:marLeft w:val="0"/>
      <w:marRight w:val="0"/>
      <w:marTop w:val="0"/>
      <w:marBottom w:val="0"/>
      <w:divBdr>
        <w:top w:val="none" w:sz="0" w:space="0" w:color="auto"/>
        <w:left w:val="none" w:sz="0" w:space="0" w:color="auto"/>
        <w:bottom w:val="none" w:sz="0" w:space="0" w:color="auto"/>
        <w:right w:val="none" w:sz="0" w:space="0" w:color="auto"/>
      </w:divBdr>
    </w:div>
    <w:div w:id="1511018073">
      <w:bodyDiv w:val="1"/>
      <w:marLeft w:val="0"/>
      <w:marRight w:val="0"/>
      <w:marTop w:val="0"/>
      <w:marBottom w:val="0"/>
      <w:divBdr>
        <w:top w:val="none" w:sz="0" w:space="0" w:color="auto"/>
        <w:left w:val="none" w:sz="0" w:space="0" w:color="auto"/>
        <w:bottom w:val="none" w:sz="0" w:space="0" w:color="auto"/>
        <w:right w:val="none" w:sz="0" w:space="0" w:color="auto"/>
      </w:divBdr>
    </w:div>
    <w:div w:id="1518426422">
      <w:bodyDiv w:val="1"/>
      <w:marLeft w:val="0"/>
      <w:marRight w:val="0"/>
      <w:marTop w:val="0"/>
      <w:marBottom w:val="0"/>
      <w:divBdr>
        <w:top w:val="none" w:sz="0" w:space="0" w:color="auto"/>
        <w:left w:val="none" w:sz="0" w:space="0" w:color="auto"/>
        <w:bottom w:val="none" w:sz="0" w:space="0" w:color="auto"/>
        <w:right w:val="none" w:sz="0" w:space="0" w:color="auto"/>
      </w:divBdr>
    </w:div>
    <w:div w:id="1525636140">
      <w:bodyDiv w:val="1"/>
      <w:marLeft w:val="0"/>
      <w:marRight w:val="0"/>
      <w:marTop w:val="0"/>
      <w:marBottom w:val="0"/>
      <w:divBdr>
        <w:top w:val="none" w:sz="0" w:space="0" w:color="auto"/>
        <w:left w:val="none" w:sz="0" w:space="0" w:color="auto"/>
        <w:bottom w:val="none" w:sz="0" w:space="0" w:color="auto"/>
        <w:right w:val="none" w:sz="0" w:space="0" w:color="auto"/>
      </w:divBdr>
    </w:div>
    <w:div w:id="1525822910">
      <w:bodyDiv w:val="1"/>
      <w:marLeft w:val="0"/>
      <w:marRight w:val="0"/>
      <w:marTop w:val="0"/>
      <w:marBottom w:val="0"/>
      <w:divBdr>
        <w:top w:val="none" w:sz="0" w:space="0" w:color="auto"/>
        <w:left w:val="none" w:sz="0" w:space="0" w:color="auto"/>
        <w:bottom w:val="none" w:sz="0" w:space="0" w:color="auto"/>
        <w:right w:val="none" w:sz="0" w:space="0" w:color="auto"/>
      </w:divBdr>
    </w:div>
    <w:div w:id="1531408141">
      <w:bodyDiv w:val="1"/>
      <w:marLeft w:val="0"/>
      <w:marRight w:val="0"/>
      <w:marTop w:val="0"/>
      <w:marBottom w:val="0"/>
      <w:divBdr>
        <w:top w:val="none" w:sz="0" w:space="0" w:color="auto"/>
        <w:left w:val="none" w:sz="0" w:space="0" w:color="auto"/>
        <w:bottom w:val="none" w:sz="0" w:space="0" w:color="auto"/>
        <w:right w:val="none" w:sz="0" w:space="0" w:color="auto"/>
      </w:divBdr>
    </w:div>
    <w:div w:id="1532262868">
      <w:bodyDiv w:val="1"/>
      <w:marLeft w:val="0"/>
      <w:marRight w:val="0"/>
      <w:marTop w:val="0"/>
      <w:marBottom w:val="0"/>
      <w:divBdr>
        <w:top w:val="none" w:sz="0" w:space="0" w:color="auto"/>
        <w:left w:val="none" w:sz="0" w:space="0" w:color="auto"/>
        <w:bottom w:val="none" w:sz="0" w:space="0" w:color="auto"/>
        <w:right w:val="none" w:sz="0" w:space="0" w:color="auto"/>
      </w:divBdr>
    </w:div>
    <w:div w:id="1533877700">
      <w:bodyDiv w:val="1"/>
      <w:marLeft w:val="0"/>
      <w:marRight w:val="0"/>
      <w:marTop w:val="0"/>
      <w:marBottom w:val="0"/>
      <w:divBdr>
        <w:top w:val="none" w:sz="0" w:space="0" w:color="auto"/>
        <w:left w:val="none" w:sz="0" w:space="0" w:color="auto"/>
        <w:bottom w:val="none" w:sz="0" w:space="0" w:color="auto"/>
        <w:right w:val="none" w:sz="0" w:space="0" w:color="auto"/>
      </w:divBdr>
    </w:div>
    <w:div w:id="1537543197">
      <w:bodyDiv w:val="1"/>
      <w:marLeft w:val="0"/>
      <w:marRight w:val="0"/>
      <w:marTop w:val="0"/>
      <w:marBottom w:val="0"/>
      <w:divBdr>
        <w:top w:val="none" w:sz="0" w:space="0" w:color="auto"/>
        <w:left w:val="none" w:sz="0" w:space="0" w:color="auto"/>
        <w:bottom w:val="none" w:sz="0" w:space="0" w:color="auto"/>
        <w:right w:val="none" w:sz="0" w:space="0" w:color="auto"/>
      </w:divBdr>
    </w:div>
    <w:div w:id="1537818131">
      <w:bodyDiv w:val="1"/>
      <w:marLeft w:val="0"/>
      <w:marRight w:val="0"/>
      <w:marTop w:val="0"/>
      <w:marBottom w:val="0"/>
      <w:divBdr>
        <w:top w:val="none" w:sz="0" w:space="0" w:color="auto"/>
        <w:left w:val="none" w:sz="0" w:space="0" w:color="auto"/>
        <w:bottom w:val="none" w:sz="0" w:space="0" w:color="auto"/>
        <w:right w:val="none" w:sz="0" w:space="0" w:color="auto"/>
      </w:divBdr>
    </w:div>
    <w:div w:id="1542933036">
      <w:bodyDiv w:val="1"/>
      <w:marLeft w:val="0"/>
      <w:marRight w:val="0"/>
      <w:marTop w:val="0"/>
      <w:marBottom w:val="0"/>
      <w:divBdr>
        <w:top w:val="none" w:sz="0" w:space="0" w:color="auto"/>
        <w:left w:val="none" w:sz="0" w:space="0" w:color="auto"/>
        <w:bottom w:val="none" w:sz="0" w:space="0" w:color="auto"/>
        <w:right w:val="none" w:sz="0" w:space="0" w:color="auto"/>
      </w:divBdr>
    </w:div>
    <w:div w:id="1546796458">
      <w:bodyDiv w:val="1"/>
      <w:marLeft w:val="0"/>
      <w:marRight w:val="0"/>
      <w:marTop w:val="0"/>
      <w:marBottom w:val="0"/>
      <w:divBdr>
        <w:top w:val="none" w:sz="0" w:space="0" w:color="auto"/>
        <w:left w:val="none" w:sz="0" w:space="0" w:color="auto"/>
        <w:bottom w:val="none" w:sz="0" w:space="0" w:color="auto"/>
        <w:right w:val="none" w:sz="0" w:space="0" w:color="auto"/>
      </w:divBdr>
    </w:div>
    <w:div w:id="1547177699">
      <w:bodyDiv w:val="1"/>
      <w:marLeft w:val="0"/>
      <w:marRight w:val="0"/>
      <w:marTop w:val="0"/>
      <w:marBottom w:val="0"/>
      <w:divBdr>
        <w:top w:val="none" w:sz="0" w:space="0" w:color="auto"/>
        <w:left w:val="none" w:sz="0" w:space="0" w:color="auto"/>
        <w:bottom w:val="none" w:sz="0" w:space="0" w:color="auto"/>
        <w:right w:val="none" w:sz="0" w:space="0" w:color="auto"/>
      </w:divBdr>
    </w:div>
    <w:div w:id="1547986220">
      <w:bodyDiv w:val="1"/>
      <w:marLeft w:val="0"/>
      <w:marRight w:val="0"/>
      <w:marTop w:val="0"/>
      <w:marBottom w:val="0"/>
      <w:divBdr>
        <w:top w:val="none" w:sz="0" w:space="0" w:color="auto"/>
        <w:left w:val="none" w:sz="0" w:space="0" w:color="auto"/>
        <w:bottom w:val="none" w:sz="0" w:space="0" w:color="auto"/>
        <w:right w:val="none" w:sz="0" w:space="0" w:color="auto"/>
      </w:divBdr>
    </w:div>
    <w:div w:id="1562063390">
      <w:bodyDiv w:val="1"/>
      <w:marLeft w:val="0"/>
      <w:marRight w:val="0"/>
      <w:marTop w:val="0"/>
      <w:marBottom w:val="0"/>
      <w:divBdr>
        <w:top w:val="none" w:sz="0" w:space="0" w:color="auto"/>
        <w:left w:val="none" w:sz="0" w:space="0" w:color="auto"/>
        <w:bottom w:val="none" w:sz="0" w:space="0" w:color="auto"/>
        <w:right w:val="none" w:sz="0" w:space="0" w:color="auto"/>
      </w:divBdr>
    </w:div>
    <w:div w:id="1572034475">
      <w:bodyDiv w:val="1"/>
      <w:marLeft w:val="0"/>
      <w:marRight w:val="0"/>
      <w:marTop w:val="0"/>
      <w:marBottom w:val="0"/>
      <w:divBdr>
        <w:top w:val="none" w:sz="0" w:space="0" w:color="auto"/>
        <w:left w:val="none" w:sz="0" w:space="0" w:color="auto"/>
        <w:bottom w:val="none" w:sz="0" w:space="0" w:color="auto"/>
        <w:right w:val="none" w:sz="0" w:space="0" w:color="auto"/>
      </w:divBdr>
    </w:div>
    <w:div w:id="1575701268">
      <w:bodyDiv w:val="1"/>
      <w:marLeft w:val="0"/>
      <w:marRight w:val="0"/>
      <w:marTop w:val="0"/>
      <w:marBottom w:val="0"/>
      <w:divBdr>
        <w:top w:val="none" w:sz="0" w:space="0" w:color="auto"/>
        <w:left w:val="none" w:sz="0" w:space="0" w:color="auto"/>
        <w:bottom w:val="none" w:sz="0" w:space="0" w:color="auto"/>
        <w:right w:val="none" w:sz="0" w:space="0" w:color="auto"/>
      </w:divBdr>
    </w:div>
    <w:div w:id="1577590959">
      <w:bodyDiv w:val="1"/>
      <w:marLeft w:val="0"/>
      <w:marRight w:val="0"/>
      <w:marTop w:val="0"/>
      <w:marBottom w:val="0"/>
      <w:divBdr>
        <w:top w:val="none" w:sz="0" w:space="0" w:color="auto"/>
        <w:left w:val="none" w:sz="0" w:space="0" w:color="auto"/>
        <w:bottom w:val="none" w:sz="0" w:space="0" w:color="auto"/>
        <w:right w:val="none" w:sz="0" w:space="0" w:color="auto"/>
      </w:divBdr>
    </w:div>
    <w:div w:id="1583569021">
      <w:bodyDiv w:val="1"/>
      <w:marLeft w:val="0"/>
      <w:marRight w:val="0"/>
      <w:marTop w:val="0"/>
      <w:marBottom w:val="0"/>
      <w:divBdr>
        <w:top w:val="none" w:sz="0" w:space="0" w:color="auto"/>
        <w:left w:val="none" w:sz="0" w:space="0" w:color="auto"/>
        <w:bottom w:val="none" w:sz="0" w:space="0" w:color="auto"/>
        <w:right w:val="none" w:sz="0" w:space="0" w:color="auto"/>
      </w:divBdr>
    </w:div>
    <w:div w:id="1587609851">
      <w:bodyDiv w:val="1"/>
      <w:marLeft w:val="0"/>
      <w:marRight w:val="0"/>
      <w:marTop w:val="0"/>
      <w:marBottom w:val="0"/>
      <w:divBdr>
        <w:top w:val="none" w:sz="0" w:space="0" w:color="auto"/>
        <w:left w:val="none" w:sz="0" w:space="0" w:color="auto"/>
        <w:bottom w:val="none" w:sz="0" w:space="0" w:color="auto"/>
        <w:right w:val="none" w:sz="0" w:space="0" w:color="auto"/>
      </w:divBdr>
    </w:div>
    <w:div w:id="1592272021">
      <w:bodyDiv w:val="1"/>
      <w:marLeft w:val="0"/>
      <w:marRight w:val="0"/>
      <w:marTop w:val="0"/>
      <w:marBottom w:val="0"/>
      <w:divBdr>
        <w:top w:val="none" w:sz="0" w:space="0" w:color="auto"/>
        <w:left w:val="none" w:sz="0" w:space="0" w:color="auto"/>
        <w:bottom w:val="none" w:sz="0" w:space="0" w:color="auto"/>
        <w:right w:val="none" w:sz="0" w:space="0" w:color="auto"/>
      </w:divBdr>
    </w:div>
    <w:div w:id="1593515024">
      <w:bodyDiv w:val="1"/>
      <w:marLeft w:val="0"/>
      <w:marRight w:val="0"/>
      <w:marTop w:val="0"/>
      <w:marBottom w:val="0"/>
      <w:divBdr>
        <w:top w:val="none" w:sz="0" w:space="0" w:color="auto"/>
        <w:left w:val="none" w:sz="0" w:space="0" w:color="auto"/>
        <w:bottom w:val="none" w:sz="0" w:space="0" w:color="auto"/>
        <w:right w:val="none" w:sz="0" w:space="0" w:color="auto"/>
      </w:divBdr>
    </w:div>
    <w:div w:id="1596672290">
      <w:bodyDiv w:val="1"/>
      <w:marLeft w:val="0"/>
      <w:marRight w:val="0"/>
      <w:marTop w:val="0"/>
      <w:marBottom w:val="0"/>
      <w:divBdr>
        <w:top w:val="none" w:sz="0" w:space="0" w:color="auto"/>
        <w:left w:val="none" w:sz="0" w:space="0" w:color="auto"/>
        <w:bottom w:val="none" w:sz="0" w:space="0" w:color="auto"/>
        <w:right w:val="none" w:sz="0" w:space="0" w:color="auto"/>
      </w:divBdr>
    </w:div>
    <w:div w:id="1601378946">
      <w:bodyDiv w:val="1"/>
      <w:marLeft w:val="0"/>
      <w:marRight w:val="0"/>
      <w:marTop w:val="0"/>
      <w:marBottom w:val="0"/>
      <w:divBdr>
        <w:top w:val="none" w:sz="0" w:space="0" w:color="auto"/>
        <w:left w:val="none" w:sz="0" w:space="0" w:color="auto"/>
        <w:bottom w:val="none" w:sz="0" w:space="0" w:color="auto"/>
        <w:right w:val="none" w:sz="0" w:space="0" w:color="auto"/>
      </w:divBdr>
    </w:div>
    <w:div w:id="1616139450">
      <w:bodyDiv w:val="1"/>
      <w:marLeft w:val="0"/>
      <w:marRight w:val="0"/>
      <w:marTop w:val="0"/>
      <w:marBottom w:val="0"/>
      <w:divBdr>
        <w:top w:val="none" w:sz="0" w:space="0" w:color="auto"/>
        <w:left w:val="none" w:sz="0" w:space="0" w:color="auto"/>
        <w:bottom w:val="none" w:sz="0" w:space="0" w:color="auto"/>
        <w:right w:val="none" w:sz="0" w:space="0" w:color="auto"/>
      </w:divBdr>
    </w:div>
    <w:div w:id="1621498890">
      <w:bodyDiv w:val="1"/>
      <w:marLeft w:val="0"/>
      <w:marRight w:val="0"/>
      <w:marTop w:val="0"/>
      <w:marBottom w:val="0"/>
      <w:divBdr>
        <w:top w:val="none" w:sz="0" w:space="0" w:color="auto"/>
        <w:left w:val="none" w:sz="0" w:space="0" w:color="auto"/>
        <w:bottom w:val="none" w:sz="0" w:space="0" w:color="auto"/>
        <w:right w:val="none" w:sz="0" w:space="0" w:color="auto"/>
      </w:divBdr>
    </w:div>
    <w:div w:id="1622609592">
      <w:bodyDiv w:val="1"/>
      <w:marLeft w:val="0"/>
      <w:marRight w:val="0"/>
      <w:marTop w:val="0"/>
      <w:marBottom w:val="0"/>
      <w:divBdr>
        <w:top w:val="none" w:sz="0" w:space="0" w:color="auto"/>
        <w:left w:val="none" w:sz="0" w:space="0" w:color="auto"/>
        <w:bottom w:val="none" w:sz="0" w:space="0" w:color="auto"/>
        <w:right w:val="none" w:sz="0" w:space="0" w:color="auto"/>
      </w:divBdr>
    </w:div>
    <w:div w:id="1625774983">
      <w:bodyDiv w:val="1"/>
      <w:marLeft w:val="0"/>
      <w:marRight w:val="0"/>
      <w:marTop w:val="0"/>
      <w:marBottom w:val="0"/>
      <w:divBdr>
        <w:top w:val="none" w:sz="0" w:space="0" w:color="auto"/>
        <w:left w:val="none" w:sz="0" w:space="0" w:color="auto"/>
        <w:bottom w:val="none" w:sz="0" w:space="0" w:color="auto"/>
        <w:right w:val="none" w:sz="0" w:space="0" w:color="auto"/>
      </w:divBdr>
    </w:div>
    <w:div w:id="1626424967">
      <w:bodyDiv w:val="1"/>
      <w:marLeft w:val="0"/>
      <w:marRight w:val="0"/>
      <w:marTop w:val="0"/>
      <w:marBottom w:val="0"/>
      <w:divBdr>
        <w:top w:val="none" w:sz="0" w:space="0" w:color="auto"/>
        <w:left w:val="none" w:sz="0" w:space="0" w:color="auto"/>
        <w:bottom w:val="none" w:sz="0" w:space="0" w:color="auto"/>
        <w:right w:val="none" w:sz="0" w:space="0" w:color="auto"/>
      </w:divBdr>
    </w:div>
    <w:div w:id="1626885220">
      <w:bodyDiv w:val="1"/>
      <w:marLeft w:val="0"/>
      <w:marRight w:val="0"/>
      <w:marTop w:val="0"/>
      <w:marBottom w:val="0"/>
      <w:divBdr>
        <w:top w:val="none" w:sz="0" w:space="0" w:color="auto"/>
        <w:left w:val="none" w:sz="0" w:space="0" w:color="auto"/>
        <w:bottom w:val="none" w:sz="0" w:space="0" w:color="auto"/>
        <w:right w:val="none" w:sz="0" w:space="0" w:color="auto"/>
      </w:divBdr>
    </w:div>
    <w:div w:id="1635721196">
      <w:bodyDiv w:val="1"/>
      <w:marLeft w:val="0"/>
      <w:marRight w:val="0"/>
      <w:marTop w:val="0"/>
      <w:marBottom w:val="0"/>
      <w:divBdr>
        <w:top w:val="none" w:sz="0" w:space="0" w:color="auto"/>
        <w:left w:val="none" w:sz="0" w:space="0" w:color="auto"/>
        <w:bottom w:val="none" w:sz="0" w:space="0" w:color="auto"/>
        <w:right w:val="none" w:sz="0" w:space="0" w:color="auto"/>
      </w:divBdr>
    </w:div>
    <w:div w:id="1649480173">
      <w:bodyDiv w:val="1"/>
      <w:marLeft w:val="0"/>
      <w:marRight w:val="0"/>
      <w:marTop w:val="0"/>
      <w:marBottom w:val="0"/>
      <w:divBdr>
        <w:top w:val="none" w:sz="0" w:space="0" w:color="auto"/>
        <w:left w:val="none" w:sz="0" w:space="0" w:color="auto"/>
        <w:bottom w:val="none" w:sz="0" w:space="0" w:color="auto"/>
        <w:right w:val="none" w:sz="0" w:space="0" w:color="auto"/>
      </w:divBdr>
    </w:div>
    <w:div w:id="1657151454">
      <w:bodyDiv w:val="1"/>
      <w:marLeft w:val="0"/>
      <w:marRight w:val="0"/>
      <w:marTop w:val="0"/>
      <w:marBottom w:val="0"/>
      <w:divBdr>
        <w:top w:val="none" w:sz="0" w:space="0" w:color="auto"/>
        <w:left w:val="none" w:sz="0" w:space="0" w:color="auto"/>
        <w:bottom w:val="none" w:sz="0" w:space="0" w:color="auto"/>
        <w:right w:val="none" w:sz="0" w:space="0" w:color="auto"/>
      </w:divBdr>
    </w:div>
    <w:div w:id="1665084222">
      <w:bodyDiv w:val="1"/>
      <w:marLeft w:val="0"/>
      <w:marRight w:val="0"/>
      <w:marTop w:val="0"/>
      <w:marBottom w:val="0"/>
      <w:divBdr>
        <w:top w:val="none" w:sz="0" w:space="0" w:color="auto"/>
        <w:left w:val="none" w:sz="0" w:space="0" w:color="auto"/>
        <w:bottom w:val="none" w:sz="0" w:space="0" w:color="auto"/>
        <w:right w:val="none" w:sz="0" w:space="0" w:color="auto"/>
      </w:divBdr>
    </w:div>
    <w:div w:id="1673531608">
      <w:bodyDiv w:val="1"/>
      <w:marLeft w:val="0"/>
      <w:marRight w:val="0"/>
      <w:marTop w:val="0"/>
      <w:marBottom w:val="0"/>
      <w:divBdr>
        <w:top w:val="none" w:sz="0" w:space="0" w:color="auto"/>
        <w:left w:val="none" w:sz="0" w:space="0" w:color="auto"/>
        <w:bottom w:val="none" w:sz="0" w:space="0" w:color="auto"/>
        <w:right w:val="none" w:sz="0" w:space="0" w:color="auto"/>
      </w:divBdr>
    </w:div>
    <w:div w:id="1701203437">
      <w:bodyDiv w:val="1"/>
      <w:marLeft w:val="0"/>
      <w:marRight w:val="0"/>
      <w:marTop w:val="0"/>
      <w:marBottom w:val="0"/>
      <w:divBdr>
        <w:top w:val="none" w:sz="0" w:space="0" w:color="auto"/>
        <w:left w:val="none" w:sz="0" w:space="0" w:color="auto"/>
        <w:bottom w:val="none" w:sz="0" w:space="0" w:color="auto"/>
        <w:right w:val="none" w:sz="0" w:space="0" w:color="auto"/>
      </w:divBdr>
    </w:div>
    <w:div w:id="1708145672">
      <w:bodyDiv w:val="1"/>
      <w:marLeft w:val="0"/>
      <w:marRight w:val="0"/>
      <w:marTop w:val="0"/>
      <w:marBottom w:val="0"/>
      <w:divBdr>
        <w:top w:val="none" w:sz="0" w:space="0" w:color="auto"/>
        <w:left w:val="none" w:sz="0" w:space="0" w:color="auto"/>
        <w:bottom w:val="none" w:sz="0" w:space="0" w:color="auto"/>
        <w:right w:val="none" w:sz="0" w:space="0" w:color="auto"/>
      </w:divBdr>
    </w:div>
    <w:div w:id="1712924294">
      <w:bodyDiv w:val="1"/>
      <w:marLeft w:val="0"/>
      <w:marRight w:val="0"/>
      <w:marTop w:val="0"/>
      <w:marBottom w:val="0"/>
      <w:divBdr>
        <w:top w:val="none" w:sz="0" w:space="0" w:color="auto"/>
        <w:left w:val="none" w:sz="0" w:space="0" w:color="auto"/>
        <w:bottom w:val="none" w:sz="0" w:space="0" w:color="auto"/>
        <w:right w:val="none" w:sz="0" w:space="0" w:color="auto"/>
      </w:divBdr>
    </w:div>
    <w:div w:id="1718234711">
      <w:bodyDiv w:val="1"/>
      <w:marLeft w:val="0"/>
      <w:marRight w:val="0"/>
      <w:marTop w:val="0"/>
      <w:marBottom w:val="0"/>
      <w:divBdr>
        <w:top w:val="none" w:sz="0" w:space="0" w:color="auto"/>
        <w:left w:val="none" w:sz="0" w:space="0" w:color="auto"/>
        <w:bottom w:val="none" w:sz="0" w:space="0" w:color="auto"/>
        <w:right w:val="none" w:sz="0" w:space="0" w:color="auto"/>
      </w:divBdr>
    </w:div>
    <w:div w:id="1720588352">
      <w:bodyDiv w:val="1"/>
      <w:marLeft w:val="0"/>
      <w:marRight w:val="0"/>
      <w:marTop w:val="0"/>
      <w:marBottom w:val="0"/>
      <w:divBdr>
        <w:top w:val="none" w:sz="0" w:space="0" w:color="auto"/>
        <w:left w:val="none" w:sz="0" w:space="0" w:color="auto"/>
        <w:bottom w:val="none" w:sz="0" w:space="0" w:color="auto"/>
        <w:right w:val="none" w:sz="0" w:space="0" w:color="auto"/>
      </w:divBdr>
    </w:div>
    <w:div w:id="1729912880">
      <w:bodyDiv w:val="1"/>
      <w:marLeft w:val="0"/>
      <w:marRight w:val="0"/>
      <w:marTop w:val="0"/>
      <w:marBottom w:val="0"/>
      <w:divBdr>
        <w:top w:val="none" w:sz="0" w:space="0" w:color="auto"/>
        <w:left w:val="none" w:sz="0" w:space="0" w:color="auto"/>
        <w:bottom w:val="none" w:sz="0" w:space="0" w:color="auto"/>
        <w:right w:val="none" w:sz="0" w:space="0" w:color="auto"/>
      </w:divBdr>
    </w:div>
    <w:div w:id="1731877868">
      <w:bodyDiv w:val="1"/>
      <w:marLeft w:val="0"/>
      <w:marRight w:val="0"/>
      <w:marTop w:val="0"/>
      <w:marBottom w:val="0"/>
      <w:divBdr>
        <w:top w:val="none" w:sz="0" w:space="0" w:color="auto"/>
        <w:left w:val="none" w:sz="0" w:space="0" w:color="auto"/>
        <w:bottom w:val="none" w:sz="0" w:space="0" w:color="auto"/>
        <w:right w:val="none" w:sz="0" w:space="0" w:color="auto"/>
      </w:divBdr>
    </w:div>
    <w:div w:id="1737437860">
      <w:bodyDiv w:val="1"/>
      <w:marLeft w:val="0"/>
      <w:marRight w:val="0"/>
      <w:marTop w:val="0"/>
      <w:marBottom w:val="0"/>
      <w:divBdr>
        <w:top w:val="none" w:sz="0" w:space="0" w:color="auto"/>
        <w:left w:val="none" w:sz="0" w:space="0" w:color="auto"/>
        <w:bottom w:val="none" w:sz="0" w:space="0" w:color="auto"/>
        <w:right w:val="none" w:sz="0" w:space="0" w:color="auto"/>
      </w:divBdr>
    </w:div>
    <w:div w:id="1739355251">
      <w:bodyDiv w:val="1"/>
      <w:marLeft w:val="0"/>
      <w:marRight w:val="0"/>
      <w:marTop w:val="0"/>
      <w:marBottom w:val="0"/>
      <w:divBdr>
        <w:top w:val="none" w:sz="0" w:space="0" w:color="auto"/>
        <w:left w:val="none" w:sz="0" w:space="0" w:color="auto"/>
        <w:bottom w:val="none" w:sz="0" w:space="0" w:color="auto"/>
        <w:right w:val="none" w:sz="0" w:space="0" w:color="auto"/>
      </w:divBdr>
    </w:div>
    <w:div w:id="1745880533">
      <w:bodyDiv w:val="1"/>
      <w:marLeft w:val="0"/>
      <w:marRight w:val="0"/>
      <w:marTop w:val="0"/>
      <w:marBottom w:val="0"/>
      <w:divBdr>
        <w:top w:val="none" w:sz="0" w:space="0" w:color="auto"/>
        <w:left w:val="none" w:sz="0" w:space="0" w:color="auto"/>
        <w:bottom w:val="none" w:sz="0" w:space="0" w:color="auto"/>
        <w:right w:val="none" w:sz="0" w:space="0" w:color="auto"/>
      </w:divBdr>
    </w:div>
    <w:div w:id="1748109921">
      <w:bodyDiv w:val="1"/>
      <w:marLeft w:val="0"/>
      <w:marRight w:val="0"/>
      <w:marTop w:val="0"/>
      <w:marBottom w:val="0"/>
      <w:divBdr>
        <w:top w:val="none" w:sz="0" w:space="0" w:color="auto"/>
        <w:left w:val="none" w:sz="0" w:space="0" w:color="auto"/>
        <w:bottom w:val="none" w:sz="0" w:space="0" w:color="auto"/>
        <w:right w:val="none" w:sz="0" w:space="0" w:color="auto"/>
      </w:divBdr>
    </w:div>
    <w:div w:id="1754546128">
      <w:bodyDiv w:val="1"/>
      <w:marLeft w:val="0"/>
      <w:marRight w:val="0"/>
      <w:marTop w:val="0"/>
      <w:marBottom w:val="0"/>
      <w:divBdr>
        <w:top w:val="none" w:sz="0" w:space="0" w:color="auto"/>
        <w:left w:val="none" w:sz="0" w:space="0" w:color="auto"/>
        <w:bottom w:val="none" w:sz="0" w:space="0" w:color="auto"/>
        <w:right w:val="none" w:sz="0" w:space="0" w:color="auto"/>
      </w:divBdr>
    </w:div>
    <w:div w:id="1759977680">
      <w:bodyDiv w:val="1"/>
      <w:marLeft w:val="0"/>
      <w:marRight w:val="0"/>
      <w:marTop w:val="0"/>
      <w:marBottom w:val="0"/>
      <w:divBdr>
        <w:top w:val="none" w:sz="0" w:space="0" w:color="auto"/>
        <w:left w:val="none" w:sz="0" w:space="0" w:color="auto"/>
        <w:bottom w:val="none" w:sz="0" w:space="0" w:color="auto"/>
        <w:right w:val="none" w:sz="0" w:space="0" w:color="auto"/>
      </w:divBdr>
    </w:div>
    <w:div w:id="1764256093">
      <w:bodyDiv w:val="1"/>
      <w:marLeft w:val="0"/>
      <w:marRight w:val="0"/>
      <w:marTop w:val="0"/>
      <w:marBottom w:val="0"/>
      <w:divBdr>
        <w:top w:val="none" w:sz="0" w:space="0" w:color="auto"/>
        <w:left w:val="none" w:sz="0" w:space="0" w:color="auto"/>
        <w:bottom w:val="none" w:sz="0" w:space="0" w:color="auto"/>
        <w:right w:val="none" w:sz="0" w:space="0" w:color="auto"/>
      </w:divBdr>
    </w:div>
    <w:div w:id="1767336394">
      <w:bodyDiv w:val="1"/>
      <w:marLeft w:val="0"/>
      <w:marRight w:val="0"/>
      <w:marTop w:val="0"/>
      <w:marBottom w:val="0"/>
      <w:divBdr>
        <w:top w:val="none" w:sz="0" w:space="0" w:color="auto"/>
        <w:left w:val="none" w:sz="0" w:space="0" w:color="auto"/>
        <w:bottom w:val="none" w:sz="0" w:space="0" w:color="auto"/>
        <w:right w:val="none" w:sz="0" w:space="0" w:color="auto"/>
      </w:divBdr>
    </w:div>
    <w:div w:id="1768234205">
      <w:bodyDiv w:val="1"/>
      <w:marLeft w:val="0"/>
      <w:marRight w:val="0"/>
      <w:marTop w:val="0"/>
      <w:marBottom w:val="0"/>
      <w:divBdr>
        <w:top w:val="none" w:sz="0" w:space="0" w:color="auto"/>
        <w:left w:val="none" w:sz="0" w:space="0" w:color="auto"/>
        <w:bottom w:val="none" w:sz="0" w:space="0" w:color="auto"/>
        <w:right w:val="none" w:sz="0" w:space="0" w:color="auto"/>
      </w:divBdr>
    </w:div>
    <w:div w:id="1771390530">
      <w:bodyDiv w:val="1"/>
      <w:marLeft w:val="0"/>
      <w:marRight w:val="0"/>
      <w:marTop w:val="0"/>
      <w:marBottom w:val="0"/>
      <w:divBdr>
        <w:top w:val="none" w:sz="0" w:space="0" w:color="auto"/>
        <w:left w:val="none" w:sz="0" w:space="0" w:color="auto"/>
        <w:bottom w:val="none" w:sz="0" w:space="0" w:color="auto"/>
        <w:right w:val="none" w:sz="0" w:space="0" w:color="auto"/>
      </w:divBdr>
    </w:div>
    <w:div w:id="1780222323">
      <w:bodyDiv w:val="1"/>
      <w:marLeft w:val="0"/>
      <w:marRight w:val="0"/>
      <w:marTop w:val="0"/>
      <w:marBottom w:val="0"/>
      <w:divBdr>
        <w:top w:val="none" w:sz="0" w:space="0" w:color="auto"/>
        <w:left w:val="none" w:sz="0" w:space="0" w:color="auto"/>
        <w:bottom w:val="none" w:sz="0" w:space="0" w:color="auto"/>
        <w:right w:val="none" w:sz="0" w:space="0" w:color="auto"/>
      </w:divBdr>
    </w:div>
    <w:div w:id="1782021481">
      <w:bodyDiv w:val="1"/>
      <w:marLeft w:val="0"/>
      <w:marRight w:val="0"/>
      <w:marTop w:val="0"/>
      <w:marBottom w:val="0"/>
      <w:divBdr>
        <w:top w:val="none" w:sz="0" w:space="0" w:color="auto"/>
        <w:left w:val="none" w:sz="0" w:space="0" w:color="auto"/>
        <w:bottom w:val="none" w:sz="0" w:space="0" w:color="auto"/>
        <w:right w:val="none" w:sz="0" w:space="0" w:color="auto"/>
      </w:divBdr>
    </w:div>
    <w:div w:id="1784350063">
      <w:bodyDiv w:val="1"/>
      <w:marLeft w:val="0"/>
      <w:marRight w:val="0"/>
      <w:marTop w:val="0"/>
      <w:marBottom w:val="0"/>
      <w:divBdr>
        <w:top w:val="none" w:sz="0" w:space="0" w:color="auto"/>
        <w:left w:val="none" w:sz="0" w:space="0" w:color="auto"/>
        <w:bottom w:val="none" w:sz="0" w:space="0" w:color="auto"/>
        <w:right w:val="none" w:sz="0" w:space="0" w:color="auto"/>
      </w:divBdr>
    </w:div>
    <w:div w:id="1784760122">
      <w:bodyDiv w:val="1"/>
      <w:marLeft w:val="0"/>
      <w:marRight w:val="0"/>
      <w:marTop w:val="0"/>
      <w:marBottom w:val="0"/>
      <w:divBdr>
        <w:top w:val="none" w:sz="0" w:space="0" w:color="auto"/>
        <w:left w:val="none" w:sz="0" w:space="0" w:color="auto"/>
        <w:bottom w:val="none" w:sz="0" w:space="0" w:color="auto"/>
        <w:right w:val="none" w:sz="0" w:space="0" w:color="auto"/>
      </w:divBdr>
    </w:div>
    <w:div w:id="1787390544">
      <w:bodyDiv w:val="1"/>
      <w:marLeft w:val="0"/>
      <w:marRight w:val="0"/>
      <w:marTop w:val="0"/>
      <w:marBottom w:val="0"/>
      <w:divBdr>
        <w:top w:val="none" w:sz="0" w:space="0" w:color="auto"/>
        <w:left w:val="none" w:sz="0" w:space="0" w:color="auto"/>
        <w:bottom w:val="none" w:sz="0" w:space="0" w:color="auto"/>
        <w:right w:val="none" w:sz="0" w:space="0" w:color="auto"/>
      </w:divBdr>
    </w:div>
    <w:div w:id="1787459150">
      <w:bodyDiv w:val="1"/>
      <w:marLeft w:val="0"/>
      <w:marRight w:val="0"/>
      <w:marTop w:val="0"/>
      <w:marBottom w:val="0"/>
      <w:divBdr>
        <w:top w:val="none" w:sz="0" w:space="0" w:color="auto"/>
        <w:left w:val="none" w:sz="0" w:space="0" w:color="auto"/>
        <w:bottom w:val="none" w:sz="0" w:space="0" w:color="auto"/>
        <w:right w:val="none" w:sz="0" w:space="0" w:color="auto"/>
      </w:divBdr>
    </w:div>
    <w:div w:id="1788809908">
      <w:bodyDiv w:val="1"/>
      <w:marLeft w:val="0"/>
      <w:marRight w:val="0"/>
      <w:marTop w:val="0"/>
      <w:marBottom w:val="0"/>
      <w:divBdr>
        <w:top w:val="none" w:sz="0" w:space="0" w:color="auto"/>
        <w:left w:val="none" w:sz="0" w:space="0" w:color="auto"/>
        <w:bottom w:val="none" w:sz="0" w:space="0" w:color="auto"/>
        <w:right w:val="none" w:sz="0" w:space="0" w:color="auto"/>
      </w:divBdr>
    </w:div>
    <w:div w:id="1796947647">
      <w:bodyDiv w:val="1"/>
      <w:marLeft w:val="0"/>
      <w:marRight w:val="0"/>
      <w:marTop w:val="0"/>
      <w:marBottom w:val="0"/>
      <w:divBdr>
        <w:top w:val="none" w:sz="0" w:space="0" w:color="auto"/>
        <w:left w:val="none" w:sz="0" w:space="0" w:color="auto"/>
        <w:bottom w:val="none" w:sz="0" w:space="0" w:color="auto"/>
        <w:right w:val="none" w:sz="0" w:space="0" w:color="auto"/>
      </w:divBdr>
    </w:div>
    <w:div w:id="1803573159">
      <w:bodyDiv w:val="1"/>
      <w:marLeft w:val="0"/>
      <w:marRight w:val="0"/>
      <w:marTop w:val="0"/>
      <w:marBottom w:val="0"/>
      <w:divBdr>
        <w:top w:val="none" w:sz="0" w:space="0" w:color="auto"/>
        <w:left w:val="none" w:sz="0" w:space="0" w:color="auto"/>
        <w:bottom w:val="none" w:sz="0" w:space="0" w:color="auto"/>
        <w:right w:val="none" w:sz="0" w:space="0" w:color="auto"/>
      </w:divBdr>
    </w:div>
    <w:div w:id="1805002214">
      <w:bodyDiv w:val="1"/>
      <w:marLeft w:val="0"/>
      <w:marRight w:val="0"/>
      <w:marTop w:val="0"/>
      <w:marBottom w:val="0"/>
      <w:divBdr>
        <w:top w:val="none" w:sz="0" w:space="0" w:color="auto"/>
        <w:left w:val="none" w:sz="0" w:space="0" w:color="auto"/>
        <w:bottom w:val="none" w:sz="0" w:space="0" w:color="auto"/>
        <w:right w:val="none" w:sz="0" w:space="0" w:color="auto"/>
      </w:divBdr>
    </w:div>
    <w:div w:id="1809011611">
      <w:bodyDiv w:val="1"/>
      <w:marLeft w:val="0"/>
      <w:marRight w:val="0"/>
      <w:marTop w:val="0"/>
      <w:marBottom w:val="0"/>
      <w:divBdr>
        <w:top w:val="none" w:sz="0" w:space="0" w:color="auto"/>
        <w:left w:val="none" w:sz="0" w:space="0" w:color="auto"/>
        <w:bottom w:val="none" w:sz="0" w:space="0" w:color="auto"/>
        <w:right w:val="none" w:sz="0" w:space="0" w:color="auto"/>
      </w:divBdr>
    </w:div>
    <w:div w:id="1813209321">
      <w:bodyDiv w:val="1"/>
      <w:marLeft w:val="0"/>
      <w:marRight w:val="0"/>
      <w:marTop w:val="0"/>
      <w:marBottom w:val="0"/>
      <w:divBdr>
        <w:top w:val="none" w:sz="0" w:space="0" w:color="auto"/>
        <w:left w:val="none" w:sz="0" w:space="0" w:color="auto"/>
        <w:bottom w:val="none" w:sz="0" w:space="0" w:color="auto"/>
        <w:right w:val="none" w:sz="0" w:space="0" w:color="auto"/>
      </w:divBdr>
    </w:div>
    <w:div w:id="1827087476">
      <w:bodyDiv w:val="1"/>
      <w:marLeft w:val="0"/>
      <w:marRight w:val="0"/>
      <w:marTop w:val="0"/>
      <w:marBottom w:val="0"/>
      <w:divBdr>
        <w:top w:val="none" w:sz="0" w:space="0" w:color="auto"/>
        <w:left w:val="none" w:sz="0" w:space="0" w:color="auto"/>
        <w:bottom w:val="none" w:sz="0" w:space="0" w:color="auto"/>
        <w:right w:val="none" w:sz="0" w:space="0" w:color="auto"/>
      </w:divBdr>
    </w:div>
    <w:div w:id="1834831264">
      <w:bodyDiv w:val="1"/>
      <w:marLeft w:val="0"/>
      <w:marRight w:val="0"/>
      <w:marTop w:val="0"/>
      <w:marBottom w:val="0"/>
      <w:divBdr>
        <w:top w:val="none" w:sz="0" w:space="0" w:color="auto"/>
        <w:left w:val="none" w:sz="0" w:space="0" w:color="auto"/>
        <w:bottom w:val="none" w:sz="0" w:space="0" w:color="auto"/>
        <w:right w:val="none" w:sz="0" w:space="0" w:color="auto"/>
      </w:divBdr>
    </w:div>
    <w:div w:id="1841118661">
      <w:bodyDiv w:val="1"/>
      <w:marLeft w:val="0"/>
      <w:marRight w:val="0"/>
      <w:marTop w:val="0"/>
      <w:marBottom w:val="0"/>
      <w:divBdr>
        <w:top w:val="none" w:sz="0" w:space="0" w:color="auto"/>
        <w:left w:val="none" w:sz="0" w:space="0" w:color="auto"/>
        <w:bottom w:val="none" w:sz="0" w:space="0" w:color="auto"/>
        <w:right w:val="none" w:sz="0" w:space="0" w:color="auto"/>
      </w:divBdr>
    </w:div>
    <w:div w:id="1841698618">
      <w:bodyDiv w:val="1"/>
      <w:marLeft w:val="0"/>
      <w:marRight w:val="0"/>
      <w:marTop w:val="0"/>
      <w:marBottom w:val="0"/>
      <w:divBdr>
        <w:top w:val="none" w:sz="0" w:space="0" w:color="auto"/>
        <w:left w:val="none" w:sz="0" w:space="0" w:color="auto"/>
        <w:bottom w:val="none" w:sz="0" w:space="0" w:color="auto"/>
        <w:right w:val="none" w:sz="0" w:space="0" w:color="auto"/>
      </w:divBdr>
      <w:divsChild>
        <w:div w:id="18093220">
          <w:marLeft w:val="0"/>
          <w:marRight w:val="0"/>
          <w:marTop w:val="0"/>
          <w:marBottom w:val="0"/>
          <w:divBdr>
            <w:top w:val="none" w:sz="0" w:space="0" w:color="auto"/>
            <w:left w:val="none" w:sz="0" w:space="0" w:color="auto"/>
            <w:bottom w:val="none" w:sz="0" w:space="0" w:color="auto"/>
            <w:right w:val="none" w:sz="0" w:space="0" w:color="auto"/>
          </w:divBdr>
        </w:div>
        <w:div w:id="1802335893">
          <w:marLeft w:val="0"/>
          <w:marRight w:val="0"/>
          <w:marTop w:val="0"/>
          <w:marBottom w:val="0"/>
          <w:divBdr>
            <w:top w:val="none" w:sz="0" w:space="0" w:color="auto"/>
            <w:left w:val="none" w:sz="0" w:space="0" w:color="auto"/>
            <w:bottom w:val="none" w:sz="0" w:space="0" w:color="auto"/>
            <w:right w:val="none" w:sz="0" w:space="0" w:color="auto"/>
          </w:divBdr>
        </w:div>
        <w:div w:id="1868520232">
          <w:marLeft w:val="0"/>
          <w:marRight w:val="0"/>
          <w:marTop w:val="0"/>
          <w:marBottom w:val="0"/>
          <w:divBdr>
            <w:top w:val="none" w:sz="0" w:space="0" w:color="auto"/>
            <w:left w:val="none" w:sz="0" w:space="0" w:color="auto"/>
            <w:bottom w:val="none" w:sz="0" w:space="0" w:color="auto"/>
            <w:right w:val="none" w:sz="0" w:space="0" w:color="auto"/>
          </w:divBdr>
        </w:div>
        <w:div w:id="867373345">
          <w:marLeft w:val="0"/>
          <w:marRight w:val="0"/>
          <w:marTop w:val="0"/>
          <w:marBottom w:val="0"/>
          <w:divBdr>
            <w:top w:val="none" w:sz="0" w:space="0" w:color="auto"/>
            <w:left w:val="none" w:sz="0" w:space="0" w:color="auto"/>
            <w:bottom w:val="none" w:sz="0" w:space="0" w:color="auto"/>
            <w:right w:val="none" w:sz="0" w:space="0" w:color="auto"/>
          </w:divBdr>
        </w:div>
        <w:div w:id="760180413">
          <w:marLeft w:val="0"/>
          <w:marRight w:val="0"/>
          <w:marTop w:val="0"/>
          <w:marBottom w:val="0"/>
          <w:divBdr>
            <w:top w:val="none" w:sz="0" w:space="0" w:color="auto"/>
            <w:left w:val="none" w:sz="0" w:space="0" w:color="auto"/>
            <w:bottom w:val="none" w:sz="0" w:space="0" w:color="auto"/>
            <w:right w:val="none" w:sz="0" w:space="0" w:color="auto"/>
          </w:divBdr>
        </w:div>
      </w:divsChild>
    </w:div>
    <w:div w:id="1842500787">
      <w:bodyDiv w:val="1"/>
      <w:marLeft w:val="0"/>
      <w:marRight w:val="0"/>
      <w:marTop w:val="0"/>
      <w:marBottom w:val="0"/>
      <w:divBdr>
        <w:top w:val="none" w:sz="0" w:space="0" w:color="auto"/>
        <w:left w:val="none" w:sz="0" w:space="0" w:color="auto"/>
        <w:bottom w:val="none" w:sz="0" w:space="0" w:color="auto"/>
        <w:right w:val="none" w:sz="0" w:space="0" w:color="auto"/>
      </w:divBdr>
      <w:divsChild>
        <w:div w:id="1387992809">
          <w:marLeft w:val="0"/>
          <w:marRight w:val="0"/>
          <w:marTop w:val="0"/>
          <w:marBottom w:val="0"/>
          <w:divBdr>
            <w:top w:val="none" w:sz="0" w:space="0" w:color="auto"/>
            <w:left w:val="none" w:sz="0" w:space="0" w:color="auto"/>
            <w:bottom w:val="none" w:sz="0" w:space="0" w:color="auto"/>
            <w:right w:val="none" w:sz="0" w:space="0" w:color="auto"/>
          </w:divBdr>
        </w:div>
        <w:div w:id="1694915206">
          <w:marLeft w:val="0"/>
          <w:marRight w:val="0"/>
          <w:marTop w:val="0"/>
          <w:marBottom w:val="0"/>
          <w:divBdr>
            <w:top w:val="none" w:sz="0" w:space="0" w:color="auto"/>
            <w:left w:val="none" w:sz="0" w:space="0" w:color="auto"/>
            <w:bottom w:val="none" w:sz="0" w:space="0" w:color="auto"/>
            <w:right w:val="none" w:sz="0" w:space="0" w:color="auto"/>
          </w:divBdr>
        </w:div>
      </w:divsChild>
    </w:div>
    <w:div w:id="1846019388">
      <w:bodyDiv w:val="1"/>
      <w:marLeft w:val="0"/>
      <w:marRight w:val="0"/>
      <w:marTop w:val="0"/>
      <w:marBottom w:val="0"/>
      <w:divBdr>
        <w:top w:val="none" w:sz="0" w:space="0" w:color="auto"/>
        <w:left w:val="none" w:sz="0" w:space="0" w:color="auto"/>
        <w:bottom w:val="none" w:sz="0" w:space="0" w:color="auto"/>
        <w:right w:val="none" w:sz="0" w:space="0" w:color="auto"/>
      </w:divBdr>
    </w:div>
    <w:div w:id="1850098426">
      <w:bodyDiv w:val="1"/>
      <w:marLeft w:val="0"/>
      <w:marRight w:val="0"/>
      <w:marTop w:val="0"/>
      <w:marBottom w:val="0"/>
      <w:divBdr>
        <w:top w:val="none" w:sz="0" w:space="0" w:color="auto"/>
        <w:left w:val="none" w:sz="0" w:space="0" w:color="auto"/>
        <w:bottom w:val="none" w:sz="0" w:space="0" w:color="auto"/>
        <w:right w:val="none" w:sz="0" w:space="0" w:color="auto"/>
      </w:divBdr>
    </w:div>
    <w:div w:id="1862236990">
      <w:bodyDiv w:val="1"/>
      <w:marLeft w:val="0"/>
      <w:marRight w:val="0"/>
      <w:marTop w:val="0"/>
      <w:marBottom w:val="0"/>
      <w:divBdr>
        <w:top w:val="none" w:sz="0" w:space="0" w:color="auto"/>
        <w:left w:val="none" w:sz="0" w:space="0" w:color="auto"/>
        <w:bottom w:val="none" w:sz="0" w:space="0" w:color="auto"/>
        <w:right w:val="none" w:sz="0" w:space="0" w:color="auto"/>
      </w:divBdr>
    </w:div>
    <w:div w:id="1862622099">
      <w:bodyDiv w:val="1"/>
      <w:marLeft w:val="0"/>
      <w:marRight w:val="0"/>
      <w:marTop w:val="0"/>
      <w:marBottom w:val="0"/>
      <w:divBdr>
        <w:top w:val="none" w:sz="0" w:space="0" w:color="auto"/>
        <w:left w:val="none" w:sz="0" w:space="0" w:color="auto"/>
        <w:bottom w:val="none" w:sz="0" w:space="0" w:color="auto"/>
        <w:right w:val="none" w:sz="0" w:space="0" w:color="auto"/>
      </w:divBdr>
    </w:div>
    <w:div w:id="1863854518">
      <w:bodyDiv w:val="1"/>
      <w:marLeft w:val="0"/>
      <w:marRight w:val="0"/>
      <w:marTop w:val="0"/>
      <w:marBottom w:val="0"/>
      <w:divBdr>
        <w:top w:val="none" w:sz="0" w:space="0" w:color="auto"/>
        <w:left w:val="none" w:sz="0" w:space="0" w:color="auto"/>
        <w:bottom w:val="none" w:sz="0" w:space="0" w:color="auto"/>
        <w:right w:val="none" w:sz="0" w:space="0" w:color="auto"/>
      </w:divBdr>
    </w:div>
    <w:div w:id="1871608574">
      <w:bodyDiv w:val="1"/>
      <w:marLeft w:val="0"/>
      <w:marRight w:val="0"/>
      <w:marTop w:val="0"/>
      <w:marBottom w:val="0"/>
      <w:divBdr>
        <w:top w:val="none" w:sz="0" w:space="0" w:color="auto"/>
        <w:left w:val="none" w:sz="0" w:space="0" w:color="auto"/>
        <w:bottom w:val="none" w:sz="0" w:space="0" w:color="auto"/>
        <w:right w:val="none" w:sz="0" w:space="0" w:color="auto"/>
      </w:divBdr>
    </w:div>
    <w:div w:id="1872498128">
      <w:bodyDiv w:val="1"/>
      <w:marLeft w:val="0"/>
      <w:marRight w:val="0"/>
      <w:marTop w:val="0"/>
      <w:marBottom w:val="0"/>
      <w:divBdr>
        <w:top w:val="none" w:sz="0" w:space="0" w:color="auto"/>
        <w:left w:val="none" w:sz="0" w:space="0" w:color="auto"/>
        <w:bottom w:val="none" w:sz="0" w:space="0" w:color="auto"/>
        <w:right w:val="none" w:sz="0" w:space="0" w:color="auto"/>
      </w:divBdr>
    </w:div>
    <w:div w:id="1880163585">
      <w:bodyDiv w:val="1"/>
      <w:marLeft w:val="0"/>
      <w:marRight w:val="0"/>
      <w:marTop w:val="0"/>
      <w:marBottom w:val="0"/>
      <w:divBdr>
        <w:top w:val="none" w:sz="0" w:space="0" w:color="auto"/>
        <w:left w:val="none" w:sz="0" w:space="0" w:color="auto"/>
        <w:bottom w:val="none" w:sz="0" w:space="0" w:color="auto"/>
        <w:right w:val="none" w:sz="0" w:space="0" w:color="auto"/>
      </w:divBdr>
    </w:div>
    <w:div w:id="1887328286">
      <w:bodyDiv w:val="1"/>
      <w:marLeft w:val="0"/>
      <w:marRight w:val="0"/>
      <w:marTop w:val="0"/>
      <w:marBottom w:val="0"/>
      <w:divBdr>
        <w:top w:val="none" w:sz="0" w:space="0" w:color="auto"/>
        <w:left w:val="none" w:sz="0" w:space="0" w:color="auto"/>
        <w:bottom w:val="none" w:sz="0" w:space="0" w:color="auto"/>
        <w:right w:val="none" w:sz="0" w:space="0" w:color="auto"/>
      </w:divBdr>
    </w:div>
    <w:div w:id="1892111977">
      <w:bodyDiv w:val="1"/>
      <w:marLeft w:val="0"/>
      <w:marRight w:val="0"/>
      <w:marTop w:val="0"/>
      <w:marBottom w:val="0"/>
      <w:divBdr>
        <w:top w:val="none" w:sz="0" w:space="0" w:color="auto"/>
        <w:left w:val="none" w:sz="0" w:space="0" w:color="auto"/>
        <w:bottom w:val="none" w:sz="0" w:space="0" w:color="auto"/>
        <w:right w:val="none" w:sz="0" w:space="0" w:color="auto"/>
      </w:divBdr>
    </w:div>
    <w:div w:id="1893688086">
      <w:bodyDiv w:val="1"/>
      <w:marLeft w:val="0"/>
      <w:marRight w:val="0"/>
      <w:marTop w:val="0"/>
      <w:marBottom w:val="0"/>
      <w:divBdr>
        <w:top w:val="none" w:sz="0" w:space="0" w:color="auto"/>
        <w:left w:val="none" w:sz="0" w:space="0" w:color="auto"/>
        <w:bottom w:val="none" w:sz="0" w:space="0" w:color="auto"/>
        <w:right w:val="none" w:sz="0" w:space="0" w:color="auto"/>
      </w:divBdr>
    </w:div>
    <w:div w:id="1894730190">
      <w:bodyDiv w:val="1"/>
      <w:marLeft w:val="0"/>
      <w:marRight w:val="0"/>
      <w:marTop w:val="0"/>
      <w:marBottom w:val="0"/>
      <w:divBdr>
        <w:top w:val="none" w:sz="0" w:space="0" w:color="auto"/>
        <w:left w:val="none" w:sz="0" w:space="0" w:color="auto"/>
        <w:bottom w:val="none" w:sz="0" w:space="0" w:color="auto"/>
        <w:right w:val="none" w:sz="0" w:space="0" w:color="auto"/>
      </w:divBdr>
    </w:div>
    <w:div w:id="1898780918">
      <w:bodyDiv w:val="1"/>
      <w:marLeft w:val="0"/>
      <w:marRight w:val="0"/>
      <w:marTop w:val="0"/>
      <w:marBottom w:val="0"/>
      <w:divBdr>
        <w:top w:val="none" w:sz="0" w:space="0" w:color="auto"/>
        <w:left w:val="none" w:sz="0" w:space="0" w:color="auto"/>
        <w:bottom w:val="none" w:sz="0" w:space="0" w:color="auto"/>
        <w:right w:val="none" w:sz="0" w:space="0" w:color="auto"/>
      </w:divBdr>
    </w:div>
    <w:div w:id="1902516209">
      <w:bodyDiv w:val="1"/>
      <w:marLeft w:val="0"/>
      <w:marRight w:val="0"/>
      <w:marTop w:val="0"/>
      <w:marBottom w:val="0"/>
      <w:divBdr>
        <w:top w:val="none" w:sz="0" w:space="0" w:color="auto"/>
        <w:left w:val="none" w:sz="0" w:space="0" w:color="auto"/>
        <w:bottom w:val="none" w:sz="0" w:space="0" w:color="auto"/>
        <w:right w:val="none" w:sz="0" w:space="0" w:color="auto"/>
      </w:divBdr>
    </w:div>
    <w:div w:id="1903636190">
      <w:bodyDiv w:val="1"/>
      <w:marLeft w:val="0"/>
      <w:marRight w:val="0"/>
      <w:marTop w:val="0"/>
      <w:marBottom w:val="0"/>
      <w:divBdr>
        <w:top w:val="none" w:sz="0" w:space="0" w:color="auto"/>
        <w:left w:val="none" w:sz="0" w:space="0" w:color="auto"/>
        <w:bottom w:val="none" w:sz="0" w:space="0" w:color="auto"/>
        <w:right w:val="none" w:sz="0" w:space="0" w:color="auto"/>
      </w:divBdr>
    </w:div>
    <w:div w:id="1905873165">
      <w:bodyDiv w:val="1"/>
      <w:marLeft w:val="0"/>
      <w:marRight w:val="0"/>
      <w:marTop w:val="0"/>
      <w:marBottom w:val="0"/>
      <w:divBdr>
        <w:top w:val="none" w:sz="0" w:space="0" w:color="auto"/>
        <w:left w:val="none" w:sz="0" w:space="0" w:color="auto"/>
        <w:bottom w:val="none" w:sz="0" w:space="0" w:color="auto"/>
        <w:right w:val="none" w:sz="0" w:space="0" w:color="auto"/>
      </w:divBdr>
    </w:div>
    <w:div w:id="1915775314">
      <w:bodyDiv w:val="1"/>
      <w:marLeft w:val="0"/>
      <w:marRight w:val="0"/>
      <w:marTop w:val="0"/>
      <w:marBottom w:val="0"/>
      <w:divBdr>
        <w:top w:val="none" w:sz="0" w:space="0" w:color="auto"/>
        <w:left w:val="none" w:sz="0" w:space="0" w:color="auto"/>
        <w:bottom w:val="none" w:sz="0" w:space="0" w:color="auto"/>
        <w:right w:val="none" w:sz="0" w:space="0" w:color="auto"/>
      </w:divBdr>
    </w:div>
    <w:div w:id="1916742948">
      <w:bodyDiv w:val="1"/>
      <w:marLeft w:val="0"/>
      <w:marRight w:val="0"/>
      <w:marTop w:val="0"/>
      <w:marBottom w:val="0"/>
      <w:divBdr>
        <w:top w:val="none" w:sz="0" w:space="0" w:color="auto"/>
        <w:left w:val="none" w:sz="0" w:space="0" w:color="auto"/>
        <w:bottom w:val="none" w:sz="0" w:space="0" w:color="auto"/>
        <w:right w:val="none" w:sz="0" w:space="0" w:color="auto"/>
      </w:divBdr>
    </w:div>
    <w:div w:id="1920555829">
      <w:bodyDiv w:val="1"/>
      <w:marLeft w:val="0"/>
      <w:marRight w:val="0"/>
      <w:marTop w:val="0"/>
      <w:marBottom w:val="0"/>
      <w:divBdr>
        <w:top w:val="none" w:sz="0" w:space="0" w:color="auto"/>
        <w:left w:val="none" w:sz="0" w:space="0" w:color="auto"/>
        <w:bottom w:val="none" w:sz="0" w:space="0" w:color="auto"/>
        <w:right w:val="none" w:sz="0" w:space="0" w:color="auto"/>
      </w:divBdr>
    </w:div>
    <w:div w:id="1921911222">
      <w:bodyDiv w:val="1"/>
      <w:marLeft w:val="0"/>
      <w:marRight w:val="0"/>
      <w:marTop w:val="0"/>
      <w:marBottom w:val="0"/>
      <w:divBdr>
        <w:top w:val="none" w:sz="0" w:space="0" w:color="auto"/>
        <w:left w:val="none" w:sz="0" w:space="0" w:color="auto"/>
        <w:bottom w:val="none" w:sz="0" w:space="0" w:color="auto"/>
        <w:right w:val="none" w:sz="0" w:space="0" w:color="auto"/>
      </w:divBdr>
    </w:div>
    <w:div w:id="1923486599">
      <w:bodyDiv w:val="1"/>
      <w:marLeft w:val="0"/>
      <w:marRight w:val="0"/>
      <w:marTop w:val="0"/>
      <w:marBottom w:val="0"/>
      <w:divBdr>
        <w:top w:val="none" w:sz="0" w:space="0" w:color="auto"/>
        <w:left w:val="none" w:sz="0" w:space="0" w:color="auto"/>
        <w:bottom w:val="none" w:sz="0" w:space="0" w:color="auto"/>
        <w:right w:val="none" w:sz="0" w:space="0" w:color="auto"/>
      </w:divBdr>
    </w:div>
    <w:div w:id="1939554169">
      <w:bodyDiv w:val="1"/>
      <w:marLeft w:val="0"/>
      <w:marRight w:val="0"/>
      <w:marTop w:val="0"/>
      <w:marBottom w:val="0"/>
      <w:divBdr>
        <w:top w:val="none" w:sz="0" w:space="0" w:color="auto"/>
        <w:left w:val="none" w:sz="0" w:space="0" w:color="auto"/>
        <w:bottom w:val="none" w:sz="0" w:space="0" w:color="auto"/>
        <w:right w:val="none" w:sz="0" w:space="0" w:color="auto"/>
      </w:divBdr>
    </w:div>
    <w:div w:id="1940599695">
      <w:bodyDiv w:val="1"/>
      <w:marLeft w:val="0"/>
      <w:marRight w:val="0"/>
      <w:marTop w:val="0"/>
      <w:marBottom w:val="0"/>
      <w:divBdr>
        <w:top w:val="none" w:sz="0" w:space="0" w:color="auto"/>
        <w:left w:val="none" w:sz="0" w:space="0" w:color="auto"/>
        <w:bottom w:val="none" w:sz="0" w:space="0" w:color="auto"/>
        <w:right w:val="none" w:sz="0" w:space="0" w:color="auto"/>
      </w:divBdr>
    </w:div>
    <w:div w:id="1958020893">
      <w:bodyDiv w:val="1"/>
      <w:marLeft w:val="0"/>
      <w:marRight w:val="0"/>
      <w:marTop w:val="0"/>
      <w:marBottom w:val="0"/>
      <w:divBdr>
        <w:top w:val="none" w:sz="0" w:space="0" w:color="auto"/>
        <w:left w:val="none" w:sz="0" w:space="0" w:color="auto"/>
        <w:bottom w:val="none" w:sz="0" w:space="0" w:color="auto"/>
        <w:right w:val="none" w:sz="0" w:space="0" w:color="auto"/>
      </w:divBdr>
    </w:div>
    <w:div w:id="1958363602">
      <w:bodyDiv w:val="1"/>
      <w:marLeft w:val="0"/>
      <w:marRight w:val="0"/>
      <w:marTop w:val="0"/>
      <w:marBottom w:val="0"/>
      <w:divBdr>
        <w:top w:val="none" w:sz="0" w:space="0" w:color="auto"/>
        <w:left w:val="none" w:sz="0" w:space="0" w:color="auto"/>
        <w:bottom w:val="none" w:sz="0" w:space="0" w:color="auto"/>
        <w:right w:val="none" w:sz="0" w:space="0" w:color="auto"/>
      </w:divBdr>
    </w:div>
    <w:div w:id="1958757583">
      <w:bodyDiv w:val="1"/>
      <w:marLeft w:val="0"/>
      <w:marRight w:val="0"/>
      <w:marTop w:val="0"/>
      <w:marBottom w:val="0"/>
      <w:divBdr>
        <w:top w:val="none" w:sz="0" w:space="0" w:color="auto"/>
        <w:left w:val="none" w:sz="0" w:space="0" w:color="auto"/>
        <w:bottom w:val="none" w:sz="0" w:space="0" w:color="auto"/>
        <w:right w:val="none" w:sz="0" w:space="0" w:color="auto"/>
      </w:divBdr>
    </w:div>
    <w:div w:id="1964847357">
      <w:bodyDiv w:val="1"/>
      <w:marLeft w:val="0"/>
      <w:marRight w:val="0"/>
      <w:marTop w:val="0"/>
      <w:marBottom w:val="0"/>
      <w:divBdr>
        <w:top w:val="none" w:sz="0" w:space="0" w:color="auto"/>
        <w:left w:val="none" w:sz="0" w:space="0" w:color="auto"/>
        <w:bottom w:val="none" w:sz="0" w:space="0" w:color="auto"/>
        <w:right w:val="none" w:sz="0" w:space="0" w:color="auto"/>
      </w:divBdr>
    </w:div>
    <w:div w:id="1968966269">
      <w:bodyDiv w:val="1"/>
      <w:marLeft w:val="0"/>
      <w:marRight w:val="0"/>
      <w:marTop w:val="0"/>
      <w:marBottom w:val="0"/>
      <w:divBdr>
        <w:top w:val="none" w:sz="0" w:space="0" w:color="auto"/>
        <w:left w:val="none" w:sz="0" w:space="0" w:color="auto"/>
        <w:bottom w:val="none" w:sz="0" w:space="0" w:color="auto"/>
        <w:right w:val="none" w:sz="0" w:space="0" w:color="auto"/>
      </w:divBdr>
    </w:div>
    <w:div w:id="1971590824">
      <w:bodyDiv w:val="1"/>
      <w:marLeft w:val="0"/>
      <w:marRight w:val="0"/>
      <w:marTop w:val="0"/>
      <w:marBottom w:val="0"/>
      <w:divBdr>
        <w:top w:val="none" w:sz="0" w:space="0" w:color="auto"/>
        <w:left w:val="none" w:sz="0" w:space="0" w:color="auto"/>
        <w:bottom w:val="none" w:sz="0" w:space="0" w:color="auto"/>
        <w:right w:val="none" w:sz="0" w:space="0" w:color="auto"/>
      </w:divBdr>
    </w:div>
    <w:div w:id="1979147527">
      <w:bodyDiv w:val="1"/>
      <w:marLeft w:val="0"/>
      <w:marRight w:val="0"/>
      <w:marTop w:val="0"/>
      <w:marBottom w:val="0"/>
      <w:divBdr>
        <w:top w:val="none" w:sz="0" w:space="0" w:color="auto"/>
        <w:left w:val="none" w:sz="0" w:space="0" w:color="auto"/>
        <w:bottom w:val="none" w:sz="0" w:space="0" w:color="auto"/>
        <w:right w:val="none" w:sz="0" w:space="0" w:color="auto"/>
      </w:divBdr>
    </w:div>
    <w:div w:id="1982614441">
      <w:bodyDiv w:val="1"/>
      <w:marLeft w:val="0"/>
      <w:marRight w:val="0"/>
      <w:marTop w:val="0"/>
      <w:marBottom w:val="0"/>
      <w:divBdr>
        <w:top w:val="none" w:sz="0" w:space="0" w:color="auto"/>
        <w:left w:val="none" w:sz="0" w:space="0" w:color="auto"/>
        <w:bottom w:val="none" w:sz="0" w:space="0" w:color="auto"/>
        <w:right w:val="none" w:sz="0" w:space="0" w:color="auto"/>
      </w:divBdr>
    </w:div>
    <w:div w:id="1989967210">
      <w:bodyDiv w:val="1"/>
      <w:marLeft w:val="0"/>
      <w:marRight w:val="0"/>
      <w:marTop w:val="0"/>
      <w:marBottom w:val="0"/>
      <w:divBdr>
        <w:top w:val="none" w:sz="0" w:space="0" w:color="auto"/>
        <w:left w:val="none" w:sz="0" w:space="0" w:color="auto"/>
        <w:bottom w:val="none" w:sz="0" w:space="0" w:color="auto"/>
        <w:right w:val="none" w:sz="0" w:space="0" w:color="auto"/>
      </w:divBdr>
    </w:div>
    <w:div w:id="1998727797">
      <w:bodyDiv w:val="1"/>
      <w:marLeft w:val="0"/>
      <w:marRight w:val="0"/>
      <w:marTop w:val="0"/>
      <w:marBottom w:val="0"/>
      <w:divBdr>
        <w:top w:val="none" w:sz="0" w:space="0" w:color="auto"/>
        <w:left w:val="none" w:sz="0" w:space="0" w:color="auto"/>
        <w:bottom w:val="none" w:sz="0" w:space="0" w:color="auto"/>
        <w:right w:val="none" w:sz="0" w:space="0" w:color="auto"/>
      </w:divBdr>
    </w:div>
    <w:div w:id="2011367133">
      <w:bodyDiv w:val="1"/>
      <w:marLeft w:val="0"/>
      <w:marRight w:val="0"/>
      <w:marTop w:val="0"/>
      <w:marBottom w:val="0"/>
      <w:divBdr>
        <w:top w:val="none" w:sz="0" w:space="0" w:color="auto"/>
        <w:left w:val="none" w:sz="0" w:space="0" w:color="auto"/>
        <w:bottom w:val="none" w:sz="0" w:space="0" w:color="auto"/>
        <w:right w:val="none" w:sz="0" w:space="0" w:color="auto"/>
      </w:divBdr>
    </w:div>
    <w:div w:id="2011759042">
      <w:bodyDiv w:val="1"/>
      <w:marLeft w:val="0"/>
      <w:marRight w:val="0"/>
      <w:marTop w:val="0"/>
      <w:marBottom w:val="0"/>
      <w:divBdr>
        <w:top w:val="none" w:sz="0" w:space="0" w:color="auto"/>
        <w:left w:val="none" w:sz="0" w:space="0" w:color="auto"/>
        <w:bottom w:val="none" w:sz="0" w:space="0" w:color="auto"/>
        <w:right w:val="none" w:sz="0" w:space="0" w:color="auto"/>
      </w:divBdr>
    </w:div>
    <w:div w:id="2012944933">
      <w:bodyDiv w:val="1"/>
      <w:marLeft w:val="0"/>
      <w:marRight w:val="0"/>
      <w:marTop w:val="0"/>
      <w:marBottom w:val="0"/>
      <w:divBdr>
        <w:top w:val="none" w:sz="0" w:space="0" w:color="auto"/>
        <w:left w:val="none" w:sz="0" w:space="0" w:color="auto"/>
        <w:bottom w:val="none" w:sz="0" w:space="0" w:color="auto"/>
        <w:right w:val="none" w:sz="0" w:space="0" w:color="auto"/>
      </w:divBdr>
    </w:div>
    <w:div w:id="2016763861">
      <w:bodyDiv w:val="1"/>
      <w:marLeft w:val="0"/>
      <w:marRight w:val="0"/>
      <w:marTop w:val="0"/>
      <w:marBottom w:val="0"/>
      <w:divBdr>
        <w:top w:val="none" w:sz="0" w:space="0" w:color="auto"/>
        <w:left w:val="none" w:sz="0" w:space="0" w:color="auto"/>
        <w:bottom w:val="none" w:sz="0" w:space="0" w:color="auto"/>
        <w:right w:val="none" w:sz="0" w:space="0" w:color="auto"/>
      </w:divBdr>
    </w:div>
    <w:div w:id="2017993239">
      <w:bodyDiv w:val="1"/>
      <w:marLeft w:val="0"/>
      <w:marRight w:val="0"/>
      <w:marTop w:val="0"/>
      <w:marBottom w:val="0"/>
      <w:divBdr>
        <w:top w:val="none" w:sz="0" w:space="0" w:color="auto"/>
        <w:left w:val="none" w:sz="0" w:space="0" w:color="auto"/>
        <w:bottom w:val="none" w:sz="0" w:space="0" w:color="auto"/>
        <w:right w:val="none" w:sz="0" w:space="0" w:color="auto"/>
      </w:divBdr>
    </w:div>
    <w:div w:id="2039504108">
      <w:bodyDiv w:val="1"/>
      <w:marLeft w:val="0"/>
      <w:marRight w:val="0"/>
      <w:marTop w:val="0"/>
      <w:marBottom w:val="0"/>
      <w:divBdr>
        <w:top w:val="none" w:sz="0" w:space="0" w:color="auto"/>
        <w:left w:val="none" w:sz="0" w:space="0" w:color="auto"/>
        <w:bottom w:val="none" w:sz="0" w:space="0" w:color="auto"/>
        <w:right w:val="none" w:sz="0" w:space="0" w:color="auto"/>
      </w:divBdr>
    </w:div>
    <w:div w:id="2052076406">
      <w:bodyDiv w:val="1"/>
      <w:marLeft w:val="0"/>
      <w:marRight w:val="0"/>
      <w:marTop w:val="0"/>
      <w:marBottom w:val="0"/>
      <w:divBdr>
        <w:top w:val="none" w:sz="0" w:space="0" w:color="auto"/>
        <w:left w:val="none" w:sz="0" w:space="0" w:color="auto"/>
        <w:bottom w:val="none" w:sz="0" w:space="0" w:color="auto"/>
        <w:right w:val="none" w:sz="0" w:space="0" w:color="auto"/>
      </w:divBdr>
    </w:div>
    <w:div w:id="2088765276">
      <w:bodyDiv w:val="1"/>
      <w:marLeft w:val="0"/>
      <w:marRight w:val="0"/>
      <w:marTop w:val="0"/>
      <w:marBottom w:val="0"/>
      <w:divBdr>
        <w:top w:val="none" w:sz="0" w:space="0" w:color="auto"/>
        <w:left w:val="none" w:sz="0" w:space="0" w:color="auto"/>
        <w:bottom w:val="none" w:sz="0" w:space="0" w:color="auto"/>
        <w:right w:val="none" w:sz="0" w:space="0" w:color="auto"/>
      </w:divBdr>
    </w:div>
    <w:div w:id="2088768274">
      <w:bodyDiv w:val="1"/>
      <w:marLeft w:val="0"/>
      <w:marRight w:val="0"/>
      <w:marTop w:val="0"/>
      <w:marBottom w:val="0"/>
      <w:divBdr>
        <w:top w:val="none" w:sz="0" w:space="0" w:color="auto"/>
        <w:left w:val="none" w:sz="0" w:space="0" w:color="auto"/>
        <w:bottom w:val="none" w:sz="0" w:space="0" w:color="auto"/>
        <w:right w:val="none" w:sz="0" w:space="0" w:color="auto"/>
      </w:divBdr>
    </w:div>
    <w:div w:id="2091152160">
      <w:bodyDiv w:val="1"/>
      <w:marLeft w:val="0"/>
      <w:marRight w:val="0"/>
      <w:marTop w:val="0"/>
      <w:marBottom w:val="0"/>
      <w:divBdr>
        <w:top w:val="none" w:sz="0" w:space="0" w:color="auto"/>
        <w:left w:val="none" w:sz="0" w:space="0" w:color="auto"/>
        <w:bottom w:val="none" w:sz="0" w:space="0" w:color="auto"/>
        <w:right w:val="none" w:sz="0" w:space="0" w:color="auto"/>
      </w:divBdr>
    </w:div>
    <w:div w:id="2104033829">
      <w:bodyDiv w:val="1"/>
      <w:marLeft w:val="0"/>
      <w:marRight w:val="0"/>
      <w:marTop w:val="0"/>
      <w:marBottom w:val="0"/>
      <w:divBdr>
        <w:top w:val="none" w:sz="0" w:space="0" w:color="auto"/>
        <w:left w:val="none" w:sz="0" w:space="0" w:color="auto"/>
        <w:bottom w:val="none" w:sz="0" w:space="0" w:color="auto"/>
        <w:right w:val="none" w:sz="0" w:space="0" w:color="auto"/>
      </w:divBdr>
    </w:div>
    <w:div w:id="2112049971">
      <w:bodyDiv w:val="1"/>
      <w:marLeft w:val="0"/>
      <w:marRight w:val="0"/>
      <w:marTop w:val="0"/>
      <w:marBottom w:val="0"/>
      <w:divBdr>
        <w:top w:val="none" w:sz="0" w:space="0" w:color="auto"/>
        <w:left w:val="none" w:sz="0" w:space="0" w:color="auto"/>
        <w:bottom w:val="none" w:sz="0" w:space="0" w:color="auto"/>
        <w:right w:val="none" w:sz="0" w:space="0" w:color="auto"/>
      </w:divBdr>
    </w:div>
    <w:div w:id="2112892726">
      <w:bodyDiv w:val="1"/>
      <w:marLeft w:val="0"/>
      <w:marRight w:val="0"/>
      <w:marTop w:val="0"/>
      <w:marBottom w:val="0"/>
      <w:divBdr>
        <w:top w:val="none" w:sz="0" w:space="0" w:color="auto"/>
        <w:left w:val="none" w:sz="0" w:space="0" w:color="auto"/>
        <w:bottom w:val="none" w:sz="0" w:space="0" w:color="auto"/>
        <w:right w:val="none" w:sz="0" w:space="0" w:color="auto"/>
      </w:divBdr>
    </w:div>
    <w:div w:id="2127118225">
      <w:bodyDiv w:val="1"/>
      <w:marLeft w:val="0"/>
      <w:marRight w:val="0"/>
      <w:marTop w:val="0"/>
      <w:marBottom w:val="0"/>
      <w:divBdr>
        <w:top w:val="none" w:sz="0" w:space="0" w:color="auto"/>
        <w:left w:val="none" w:sz="0" w:space="0" w:color="auto"/>
        <w:bottom w:val="none" w:sz="0" w:space="0" w:color="auto"/>
        <w:right w:val="none" w:sz="0" w:space="0" w:color="auto"/>
      </w:divBdr>
    </w:div>
    <w:div w:id="2129739907">
      <w:bodyDiv w:val="1"/>
      <w:marLeft w:val="0"/>
      <w:marRight w:val="0"/>
      <w:marTop w:val="0"/>
      <w:marBottom w:val="0"/>
      <w:divBdr>
        <w:top w:val="none" w:sz="0" w:space="0" w:color="auto"/>
        <w:left w:val="none" w:sz="0" w:space="0" w:color="auto"/>
        <w:bottom w:val="none" w:sz="0" w:space="0" w:color="auto"/>
        <w:right w:val="none" w:sz="0" w:space="0" w:color="auto"/>
      </w:divBdr>
    </w:div>
    <w:div w:id="2133093980">
      <w:bodyDiv w:val="1"/>
      <w:marLeft w:val="0"/>
      <w:marRight w:val="0"/>
      <w:marTop w:val="0"/>
      <w:marBottom w:val="0"/>
      <w:divBdr>
        <w:top w:val="none" w:sz="0" w:space="0" w:color="auto"/>
        <w:left w:val="none" w:sz="0" w:space="0" w:color="auto"/>
        <w:bottom w:val="none" w:sz="0" w:space="0" w:color="auto"/>
        <w:right w:val="none" w:sz="0" w:space="0" w:color="auto"/>
      </w:divBdr>
    </w:div>
    <w:div w:id="2135829908">
      <w:bodyDiv w:val="1"/>
      <w:marLeft w:val="0"/>
      <w:marRight w:val="0"/>
      <w:marTop w:val="0"/>
      <w:marBottom w:val="0"/>
      <w:divBdr>
        <w:top w:val="none" w:sz="0" w:space="0" w:color="auto"/>
        <w:left w:val="none" w:sz="0" w:space="0" w:color="auto"/>
        <w:bottom w:val="none" w:sz="0" w:space="0" w:color="auto"/>
        <w:right w:val="none" w:sz="0" w:space="0" w:color="auto"/>
      </w:divBdr>
    </w:div>
    <w:div w:id="2140877483">
      <w:bodyDiv w:val="1"/>
      <w:marLeft w:val="0"/>
      <w:marRight w:val="0"/>
      <w:marTop w:val="0"/>
      <w:marBottom w:val="0"/>
      <w:divBdr>
        <w:top w:val="none" w:sz="0" w:space="0" w:color="auto"/>
        <w:left w:val="none" w:sz="0" w:space="0" w:color="auto"/>
        <w:bottom w:val="none" w:sz="0" w:space="0" w:color="auto"/>
        <w:right w:val="none" w:sz="0" w:space="0" w:color="auto"/>
      </w:divBdr>
    </w:div>
    <w:div w:id="2143576015">
      <w:bodyDiv w:val="1"/>
      <w:marLeft w:val="0"/>
      <w:marRight w:val="0"/>
      <w:marTop w:val="0"/>
      <w:marBottom w:val="0"/>
      <w:divBdr>
        <w:top w:val="none" w:sz="0" w:space="0" w:color="auto"/>
        <w:left w:val="none" w:sz="0" w:space="0" w:color="auto"/>
        <w:bottom w:val="none" w:sz="0" w:space="0" w:color="auto"/>
        <w:right w:val="none" w:sz="0" w:space="0" w:color="auto"/>
      </w:divBdr>
    </w:div>
    <w:div w:id="214395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4B7A70-8035-4A37-8528-460B28B7C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35649</TotalTime>
  <Pages>20</Pages>
  <Words>8839</Words>
  <Characters>48620</Characters>
  <Application>Microsoft Office Word</Application>
  <DocSecurity>0</DocSecurity>
  <Lines>405</Lines>
  <Paragraphs>114</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57345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Luffi</dc:creator>
  <cp:lastModifiedBy>JULIANA</cp:lastModifiedBy>
  <cp:revision>8398</cp:revision>
  <cp:lastPrinted>2019-06-14T16:50:00Z</cp:lastPrinted>
  <dcterms:created xsi:type="dcterms:W3CDTF">2018-05-28T17:37:00Z</dcterms:created>
  <dcterms:modified xsi:type="dcterms:W3CDTF">2019-10-15T14:46:00Z</dcterms:modified>
</cp:coreProperties>
</file>